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5E9" w:rsidRPr="005429DD" w:rsidRDefault="006E35E9">
      <w:pPr>
        <w:jc w:val="center"/>
        <w:rPr>
          <w:rFonts w:ascii="宋体" w:hAnsi="宋体"/>
          <w:sz w:val="32"/>
          <w:szCs w:val="20"/>
        </w:rPr>
      </w:pPr>
    </w:p>
    <w:p w:rsidR="006E35E9" w:rsidRPr="005429DD" w:rsidRDefault="006E35E9">
      <w:pPr>
        <w:jc w:val="center"/>
        <w:rPr>
          <w:rFonts w:ascii="宋体" w:hAnsi="宋体"/>
          <w:sz w:val="32"/>
          <w:szCs w:val="20"/>
        </w:rPr>
      </w:pPr>
    </w:p>
    <w:p w:rsidR="006E35E9" w:rsidRPr="005429DD" w:rsidRDefault="003D06D5">
      <w:pPr>
        <w:spacing w:afterLines="100" w:after="312" w:line="223" w:lineRule="auto"/>
        <w:jc w:val="center"/>
        <w:rPr>
          <w:rFonts w:asciiTheme="minorEastAsia" w:eastAsiaTheme="minorEastAsia" w:hAnsiTheme="minorEastAsia" w:cs="宋体"/>
          <w:spacing w:val="27"/>
          <w:position w:val="25"/>
          <w:sz w:val="40"/>
          <w:szCs w:val="40"/>
          <w14:textOutline w14:w="7962" w14:cap="flat" w14:cmpd="sng" w14:algn="ctr">
            <w14:solidFill>
              <w14:srgbClr w14:val="000000"/>
            </w14:solidFill>
            <w14:prstDash w14:val="solid"/>
            <w14:miter w14:lim="0"/>
          </w14:textOutline>
        </w:rPr>
      </w:pPr>
      <w:r w:rsidRPr="005429DD">
        <w:rPr>
          <w:rFonts w:asciiTheme="minorEastAsia" w:eastAsiaTheme="minorEastAsia" w:hAnsiTheme="minorEastAsia" w:cs="宋体" w:hint="eastAsia"/>
          <w:spacing w:val="27"/>
          <w:position w:val="25"/>
          <w:sz w:val="40"/>
          <w:szCs w:val="40"/>
          <w14:textOutline w14:w="7962" w14:cap="flat" w14:cmpd="sng" w14:algn="ctr">
            <w14:solidFill>
              <w14:srgbClr w14:val="000000"/>
            </w14:solidFill>
            <w14:prstDash w14:val="solid"/>
            <w14:miter w14:lim="0"/>
          </w14:textOutline>
        </w:rPr>
        <w:t>奇精机械股份有限公司</w:t>
      </w:r>
    </w:p>
    <w:p w:rsidR="00E4703A" w:rsidRDefault="003D06D5">
      <w:pPr>
        <w:spacing w:afterLines="100" w:after="312" w:line="223" w:lineRule="auto"/>
        <w:jc w:val="center"/>
        <w:rPr>
          <w:rFonts w:asciiTheme="minorEastAsia" w:eastAsiaTheme="minorEastAsia" w:hAnsiTheme="minorEastAsia" w:cs="宋体"/>
          <w:spacing w:val="27"/>
          <w:position w:val="25"/>
          <w:sz w:val="40"/>
          <w:szCs w:val="40"/>
          <w14:textOutline w14:w="7962" w14:cap="flat" w14:cmpd="sng" w14:algn="ctr">
            <w14:solidFill>
              <w14:srgbClr w14:val="000000"/>
            </w14:solidFill>
            <w14:prstDash w14:val="solid"/>
            <w14:miter w14:lim="0"/>
          </w14:textOutline>
        </w:rPr>
      </w:pPr>
      <w:r w:rsidRPr="005429DD">
        <w:rPr>
          <w:rFonts w:asciiTheme="minorEastAsia" w:eastAsiaTheme="minorEastAsia" w:hAnsiTheme="minorEastAsia" w:cs="宋体" w:hint="eastAsia"/>
          <w:spacing w:val="27"/>
          <w:position w:val="25"/>
          <w:sz w:val="40"/>
          <w:szCs w:val="40"/>
          <w14:textOutline w14:w="7962" w14:cap="flat" w14:cmpd="sng" w14:algn="ctr">
            <w14:solidFill>
              <w14:srgbClr w14:val="000000"/>
            </w14:solidFill>
            <w14:prstDash w14:val="solid"/>
            <w14:miter w14:lim="0"/>
          </w14:textOutline>
        </w:rPr>
        <w:t>2024年度财务报告和内部控制审计机构</w:t>
      </w:r>
    </w:p>
    <w:p w:rsidR="006E35E9" w:rsidRPr="005429DD" w:rsidRDefault="003D06D5">
      <w:pPr>
        <w:spacing w:afterLines="100" w:after="312" w:line="223" w:lineRule="auto"/>
        <w:jc w:val="center"/>
        <w:rPr>
          <w:rFonts w:asciiTheme="minorEastAsia" w:eastAsiaTheme="minorEastAsia" w:hAnsiTheme="minorEastAsia" w:cs="宋体"/>
          <w:spacing w:val="27"/>
          <w:position w:val="25"/>
          <w:sz w:val="40"/>
          <w:szCs w:val="40"/>
          <w14:textOutline w14:w="7962" w14:cap="flat" w14:cmpd="sng" w14:algn="ctr">
            <w14:solidFill>
              <w14:srgbClr w14:val="000000"/>
            </w14:solidFill>
            <w14:prstDash w14:val="solid"/>
            <w14:miter w14:lim="0"/>
          </w14:textOutline>
        </w:rPr>
      </w:pPr>
      <w:r w:rsidRPr="005429DD">
        <w:rPr>
          <w:rFonts w:asciiTheme="minorEastAsia" w:eastAsiaTheme="minorEastAsia" w:hAnsiTheme="minorEastAsia" w:cs="宋体" w:hint="eastAsia"/>
          <w:spacing w:val="27"/>
          <w:position w:val="25"/>
          <w:sz w:val="40"/>
          <w:szCs w:val="40"/>
          <w14:textOutline w14:w="7962" w14:cap="flat" w14:cmpd="sng" w14:algn="ctr">
            <w14:solidFill>
              <w14:srgbClr w14:val="000000"/>
            </w14:solidFill>
            <w14:prstDash w14:val="solid"/>
            <w14:miter w14:lim="0"/>
          </w14:textOutline>
        </w:rPr>
        <w:t>选聘项目</w:t>
      </w:r>
    </w:p>
    <w:p w:rsidR="006E35E9" w:rsidRPr="005429DD" w:rsidRDefault="003D06D5">
      <w:pPr>
        <w:spacing w:afterLines="100" w:after="312" w:line="223" w:lineRule="auto"/>
        <w:jc w:val="center"/>
        <w:rPr>
          <w:rFonts w:asciiTheme="minorEastAsia" w:eastAsiaTheme="minorEastAsia" w:hAnsiTheme="minorEastAsia" w:cs="宋体"/>
          <w:spacing w:val="27"/>
          <w:position w:val="25"/>
          <w:sz w:val="40"/>
          <w:szCs w:val="40"/>
          <w14:textOutline w14:w="7962" w14:cap="flat" w14:cmpd="sng" w14:algn="ctr">
            <w14:solidFill>
              <w14:srgbClr w14:val="000000"/>
            </w14:solidFill>
            <w14:prstDash w14:val="solid"/>
            <w14:miter w14:lim="0"/>
          </w14:textOutline>
        </w:rPr>
      </w:pPr>
      <w:r w:rsidRPr="005429DD">
        <w:rPr>
          <w:noProof/>
        </w:rPr>
        <mc:AlternateContent>
          <mc:Choice Requires="wps">
            <w:drawing>
              <wp:anchor distT="0" distB="0" distL="114300" distR="114300" simplePos="0" relativeHeight="251660288" behindDoc="0" locked="0" layoutInCell="0" allowOverlap="1" wp14:anchorId="47C698A2" wp14:editId="28DA5E3D">
                <wp:simplePos x="0" y="0"/>
                <wp:positionH relativeFrom="page">
                  <wp:posOffset>3452495</wp:posOffset>
                </wp:positionH>
                <wp:positionV relativeFrom="page">
                  <wp:posOffset>4544695</wp:posOffset>
                </wp:positionV>
                <wp:extent cx="626110" cy="3474720"/>
                <wp:effectExtent l="0" t="0" r="254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3474720"/>
                        </a:xfrm>
                        <a:prstGeom prst="rect">
                          <a:avLst/>
                        </a:prstGeom>
                        <a:noFill/>
                        <a:ln>
                          <a:noFill/>
                        </a:ln>
                      </wps:spPr>
                      <wps:txbx>
                        <w:txbxContent>
                          <w:p w:rsidR="00AA0AA1" w:rsidRDefault="00AA0AA1">
                            <w:pPr>
                              <w:spacing w:before="20" w:line="202" w:lineRule="auto"/>
                              <w:ind w:left="20"/>
                              <w:outlineLvl w:val="0"/>
                              <w:rPr>
                                <w:rFonts w:asciiTheme="minorEastAsia" w:eastAsiaTheme="minorEastAsia" w:hAnsiTheme="minorEastAsia" w:cs="仿宋"/>
                                <w:sz w:val="84"/>
                                <w:szCs w:val="84"/>
                              </w:rPr>
                            </w:pPr>
                            <w:r>
                              <w:rPr>
                                <w:rFonts w:asciiTheme="minorEastAsia" w:eastAsiaTheme="minorEastAsia" w:hAnsiTheme="minorEastAsia" w:cs="仿宋"/>
                                <w:spacing w:val="187"/>
                                <w:sz w:val="84"/>
                                <w:szCs w:val="84"/>
                              </w:rPr>
                              <w:t>招标文件</w:t>
                            </w:r>
                          </w:p>
                          <w:p w:rsidR="00AA0AA1" w:rsidRDefault="00AA0AA1">
                            <w:pPr>
                              <w:rPr>
                                <w:rFonts w:asciiTheme="minorEastAsia" w:eastAsiaTheme="minorEastAsia" w:hAnsiTheme="minorEastAsia"/>
                              </w:rPr>
                            </w:pPr>
                          </w:p>
                          <w:p w:rsidR="00AA0AA1" w:rsidRDefault="00AA0AA1">
                            <w:pPr>
                              <w:spacing w:before="20" w:line="202" w:lineRule="auto"/>
                              <w:ind w:left="20"/>
                              <w:outlineLvl w:val="0"/>
                              <w:rPr>
                                <w:rFonts w:asciiTheme="minorEastAsia" w:eastAsiaTheme="minorEastAsia" w:hAnsiTheme="minorEastAsia" w:cs="仿宋"/>
                                <w:sz w:val="84"/>
                                <w:szCs w:val="84"/>
                              </w:rPr>
                            </w:pPr>
                            <w:bookmarkStart w:id="0" w:name="_Toc155372048"/>
                            <w:bookmarkStart w:id="1" w:name="_Toc154576807"/>
                            <w:r>
                              <w:rPr>
                                <w:rFonts w:asciiTheme="minorEastAsia" w:eastAsiaTheme="minorEastAsia" w:hAnsiTheme="minorEastAsia" w:cs="仿宋"/>
                                <w:spacing w:val="187"/>
                                <w:sz w:val="84"/>
                                <w:szCs w:val="84"/>
                              </w:rPr>
                              <w:t>招标文件</w:t>
                            </w:r>
                            <w:bookmarkEnd w:id="0"/>
                            <w:bookmarkEnd w:id="1"/>
                          </w:p>
                        </w:txbxContent>
                      </wps:txbx>
                      <wps:bodyPr rot="0" vert="eaVert" wrap="square" lIns="0" tIns="0" rIns="0" bIns="0" anchor="t" anchorCtr="0" upright="1">
                        <a:noAutofit/>
                      </wps:bodyPr>
                    </wps:wsp>
                  </a:graphicData>
                </a:graphic>
              </wp:anchor>
            </w:drawing>
          </mc:Choice>
          <mc:Fallback>
            <w:pict>
              <v:shapetype w14:anchorId="47C698A2" id="_x0000_t202" coordsize="21600,21600" o:spt="202" path="m,l,21600r21600,l21600,xe">
                <v:stroke joinstyle="miter"/>
                <v:path gradientshapeok="t" o:connecttype="rect"/>
              </v:shapetype>
              <v:shape id="Text Box 2" o:spid="_x0000_s1026" type="#_x0000_t202" style="position:absolute;left:0;text-align:left;margin-left:271.85pt;margin-top:357.85pt;width:49.3pt;height:273.6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" o:allowincell="f" filled="f" stroked="f">
                <v:textbox style="layout-flow:vertical-ideographic" inset="0,0,0,0">
                  <w:txbxContent>
                    <w:p w:rsidR="00AA0AA1" w:rsidRDefault="00AA0AA1">
                      <w:pPr>
                        <w:spacing w:before="20" w:line="202" w:lineRule="auto"/>
                        <w:ind w:left="20"/>
                        <w:outlineLvl w:val="0"/>
                        <w:rPr>
                          <w:rFonts w:asciiTheme="minorEastAsia" w:eastAsiaTheme="minorEastAsia" w:hAnsiTheme="minorEastAsia" w:cs="仿宋"/>
                          <w:sz w:val="84"/>
                          <w:szCs w:val="84"/>
                        </w:rPr>
                      </w:pPr>
                      <w:r>
                        <w:rPr>
                          <w:rFonts w:asciiTheme="minorEastAsia" w:eastAsiaTheme="minorEastAsia" w:hAnsiTheme="minorEastAsia" w:cs="仿宋"/>
                          <w:spacing w:val="187"/>
                          <w:sz w:val="84"/>
                          <w:szCs w:val="84"/>
                        </w:rPr>
                        <w:t>招标文件</w:t>
                      </w:r>
                    </w:p>
                    <w:p w:rsidR="00AA0AA1" w:rsidRDefault="00AA0AA1">
                      <w:pPr>
                        <w:rPr>
                          <w:rFonts w:asciiTheme="minorEastAsia" w:eastAsiaTheme="minorEastAsia" w:hAnsiTheme="minorEastAsia"/>
                        </w:rPr>
                      </w:pPr>
                    </w:p>
                    <w:p w:rsidR="00AA0AA1" w:rsidRDefault="00AA0AA1">
                      <w:pPr>
                        <w:spacing w:before="20" w:line="202" w:lineRule="auto"/>
                        <w:ind w:left="20"/>
                        <w:outlineLvl w:val="0"/>
                        <w:rPr>
                          <w:rFonts w:asciiTheme="minorEastAsia" w:eastAsiaTheme="minorEastAsia" w:hAnsiTheme="minorEastAsia" w:cs="仿宋"/>
                          <w:sz w:val="84"/>
                          <w:szCs w:val="84"/>
                        </w:rPr>
                      </w:pPr>
                      <w:bookmarkStart w:id="2" w:name="_Toc155372048"/>
                      <w:bookmarkStart w:id="3" w:name="_Toc154576807"/>
                      <w:r>
                        <w:rPr>
                          <w:rFonts w:asciiTheme="minorEastAsia" w:eastAsiaTheme="minorEastAsia" w:hAnsiTheme="minorEastAsia" w:cs="仿宋"/>
                          <w:spacing w:val="187"/>
                          <w:sz w:val="84"/>
                          <w:szCs w:val="84"/>
                        </w:rPr>
                        <w:t>招标文件</w:t>
                      </w:r>
                      <w:bookmarkEnd w:id="2"/>
                      <w:bookmarkEnd w:id="3"/>
                    </w:p>
                  </w:txbxContent>
                </v:textbox>
                <w10:wrap anchorx="page" anchory="page"/>
              </v:shape>
            </w:pict>
          </mc:Fallback>
        </mc:AlternateContent>
      </w:r>
    </w:p>
    <w:p w:rsidR="006E35E9" w:rsidRPr="005429DD" w:rsidRDefault="006E35E9">
      <w:pPr>
        <w:jc w:val="center"/>
        <w:rPr>
          <w:rFonts w:ascii="仿宋_GB2312" w:eastAsia="仿宋_GB2312" w:hAnsi="宋体"/>
          <w:sz w:val="44"/>
          <w:szCs w:val="20"/>
          <w:u w:val="single"/>
        </w:rPr>
      </w:pPr>
    </w:p>
    <w:p w:rsidR="006E35E9" w:rsidRPr="005429DD" w:rsidRDefault="006E35E9">
      <w:pPr>
        <w:jc w:val="center"/>
        <w:rPr>
          <w:rFonts w:ascii="仿宋_GB2312" w:eastAsia="仿宋_GB2312" w:hAnsi="宋体"/>
          <w:sz w:val="44"/>
          <w:szCs w:val="20"/>
          <w:u w:val="single"/>
        </w:rPr>
      </w:pPr>
    </w:p>
    <w:p w:rsidR="006E35E9" w:rsidRPr="005429DD" w:rsidRDefault="006E35E9">
      <w:pPr>
        <w:jc w:val="center"/>
        <w:rPr>
          <w:rFonts w:ascii="宋体" w:hAnsi="宋体"/>
          <w:b/>
          <w:sz w:val="36"/>
          <w:szCs w:val="20"/>
          <w:u w:val="single"/>
        </w:rPr>
      </w:pPr>
    </w:p>
    <w:p w:rsidR="006E35E9" w:rsidRPr="005429DD" w:rsidRDefault="006E35E9">
      <w:pPr>
        <w:jc w:val="center"/>
        <w:rPr>
          <w:rFonts w:ascii="宋体" w:hAnsi="宋体"/>
          <w:b/>
          <w:sz w:val="36"/>
          <w:szCs w:val="20"/>
          <w:u w:val="single"/>
        </w:rPr>
      </w:pPr>
    </w:p>
    <w:p w:rsidR="006E35E9" w:rsidRPr="005429DD" w:rsidRDefault="006E35E9">
      <w:pPr>
        <w:jc w:val="center"/>
        <w:rPr>
          <w:rFonts w:ascii="宋体" w:hAnsi="宋体"/>
          <w:b/>
          <w:sz w:val="36"/>
          <w:szCs w:val="20"/>
          <w:u w:val="single"/>
        </w:rPr>
      </w:pPr>
    </w:p>
    <w:p w:rsidR="006E35E9" w:rsidRPr="005429DD" w:rsidRDefault="006E35E9">
      <w:pPr>
        <w:jc w:val="center"/>
        <w:rPr>
          <w:rFonts w:ascii="宋体" w:hAnsi="宋体"/>
          <w:b/>
          <w:sz w:val="36"/>
          <w:szCs w:val="20"/>
          <w:u w:val="single"/>
        </w:rPr>
      </w:pPr>
    </w:p>
    <w:p w:rsidR="006E35E9" w:rsidRPr="005429DD" w:rsidRDefault="006E35E9">
      <w:pPr>
        <w:jc w:val="center"/>
        <w:rPr>
          <w:rFonts w:ascii="宋体" w:hAnsi="宋体"/>
          <w:b/>
          <w:sz w:val="36"/>
          <w:szCs w:val="20"/>
          <w:u w:val="single"/>
        </w:rPr>
      </w:pPr>
    </w:p>
    <w:p w:rsidR="006E35E9" w:rsidRPr="005429DD" w:rsidRDefault="006E35E9">
      <w:pPr>
        <w:jc w:val="center"/>
        <w:rPr>
          <w:rFonts w:ascii="宋体" w:hAnsi="宋体"/>
          <w:b/>
          <w:sz w:val="36"/>
          <w:szCs w:val="20"/>
          <w:u w:val="single"/>
        </w:rPr>
      </w:pPr>
    </w:p>
    <w:p w:rsidR="006E35E9" w:rsidRPr="005429DD" w:rsidRDefault="006E35E9">
      <w:pPr>
        <w:jc w:val="center"/>
        <w:rPr>
          <w:rFonts w:ascii="黑体" w:eastAsia="黑体" w:hAnsi="宋体"/>
          <w:b/>
          <w:spacing w:val="20"/>
          <w:sz w:val="36"/>
          <w:szCs w:val="20"/>
        </w:rPr>
      </w:pPr>
    </w:p>
    <w:p w:rsidR="006E35E9" w:rsidRPr="005429DD" w:rsidRDefault="006E35E9">
      <w:pPr>
        <w:jc w:val="center"/>
        <w:rPr>
          <w:rFonts w:ascii="黑体" w:eastAsia="黑体" w:hAnsi="宋体"/>
          <w:b/>
          <w:spacing w:val="20"/>
          <w:sz w:val="36"/>
          <w:szCs w:val="20"/>
        </w:rPr>
      </w:pPr>
    </w:p>
    <w:p w:rsidR="006E35E9" w:rsidRPr="005429DD" w:rsidRDefault="006E35E9">
      <w:pPr>
        <w:jc w:val="center"/>
        <w:rPr>
          <w:rFonts w:ascii="黑体" w:eastAsia="黑体" w:hAnsi="宋体"/>
          <w:b/>
          <w:spacing w:val="20"/>
          <w:sz w:val="36"/>
          <w:szCs w:val="20"/>
        </w:rPr>
      </w:pPr>
    </w:p>
    <w:p w:rsidR="006E35E9" w:rsidRPr="005429DD" w:rsidRDefault="003D06D5">
      <w:pPr>
        <w:jc w:val="center"/>
        <w:rPr>
          <w:rFonts w:ascii="黑体" w:eastAsia="黑体" w:hAnsi="宋体"/>
          <w:b/>
          <w:spacing w:val="20"/>
          <w:sz w:val="36"/>
          <w:szCs w:val="20"/>
        </w:rPr>
        <w:sectPr w:rsidR="006E35E9" w:rsidRPr="005429DD" w:rsidSect="004A30F0">
          <w:headerReference w:type="even" r:id="rId11"/>
          <w:headerReference w:type="default" r:id="rId12"/>
          <w:footerReference w:type="default" r:id="rId13"/>
          <w:headerReference w:type="first" r:id="rId14"/>
          <w:pgSz w:w="11906" w:h="16838"/>
          <w:pgMar w:top="1440" w:right="1797" w:bottom="1304" w:left="1797" w:header="851" w:footer="992" w:gutter="0"/>
          <w:pgNumType w:start="1"/>
          <w:cols w:space="720"/>
          <w:docGrid w:type="lines" w:linePitch="312"/>
        </w:sectPr>
      </w:pPr>
      <w:r w:rsidRPr="005429DD">
        <w:rPr>
          <w:rFonts w:ascii="黑体" w:eastAsia="黑体" w:hAnsi="宋体" w:hint="eastAsia"/>
          <w:b/>
          <w:spacing w:val="20"/>
          <w:sz w:val="36"/>
          <w:szCs w:val="20"/>
        </w:rPr>
        <w:t>二○二四年八月</w:t>
      </w:r>
    </w:p>
    <w:p w:rsidR="006E35E9" w:rsidRPr="005429DD" w:rsidRDefault="003D06D5">
      <w:pPr>
        <w:pStyle w:val="11"/>
        <w:tabs>
          <w:tab w:val="right" w:leader="dot" w:pos="8306"/>
        </w:tabs>
        <w:jc w:val="center"/>
        <w:rPr>
          <w:rFonts w:ascii="黑体" w:eastAsia="黑体" w:hAnsi="宋体"/>
          <w:b/>
          <w:spacing w:val="20"/>
          <w:sz w:val="36"/>
          <w:szCs w:val="20"/>
        </w:rPr>
      </w:pPr>
      <w:r w:rsidRPr="005429DD">
        <w:rPr>
          <w:rFonts w:ascii="黑体" w:eastAsia="黑体" w:hAnsi="宋体" w:hint="eastAsia"/>
          <w:b/>
          <w:spacing w:val="20"/>
          <w:sz w:val="36"/>
          <w:szCs w:val="20"/>
        </w:rPr>
        <w:lastRenderedPageBreak/>
        <w:t>目  录</w:t>
      </w:r>
    </w:p>
    <w:p w:rsidR="006E35E9" w:rsidRPr="005429DD" w:rsidRDefault="003D06D5">
      <w:pPr>
        <w:pStyle w:val="11"/>
        <w:tabs>
          <w:tab w:val="right" w:leader="dot" w:pos="8306"/>
        </w:tabs>
        <w:rPr>
          <w:noProof/>
        </w:rPr>
      </w:pPr>
      <w:r w:rsidRPr="005429DD">
        <w:rPr>
          <w:rFonts w:ascii="Times New Roman" w:hAnsi="Times New Roman" w:cs="Times New Roman"/>
          <w:b/>
          <w:bCs/>
        </w:rPr>
        <w:fldChar w:fldCharType="begin"/>
      </w:r>
      <w:r w:rsidRPr="005429DD">
        <w:rPr>
          <w:rFonts w:ascii="Times New Roman" w:hAnsi="Times New Roman" w:cs="Times New Roman"/>
          <w:b/>
          <w:bCs/>
        </w:rPr>
        <w:instrText>TOC \t "A</w:instrText>
      </w:r>
      <w:r w:rsidRPr="005429DD">
        <w:rPr>
          <w:rFonts w:ascii="Times New Roman" w:hAnsi="Times New Roman" w:cs="Times New Roman"/>
          <w:b/>
          <w:bCs/>
        </w:rPr>
        <w:instrText>一级标题</w:instrText>
      </w:r>
      <w:r w:rsidRPr="005429DD">
        <w:rPr>
          <w:rFonts w:ascii="Times New Roman" w:hAnsi="Times New Roman" w:cs="Times New Roman"/>
          <w:b/>
          <w:bCs/>
        </w:rPr>
        <w:instrText>,1,A</w:instrText>
      </w:r>
      <w:r w:rsidRPr="005429DD">
        <w:rPr>
          <w:rFonts w:ascii="Times New Roman" w:hAnsi="Times New Roman" w:cs="Times New Roman"/>
          <w:b/>
          <w:bCs/>
        </w:rPr>
        <w:instrText>二级标题</w:instrText>
      </w:r>
      <w:r w:rsidRPr="005429DD">
        <w:rPr>
          <w:rFonts w:ascii="Times New Roman" w:hAnsi="Times New Roman" w:cs="Times New Roman"/>
          <w:b/>
          <w:bCs/>
        </w:rPr>
        <w:instrText>,2,A</w:instrText>
      </w:r>
      <w:r w:rsidRPr="005429DD">
        <w:rPr>
          <w:rFonts w:ascii="Times New Roman" w:hAnsi="Times New Roman" w:cs="Times New Roman"/>
          <w:b/>
          <w:bCs/>
        </w:rPr>
        <w:instrText>附件序号</w:instrText>
      </w:r>
      <w:r w:rsidRPr="005429DD">
        <w:rPr>
          <w:rFonts w:ascii="Times New Roman" w:hAnsi="Times New Roman" w:cs="Times New Roman"/>
          <w:b/>
          <w:bCs/>
        </w:rPr>
        <w:instrText>,2" \h</w:instrText>
      </w:r>
      <w:r w:rsidRPr="005429DD">
        <w:rPr>
          <w:rFonts w:ascii="Times New Roman" w:hAnsi="Times New Roman" w:cs="Times New Roman"/>
          <w:b/>
          <w:bCs/>
        </w:rPr>
        <w:fldChar w:fldCharType="separate"/>
      </w:r>
      <w:hyperlink w:anchor="_Toc7075" w:history="1">
        <w:r w:rsidRPr="005429DD">
          <w:rPr>
            <w:rFonts w:hint="eastAsia"/>
            <w:noProof/>
          </w:rPr>
          <w:t>第一章</w:t>
        </w:r>
        <w:r w:rsidRPr="005429DD">
          <w:rPr>
            <w:rFonts w:hint="eastAsia"/>
            <w:noProof/>
          </w:rPr>
          <w:t xml:space="preserve"> </w:t>
        </w:r>
        <w:r w:rsidRPr="005429DD">
          <w:rPr>
            <w:noProof/>
          </w:rPr>
          <w:t>投标邀请函</w:t>
        </w:r>
        <w:r w:rsidRPr="005429DD">
          <w:rPr>
            <w:noProof/>
          </w:rPr>
          <w:tab/>
        </w:r>
        <w:r w:rsidRPr="005429DD">
          <w:rPr>
            <w:noProof/>
          </w:rPr>
          <w:fldChar w:fldCharType="begin"/>
        </w:r>
        <w:r w:rsidRPr="005429DD">
          <w:rPr>
            <w:noProof/>
          </w:rPr>
          <w:instrText xml:space="preserve"> PAGEREF _Toc7075 \h </w:instrText>
        </w:r>
        <w:r w:rsidRPr="005429DD">
          <w:rPr>
            <w:noProof/>
          </w:rPr>
        </w:r>
        <w:r w:rsidRPr="005429DD">
          <w:rPr>
            <w:noProof/>
          </w:rPr>
          <w:fldChar w:fldCharType="separate"/>
        </w:r>
        <w:r w:rsidR="005F7A93">
          <w:rPr>
            <w:noProof/>
          </w:rPr>
          <w:t>1</w:t>
        </w:r>
        <w:r w:rsidRPr="005429DD">
          <w:rPr>
            <w:noProof/>
          </w:rPr>
          <w:fldChar w:fldCharType="end"/>
        </w:r>
      </w:hyperlink>
    </w:p>
    <w:p w:rsidR="006E35E9" w:rsidRPr="005429DD" w:rsidRDefault="00A83723">
      <w:pPr>
        <w:pStyle w:val="21"/>
        <w:tabs>
          <w:tab w:val="right" w:leader="dot" w:pos="8306"/>
        </w:tabs>
        <w:rPr>
          <w:noProof/>
        </w:rPr>
      </w:pPr>
      <w:hyperlink w:anchor="_Toc17684" w:history="1">
        <w:r w:rsidR="003D06D5" w:rsidRPr="005429DD">
          <w:rPr>
            <w:rFonts w:ascii="宋体" w:eastAsia="宋体" w:hAnsi="宋体" w:cs="宋体" w:hint="eastAsia"/>
            <w:noProof/>
            <w:szCs w:val="24"/>
          </w:rPr>
          <w:t xml:space="preserve">一、 </w:t>
        </w:r>
        <w:r w:rsidR="003D06D5" w:rsidRPr="005429DD">
          <w:rPr>
            <w:rFonts w:hint="eastAsia"/>
            <w:noProof/>
          </w:rPr>
          <w:t>项目概况</w:t>
        </w:r>
        <w:r w:rsidR="003D06D5" w:rsidRPr="005429DD">
          <w:rPr>
            <w:noProof/>
          </w:rPr>
          <w:tab/>
        </w:r>
        <w:bookmarkStart w:id="2" w:name="_GoBack"/>
        <w:bookmarkEnd w:id="2"/>
        <w:r w:rsidR="003D06D5" w:rsidRPr="005429DD">
          <w:rPr>
            <w:noProof/>
          </w:rPr>
          <w:fldChar w:fldCharType="begin"/>
        </w:r>
        <w:r w:rsidR="003D06D5" w:rsidRPr="005429DD">
          <w:rPr>
            <w:noProof/>
          </w:rPr>
          <w:instrText xml:space="preserve"> PAGEREF _Toc17684 \h </w:instrText>
        </w:r>
        <w:r w:rsidR="003D06D5" w:rsidRPr="005429DD">
          <w:rPr>
            <w:noProof/>
          </w:rPr>
        </w:r>
        <w:r w:rsidR="003D06D5" w:rsidRPr="005429DD">
          <w:rPr>
            <w:noProof/>
          </w:rPr>
          <w:fldChar w:fldCharType="separate"/>
        </w:r>
        <w:r w:rsidR="005F7A93">
          <w:rPr>
            <w:noProof/>
          </w:rPr>
          <w:t>1</w:t>
        </w:r>
        <w:r w:rsidR="003D06D5" w:rsidRPr="005429DD">
          <w:rPr>
            <w:noProof/>
          </w:rPr>
          <w:fldChar w:fldCharType="end"/>
        </w:r>
      </w:hyperlink>
    </w:p>
    <w:p w:rsidR="006E35E9" w:rsidRPr="005429DD" w:rsidRDefault="00A83723">
      <w:pPr>
        <w:pStyle w:val="21"/>
        <w:tabs>
          <w:tab w:val="right" w:leader="dot" w:pos="8306"/>
        </w:tabs>
        <w:rPr>
          <w:noProof/>
        </w:rPr>
      </w:pPr>
      <w:hyperlink w:anchor="_Toc19894" w:history="1">
        <w:r w:rsidR="003D06D5" w:rsidRPr="005429DD">
          <w:rPr>
            <w:rFonts w:ascii="宋体" w:eastAsia="宋体" w:hAnsi="宋体" w:cs="宋体" w:hint="eastAsia"/>
            <w:noProof/>
            <w:szCs w:val="24"/>
          </w:rPr>
          <w:t xml:space="preserve">二、 </w:t>
        </w:r>
        <w:r w:rsidR="003D06D5" w:rsidRPr="005429DD">
          <w:rPr>
            <w:rFonts w:hint="eastAsia"/>
            <w:noProof/>
          </w:rPr>
          <w:t>项目相关要求</w:t>
        </w:r>
        <w:r w:rsidR="003D06D5" w:rsidRPr="005429DD">
          <w:rPr>
            <w:noProof/>
          </w:rPr>
          <w:tab/>
        </w:r>
        <w:r w:rsidR="003D06D5" w:rsidRPr="005429DD">
          <w:rPr>
            <w:noProof/>
          </w:rPr>
          <w:fldChar w:fldCharType="begin"/>
        </w:r>
        <w:r w:rsidR="003D06D5" w:rsidRPr="005429DD">
          <w:rPr>
            <w:noProof/>
          </w:rPr>
          <w:instrText xml:space="preserve"> PAGEREF _Toc19894 \h </w:instrText>
        </w:r>
        <w:r w:rsidR="003D06D5" w:rsidRPr="005429DD">
          <w:rPr>
            <w:noProof/>
          </w:rPr>
        </w:r>
        <w:r w:rsidR="003D06D5" w:rsidRPr="005429DD">
          <w:rPr>
            <w:noProof/>
          </w:rPr>
          <w:fldChar w:fldCharType="separate"/>
        </w:r>
        <w:r w:rsidR="005F7A93">
          <w:rPr>
            <w:noProof/>
          </w:rPr>
          <w:t>2</w:t>
        </w:r>
        <w:r w:rsidR="003D06D5" w:rsidRPr="005429DD">
          <w:rPr>
            <w:noProof/>
          </w:rPr>
          <w:fldChar w:fldCharType="end"/>
        </w:r>
      </w:hyperlink>
    </w:p>
    <w:p w:rsidR="006E35E9" w:rsidRPr="005429DD" w:rsidRDefault="00A83723">
      <w:pPr>
        <w:pStyle w:val="21"/>
        <w:tabs>
          <w:tab w:val="right" w:leader="dot" w:pos="8306"/>
        </w:tabs>
        <w:rPr>
          <w:noProof/>
        </w:rPr>
      </w:pPr>
      <w:hyperlink w:anchor="_Toc30625" w:history="1">
        <w:r w:rsidR="003D06D5" w:rsidRPr="005429DD">
          <w:rPr>
            <w:rFonts w:ascii="宋体" w:eastAsia="宋体" w:hAnsi="宋体" w:cs="宋体" w:hint="eastAsia"/>
            <w:noProof/>
            <w:szCs w:val="24"/>
          </w:rPr>
          <w:t xml:space="preserve">三、 </w:t>
        </w:r>
        <w:r w:rsidR="003D06D5" w:rsidRPr="005429DD">
          <w:rPr>
            <w:rFonts w:hint="eastAsia"/>
            <w:noProof/>
          </w:rPr>
          <w:t>招标文件发送时间及发送方式</w:t>
        </w:r>
        <w:r w:rsidR="003D06D5" w:rsidRPr="005429DD">
          <w:rPr>
            <w:noProof/>
          </w:rPr>
          <w:tab/>
        </w:r>
        <w:r w:rsidR="003D06D5" w:rsidRPr="005429DD">
          <w:rPr>
            <w:noProof/>
          </w:rPr>
          <w:fldChar w:fldCharType="begin"/>
        </w:r>
        <w:r w:rsidR="003D06D5" w:rsidRPr="005429DD">
          <w:rPr>
            <w:noProof/>
          </w:rPr>
          <w:instrText xml:space="preserve"> PAGEREF _Toc30625 \h </w:instrText>
        </w:r>
        <w:r w:rsidR="003D06D5" w:rsidRPr="005429DD">
          <w:rPr>
            <w:noProof/>
          </w:rPr>
        </w:r>
        <w:r w:rsidR="003D06D5" w:rsidRPr="005429DD">
          <w:rPr>
            <w:noProof/>
          </w:rPr>
          <w:fldChar w:fldCharType="separate"/>
        </w:r>
        <w:r w:rsidR="005F7A93">
          <w:rPr>
            <w:noProof/>
          </w:rPr>
          <w:t>4</w:t>
        </w:r>
        <w:r w:rsidR="003D06D5" w:rsidRPr="005429DD">
          <w:rPr>
            <w:noProof/>
          </w:rPr>
          <w:fldChar w:fldCharType="end"/>
        </w:r>
      </w:hyperlink>
    </w:p>
    <w:p w:rsidR="006E35E9" w:rsidRPr="005429DD" w:rsidRDefault="00A83723">
      <w:pPr>
        <w:pStyle w:val="21"/>
        <w:tabs>
          <w:tab w:val="right" w:leader="dot" w:pos="8306"/>
        </w:tabs>
        <w:rPr>
          <w:noProof/>
        </w:rPr>
      </w:pPr>
      <w:hyperlink w:anchor="_Toc30299" w:history="1">
        <w:r w:rsidR="003D06D5" w:rsidRPr="005429DD">
          <w:rPr>
            <w:rFonts w:ascii="宋体" w:eastAsia="宋体" w:hAnsi="宋体" w:cs="宋体" w:hint="eastAsia"/>
            <w:noProof/>
            <w:szCs w:val="24"/>
          </w:rPr>
          <w:t xml:space="preserve">四、 </w:t>
        </w:r>
        <w:r w:rsidR="003D06D5" w:rsidRPr="005429DD">
          <w:rPr>
            <w:rFonts w:hint="eastAsia"/>
            <w:noProof/>
          </w:rPr>
          <w:t>投标文件递交截止时间</w:t>
        </w:r>
        <w:r w:rsidR="003D06D5" w:rsidRPr="005429DD">
          <w:rPr>
            <w:noProof/>
          </w:rPr>
          <w:tab/>
        </w:r>
        <w:r w:rsidR="003D06D5" w:rsidRPr="005429DD">
          <w:rPr>
            <w:noProof/>
          </w:rPr>
          <w:fldChar w:fldCharType="begin"/>
        </w:r>
        <w:r w:rsidR="003D06D5" w:rsidRPr="005429DD">
          <w:rPr>
            <w:noProof/>
          </w:rPr>
          <w:instrText xml:space="preserve"> PAGEREF _Toc30299 \h </w:instrText>
        </w:r>
        <w:r w:rsidR="003D06D5" w:rsidRPr="005429DD">
          <w:rPr>
            <w:noProof/>
          </w:rPr>
        </w:r>
        <w:r w:rsidR="003D06D5" w:rsidRPr="005429DD">
          <w:rPr>
            <w:noProof/>
          </w:rPr>
          <w:fldChar w:fldCharType="separate"/>
        </w:r>
        <w:r w:rsidR="005F7A93">
          <w:rPr>
            <w:noProof/>
          </w:rPr>
          <w:t>4</w:t>
        </w:r>
        <w:r w:rsidR="003D06D5" w:rsidRPr="005429DD">
          <w:rPr>
            <w:noProof/>
          </w:rPr>
          <w:fldChar w:fldCharType="end"/>
        </w:r>
      </w:hyperlink>
    </w:p>
    <w:p w:rsidR="006E35E9" w:rsidRPr="005429DD" w:rsidRDefault="00A83723">
      <w:pPr>
        <w:pStyle w:val="21"/>
        <w:tabs>
          <w:tab w:val="right" w:leader="dot" w:pos="8306"/>
        </w:tabs>
        <w:rPr>
          <w:noProof/>
        </w:rPr>
      </w:pPr>
      <w:hyperlink w:anchor="_Toc27881" w:history="1">
        <w:r w:rsidR="003D06D5" w:rsidRPr="005429DD">
          <w:rPr>
            <w:rFonts w:ascii="宋体" w:eastAsia="宋体" w:hAnsi="宋体" w:cs="宋体" w:hint="eastAsia"/>
            <w:noProof/>
            <w:szCs w:val="24"/>
          </w:rPr>
          <w:t xml:space="preserve">五、 </w:t>
        </w:r>
        <w:r w:rsidR="003D06D5" w:rsidRPr="005429DD">
          <w:rPr>
            <w:rFonts w:hint="eastAsia"/>
            <w:noProof/>
          </w:rPr>
          <w:t>联系人及联系方式</w:t>
        </w:r>
        <w:r w:rsidR="003D06D5" w:rsidRPr="005429DD">
          <w:rPr>
            <w:noProof/>
          </w:rPr>
          <w:tab/>
        </w:r>
        <w:r w:rsidR="003D06D5" w:rsidRPr="005429DD">
          <w:rPr>
            <w:noProof/>
          </w:rPr>
          <w:fldChar w:fldCharType="begin"/>
        </w:r>
        <w:r w:rsidR="003D06D5" w:rsidRPr="005429DD">
          <w:rPr>
            <w:noProof/>
          </w:rPr>
          <w:instrText xml:space="preserve"> PAGEREF _Toc27881 \h </w:instrText>
        </w:r>
        <w:r w:rsidR="003D06D5" w:rsidRPr="005429DD">
          <w:rPr>
            <w:noProof/>
          </w:rPr>
        </w:r>
        <w:r w:rsidR="003D06D5" w:rsidRPr="005429DD">
          <w:rPr>
            <w:noProof/>
          </w:rPr>
          <w:fldChar w:fldCharType="separate"/>
        </w:r>
        <w:r w:rsidR="005F7A93">
          <w:rPr>
            <w:noProof/>
          </w:rPr>
          <w:t>5</w:t>
        </w:r>
        <w:r w:rsidR="003D06D5" w:rsidRPr="005429DD">
          <w:rPr>
            <w:noProof/>
          </w:rPr>
          <w:fldChar w:fldCharType="end"/>
        </w:r>
      </w:hyperlink>
    </w:p>
    <w:p w:rsidR="006E35E9" w:rsidRPr="005429DD" w:rsidRDefault="00A83723">
      <w:pPr>
        <w:pStyle w:val="11"/>
        <w:tabs>
          <w:tab w:val="right" w:leader="dot" w:pos="8306"/>
        </w:tabs>
        <w:rPr>
          <w:noProof/>
        </w:rPr>
      </w:pPr>
      <w:hyperlink w:anchor="_Toc14463" w:history="1">
        <w:r w:rsidR="003D06D5" w:rsidRPr="005429DD">
          <w:rPr>
            <w:rFonts w:hint="eastAsia"/>
            <w:noProof/>
          </w:rPr>
          <w:t>第二章</w:t>
        </w:r>
        <w:r w:rsidR="003D06D5" w:rsidRPr="005429DD">
          <w:rPr>
            <w:rFonts w:hint="eastAsia"/>
            <w:noProof/>
          </w:rPr>
          <w:t xml:space="preserve"> </w:t>
        </w:r>
        <w:r w:rsidR="003D06D5" w:rsidRPr="005429DD">
          <w:rPr>
            <w:noProof/>
          </w:rPr>
          <w:t>投标须知</w:t>
        </w:r>
        <w:r w:rsidR="003D06D5" w:rsidRPr="005429DD">
          <w:rPr>
            <w:noProof/>
          </w:rPr>
          <w:tab/>
        </w:r>
        <w:r w:rsidR="003D06D5" w:rsidRPr="005429DD">
          <w:rPr>
            <w:noProof/>
          </w:rPr>
          <w:fldChar w:fldCharType="begin"/>
        </w:r>
        <w:r w:rsidR="003D06D5" w:rsidRPr="005429DD">
          <w:rPr>
            <w:noProof/>
          </w:rPr>
          <w:instrText xml:space="preserve"> PAGEREF _Toc14463 \h </w:instrText>
        </w:r>
        <w:r w:rsidR="003D06D5" w:rsidRPr="005429DD">
          <w:rPr>
            <w:noProof/>
          </w:rPr>
        </w:r>
        <w:r w:rsidR="003D06D5" w:rsidRPr="005429DD">
          <w:rPr>
            <w:noProof/>
          </w:rPr>
          <w:fldChar w:fldCharType="separate"/>
        </w:r>
        <w:r w:rsidR="005F7A93">
          <w:rPr>
            <w:noProof/>
          </w:rPr>
          <w:t>6</w:t>
        </w:r>
        <w:r w:rsidR="003D06D5" w:rsidRPr="005429DD">
          <w:rPr>
            <w:noProof/>
          </w:rPr>
          <w:fldChar w:fldCharType="end"/>
        </w:r>
      </w:hyperlink>
    </w:p>
    <w:p w:rsidR="006E35E9" w:rsidRPr="005429DD" w:rsidRDefault="00A83723">
      <w:pPr>
        <w:pStyle w:val="21"/>
        <w:tabs>
          <w:tab w:val="right" w:leader="dot" w:pos="8306"/>
        </w:tabs>
        <w:rPr>
          <w:noProof/>
        </w:rPr>
      </w:pPr>
      <w:hyperlink w:anchor="_Toc29105" w:history="1">
        <w:r w:rsidR="003D06D5" w:rsidRPr="005429DD">
          <w:rPr>
            <w:rFonts w:ascii="宋体" w:eastAsia="宋体" w:hAnsi="宋体" w:cs="宋体" w:hint="eastAsia"/>
            <w:noProof/>
            <w:szCs w:val="24"/>
          </w:rPr>
          <w:t xml:space="preserve">一、 </w:t>
        </w:r>
        <w:r w:rsidR="003D06D5" w:rsidRPr="005429DD">
          <w:rPr>
            <w:rFonts w:hint="eastAsia"/>
            <w:noProof/>
          </w:rPr>
          <w:t>基本情况</w:t>
        </w:r>
        <w:r w:rsidR="003D06D5" w:rsidRPr="005429DD">
          <w:rPr>
            <w:noProof/>
          </w:rPr>
          <w:tab/>
        </w:r>
        <w:r w:rsidR="003D06D5" w:rsidRPr="005429DD">
          <w:rPr>
            <w:noProof/>
          </w:rPr>
          <w:fldChar w:fldCharType="begin"/>
        </w:r>
        <w:r w:rsidR="003D06D5" w:rsidRPr="005429DD">
          <w:rPr>
            <w:noProof/>
          </w:rPr>
          <w:instrText xml:space="preserve"> PAGEREF _Toc29105 \h </w:instrText>
        </w:r>
        <w:r w:rsidR="003D06D5" w:rsidRPr="005429DD">
          <w:rPr>
            <w:noProof/>
          </w:rPr>
        </w:r>
        <w:r w:rsidR="003D06D5" w:rsidRPr="005429DD">
          <w:rPr>
            <w:noProof/>
          </w:rPr>
          <w:fldChar w:fldCharType="separate"/>
        </w:r>
        <w:r w:rsidR="005F7A93">
          <w:rPr>
            <w:noProof/>
          </w:rPr>
          <w:t>6</w:t>
        </w:r>
        <w:r w:rsidR="003D06D5" w:rsidRPr="005429DD">
          <w:rPr>
            <w:noProof/>
          </w:rPr>
          <w:fldChar w:fldCharType="end"/>
        </w:r>
      </w:hyperlink>
    </w:p>
    <w:p w:rsidR="006E35E9" w:rsidRPr="005429DD" w:rsidRDefault="00A83723">
      <w:pPr>
        <w:pStyle w:val="21"/>
        <w:tabs>
          <w:tab w:val="right" w:leader="dot" w:pos="8306"/>
        </w:tabs>
        <w:rPr>
          <w:noProof/>
        </w:rPr>
      </w:pPr>
      <w:hyperlink w:anchor="_Toc13615" w:history="1">
        <w:r w:rsidR="003D06D5" w:rsidRPr="005429DD">
          <w:rPr>
            <w:rFonts w:ascii="宋体" w:eastAsia="宋体" w:hAnsi="宋体" w:cs="宋体" w:hint="eastAsia"/>
            <w:noProof/>
            <w:szCs w:val="24"/>
          </w:rPr>
          <w:t xml:space="preserve">二、 </w:t>
        </w:r>
        <w:r w:rsidR="003D06D5" w:rsidRPr="005429DD">
          <w:rPr>
            <w:rFonts w:hint="eastAsia"/>
            <w:noProof/>
          </w:rPr>
          <w:t>招标文件</w:t>
        </w:r>
        <w:r w:rsidR="003D06D5" w:rsidRPr="005429DD">
          <w:rPr>
            <w:noProof/>
          </w:rPr>
          <w:tab/>
        </w:r>
        <w:r w:rsidR="003D06D5" w:rsidRPr="005429DD">
          <w:rPr>
            <w:noProof/>
          </w:rPr>
          <w:fldChar w:fldCharType="begin"/>
        </w:r>
        <w:r w:rsidR="003D06D5" w:rsidRPr="005429DD">
          <w:rPr>
            <w:noProof/>
          </w:rPr>
          <w:instrText xml:space="preserve"> PAGEREF _Toc13615 \h </w:instrText>
        </w:r>
        <w:r w:rsidR="003D06D5" w:rsidRPr="005429DD">
          <w:rPr>
            <w:noProof/>
          </w:rPr>
        </w:r>
        <w:r w:rsidR="003D06D5" w:rsidRPr="005429DD">
          <w:rPr>
            <w:noProof/>
          </w:rPr>
          <w:fldChar w:fldCharType="separate"/>
        </w:r>
        <w:r w:rsidR="005F7A93">
          <w:rPr>
            <w:noProof/>
          </w:rPr>
          <w:t>7</w:t>
        </w:r>
        <w:r w:rsidR="003D06D5" w:rsidRPr="005429DD">
          <w:rPr>
            <w:noProof/>
          </w:rPr>
          <w:fldChar w:fldCharType="end"/>
        </w:r>
      </w:hyperlink>
    </w:p>
    <w:p w:rsidR="006E35E9" w:rsidRPr="005429DD" w:rsidRDefault="00A83723">
      <w:pPr>
        <w:pStyle w:val="21"/>
        <w:tabs>
          <w:tab w:val="right" w:leader="dot" w:pos="8306"/>
        </w:tabs>
        <w:rPr>
          <w:noProof/>
        </w:rPr>
      </w:pPr>
      <w:hyperlink w:anchor="_Toc21205" w:history="1">
        <w:r w:rsidR="003D06D5" w:rsidRPr="005429DD">
          <w:rPr>
            <w:rFonts w:ascii="宋体" w:eastAsia="宋体" w:hAnsi="宋体" w:cs="宋体" w:hint="eastAsia"/>
            <w:noProof/>
            <w:szCs w:val="24"/>
          </w:rPr>
          <w:t xml:space="preserve">三、 </w:t>
        </w:r>
        <w:r w:rsidR="003D06D5" w:rsidRPr="005429DD">
          <w:rPr>
            <w:rFonts w:hint="eastAsia"/>
            <w:noProof/>
          </w:rPr>
          <w:t>投标文件的编制</w:t>
        </w:r>
        <w:r w:rsidR="003D06D5" w:rsidRPr="005429DD">
          <w:rPr>
            <w:noProof/>
          </w:rPr>
          <w:tab/>
        </w:r>
        <w:r w:rsidR="003D06D5" w:rsidRPr="005429DD">
          <w:rPr>
            <w:noProof/>
          </w:rPr>
          <w:fldChar w:fldCharType="begin"/>
        </w:r>
        <w:r w:rsidR="003D06D5" w:rsidRPr="005429DD">
          <w:rPr>
            <w:noProof/>
          </w:rPr>
          <w:instrText xml:space="preserve"> PAGEREF _Toc21205 \h </w:instrText>
        </w:r>
        <w:r w:rsidR="003D06D5" w:rsidRPr="005429DD">
          <w:rPr>
            <w:noProof/>
          </w:rPr>
        </w:r>
        <w:r w:rsidR="003D06D5" w:rsidRPr="005429DD">
          <w:rPr>
            <w:noProof/>
          </w:rPr>
          <w:fldChar w:fldCharType="separate"/>
        </w:r>
        <w:r w:rsidR="005F7A93">
          <w:rPr>
            <w:noProof/>
          </w:rPr>
          <w:t>7</w:t>
        </w:r>
        <w:r w:rsidR="003D06D5" w:rsidRPr="005429DD">
          <w:rPr>
            <w:noProof/>
          </w:rPr>
          <w:fldChar w:fldCharType="end"/>
        </w:r>
      </w:hyperlink>
    </w:p>
    <w:p w:rsidR="006E35E9" w:rsidRPr="005429DD" w:rsidRDefault="00A83723">
      <w:pPr>
        <w:pStyle w:val="21"/>
        <w:tabs>
          <w:tab w:val="right" w:leader="dot" w:pos="8306"/>
        </w:tabs>
        <w:rPr>
          <w:noProof/>
        </w:rPr>
      </w:pPr>
      <w:hyperlink w:anchor="_Toc13117" w:history="1">
        <w:r w:rsidR="003D06D5" w:rsidRPr="005429DD">
          <w:rPr>
            <w:rFonts w:ascii="宋体" w:eastAsia="宋体" w:hAnsi="宋体" w:cs="宋体" w:hint="eastAsia"/>
            <w:noProof/>
            <w:szCs w:val="24"/>
          </w:rPr>
          <w:t xml:space="preserve">四、 </w:t>
        </w:r>
        <w:r w:rsidR="003D06D5" w:rsidRPr="005429DD">
          <w:rPr>
            <w:rFonts w:hint="eastAsia"/>
            <w:noProof/>
          </w:rPr>
          <w:t>开标及评标</w:t>
        </w:r>
        <w:r w:rsidR="003D06D5" w:rsidRPr="005429DD">
          <w:rPr>
            <w:noProof/>
          </w:rPr>
          <w:tab/>
        </w:r>
        <w:r w:rsidR="003D06D5" w:rsidRPr="005429DD">
          <w:rPr>
            <w:noProof/>
          </w:rPr>
          <w:fldChar w:fldCharType="begin"/>
        </w:r>
        <w:r w:rsidR="003D06D5" w:rsidRPr="005429DD">
          <w:rPr>
            <w:noProof/>
          </w:rPr>
          <w:instrText xml:space="preserve"> PAGEREF _Toc13117 \h </w:instrText>
        </w:r>
        <w:r w:rsidR="003D06D5" w:rsidRPr="005429DD">
          <w:rPr>
            <w:noProof/>
          </w:rPr>
        </w:r>
        <w:r w:rsidR="003D06D5" w:rsidRPr="005429DD">
          <w:rPr>
            <w:noProof/>
          </w:rPr>
          <w:fldChar w:fldCharType="separate"/>
        </w:r>
        <w:r w:rsidR="005F7A93">
          <w:rPr>
            <w:noProof/>
          </w:rPr>
          <w:t>10</w:t>
        </w:r>
        <w:r w:rsidR="003D06D5" w:rsidRPr="005429DD">
          <w:rPr>
            <w:noProof/>
          </w:rPr>
          <w:fldChar w:fldCharType="end"/>
        </w:r>
      </w:hyperlink>
    </w:p>
    <w:p w:rsidR="006E35E9" w:rsidRPr="005429DD" w:rsidRDefault="00A83723">
      <w:pPr>
        <w:pStyle w:val="21"/>
        <w:tabs>
          <w:tab w:val="right" w:leader="dot" w:pos="8306"/>
        </w:tabs>
        <w:rPr>
          <w:noProof/>
        </w:rPr>
      </w:pPr>
      <w:hyperlink w:anchor="_Toc28445" w:history="1">
        <w:r w:rsidR="003D06D5" w:rsidRPr="005429DD">
          <w:rPr>
            <w:rFonts w:ascii="宋体" w:eastAsia="宋体" w:hAnsi="宋体" w:cs="宋体" w:hint="eastAsia"/>
            <w:noProof/>
            <w:szCs w:val="24"/>
          </w:rPr>
          <w:t xml:space="preserve">五、 </w:t>
        </w:r>
        <w:r w:rsidR="003D06D5" w:rsidRPr="005429DD">
          <w:rPr>
            <w:rFonts w:hint="eastAsia"/>
            <w:noProof/>
          </w:rPr>
          <w:t>定标</w:t>
        </w:r>
        <w:r w:rsidR="003D06D5" w:rsidRPr="005429DD">
          <w:rPr>
            <w:noProof/>
          </w:rPr>
          <w:tab/>
        </w:r>
        <w:r w:rsidR="003D06D5" w:rsidRPr="005429DD">
          <w:rPr>
            <w:noProof/>
          </w:rPr>
          <w:fldChar w:fldCharType="begin"/>
        </w:r>
        <w:r w:rsidR="003D06D5" w:rsidRPr="005429DD">
          <w:rPr>
            <w:noProof/>
          </w:rPr>
          <w:instrText xml:space="preserve"> PAGEREF _Toc28445 \h </w:instrText>
        </w:r>
        <w:r w:rsidR="003D06D5" w:rsidRPr="005429DD">
          <w:rPr>
            <w:noProof/>
          </w:rPr>
        </w:r>
        <w:r w:rsidR="003D06D5" w:rsidRPr="005429DD">
          <w:rPr>
            <w:noProof/>
          </w:rPr>
          <w:fldChar w:fldCharType="separate"/>
        </w:r>
        <w:r w:rsidR="005F7A93">
          <w:rPr>
            <w:noProof/>
          </w:rPr>
          <w:t>10</w:t>
        </w:r>
        <w:r w:rsidR="003D06D5" w:rsidRPr="005429DD">
          <w:rPr>
            <w:noProof/>
          </w:rPr>
          <w:fldChar w:fldCharType="end"/>
        </w:r>
      </w:hyperlink>
    </w:p>
    <w:p w:rsidR="006E35E9" w:rsidRPr="005429DD" w:rsidRDefault="00A83723">
      <w:pPr>
        <w:pStyle w:val="21"/>
        <w:tabs>
          <w:tab w:val="right" w:leader="dot" w:pos="8306"/>
        </w:tabs>
        <w:rPr>
          <w:noProof/>
        </w:rPr>
      </w:pPr>
      <w:hyperlink w:anchor="_Toc23141" w:history="1">
        <w:r w:rsidR="003D06D5" w:rsidRPr="005429DD">
          <w:rPr>
            <w:rFonts w:ascii="宋体" w:eastAsia="宋体" w:hAnsi="宋体" w:cs="宋体" w:hint="eastAsia"/>
            <w:noProof/>
            <w:szCs w:val="24"/>
          </w:rPr>
          <w:t xml:space="preserve">六、 </w:t>
        </w:r>
        <w:r w:rsidR="003D06D5" w:rsidRPr="005429DD">
          <w:rPr>
            <w:rFonts w:hint="eastAsia"/>
            <w:noProof/>
          </w:rPr>
          <w:t>合同的签订</w:t>
        </w:r>
        <w:r w:rsidR="003D06D5" w:rsidRPr="005429DD">
          <w:rPr>
            <w:noProof/>
          </w:rPr>
          <w:tab/>
        </w:r>
        <w:r w:rsidR="003D06D5" w:rsidRPr="005429DD">
          <w:rPr>
            <w:noProof/>
          </w:rPr>
          <w:fldChar w:fldCharType="begin"/>
        </w:r>
        <w:r w:rsidR="003D06D5" w:rsidRPr="005429DD">
          <w:rPr>
            <w:noProof/>
          </w:rPr>
          <w:instrText xml:space="preserve"> PAGEREF _Toc23141 \h </w:instrText>
        </w:r>
        <w:r w:rsidR="003D06D5" w:rsidRPr="005429DD">
          <w:rPr>
            <w:noProof/>
          </w:rPr>
        </w:r>
        <w:r w:rsidR="003D06D5" w:rsidRPr="005429DD">
          <w:rPr>
            <w:noProof/>
          </w:rPr>
          <w:fldChar w:fldCharType="separate"/>
        </w:r>
        <w:r w:rsidR="005F7A93">
          <w:rPr>
            <w:noProof/>
          </w:rPr>
          <w:t>11</w:t>
        </w:r>
        <w:r w:rsidR="003D06D5" w:rsidRPr="005429DD">
          <w:rPr>
            <w:noProof/>
          </w:rPr>
          <w:fldChar w:fldCharType="end"/>
        </w:r>
      </w:hyperlink>
    </w:p>
    <w:p w:rsidR="006E35E9" w:rsidRPr="005429DD" w:rsidRDefault="00A83723">
      <w:pPr>
        <w:pStyle w:val="11"/>
        <w:tabs>
          <w:tab w:val="right" w:leader="dot" w:pos="8306"/>
        </w:tabs>
        <w:rPr>
          <w:noProof/>
        </w:rPr>
      </w:pPr>
      <w:hyperlink w:anchor="_Toc570" w:history="1">
        <w:r w:rsidR="003D06D5" w:rsidRPr="005429DD">
          <w:rPr>
            <w:rFonts w:hint="eastAsia"/>
            <w:noProof/>
          </w:rPr>
          <w:t>第三章</w:t>
        </w:r>
        <w:r w:rsidR="003D06D5" w:rsidRPr="005429DD">
          <w:rPr>
            <w:rFonts w:hint="eastAsia"/>
            <w:noProof/>
          </w:rPr>
          <w:t xml:space="preserve"> </w:t>
        </w:r>
        <w:r w:rsidR="003D06D5" w:rsidRPr="005429DD">
          <w:rPr>
            <w:noProof/>
          </w:rPr>
          <w:t>评标办法</w:t>
        </w:r>
        <w:r w:rsidR="003D06D5" w:rsidRPr="005429DD">
          <w:rPr>
            <w:noProof/>
          </w:rPr>
          <w:tab/>
        </w:r>
        <w:r w:rsidR="003D06D5" w:rsidRPr="005429DD">
          <w:rPr>
            <w:noProof/>
          </w:rPr>
          <w:fldChar w:fldCharType="begin"/>
        </w:r>
        <w:r w:rsidR="003D06D5" w:rsidRPr="005429DD">
          <w:rPr>
            <w:noProof/>
          </w:rPr>
          <w:instrText xml:space="preserve"> PAGEREF _Toc570 \h </w:instrText>
        </w:r>
        <w:r w:rsidR="003D06D5" w:rsidRPr="005429DD">
          <w:rPr>
            <w:noProof/>
          </w:rPr>
        </w:r>
        <w:r w:rsidR="003D06D5" w:rsidRPr="005429DD">
          <w:rPr>
            <w:noProof/>
          </w:rPr>
          <w:fldChar w:fldCharType="separate"/>
        </w:r>
        <w:r w:rsidR="005F7A93">
          <w:rPr>
            <w:noProof/>
          </w:rPr>
          <w:t>12</w:t>
        </w:r>
        <w:r w:rsidR="003D06D5" w:rsidRPr="005429DD">
          <w:rPr>
            <w:noProof/>
          </w:rPr>
          <w:fldChar w:fldCharType="end"/>
        </w:r>
      </w:hyperlink>
    </w:p>
    <w:p w:rsidR="006E35E9" w:rsidRPr="005429DD" w:rsidRDefault="00A83723">
      <w:pPr>
        <w:pStyle w:val="21"/>
        <w:tabs>
          <w:tab w:val="right" w:leader="dot" w:pos="8306"/>
        </w:tabs>
        <w:rPr>
          <w:noProof/>
        </w:rPr>
      </w:pPr>
      <w:hyperlink w:anchor="_Toc8091" w:history="1">
        <w:r w:rsidR="003D06D5" w:rsidRPr="005429DD">
          <w:rPr>
            <w:rFonts w:ascii="宋体" w:eastAsia="宋体" w:hAnsi="宋体" w:cs="宋体" w:hint="eastAsia"/>
            <w:noProof/>
            <w:szCs w:val="24"/>
          </w:rPr>
          <w:t xml:space="preserve">一、 </w:t>
        </w:r>
        <w:r w:rsidR="003D06D5" w:rsidRPr="005429DD">
          <w:rPr>
            <w:rFonts w:hint="eastAsia"/>
            <w:noProof/>
          </w:rPr>
          <w:t>评标方法</w:t>
        </w:r>
        <w:r w:rsidR="003D06D5" w:rsidRPr="005429DD">
          <w:rPr>
            <w:noProof/>
          </w:rPr>
          <w:tab/>
        </w:r>
        <w:r w:rsidR="003D06D5" w:rsidRPr="005429DD">
          <w:rPr>
            <w:noProof/>
          </w:rPr>
          <w:fldChar w:fldCharType="begin"/>
        </w:r>
        <w:r w:rsidR="003D06D5" w:rsidRPr="005429DD">
          <w:rPr>
            <w:noProof/>
          </w:rPr>
          <w:instrText xml:space="preserve"> PAGEREF _Toc8091 \h </w:instrText>
        </w:r>
        <w:r w:rsidR="003D06D5" w:rsidRPr="005429DD">
          <w:rPr>
            <w:noProof/>
          </w:rPr>
        </w:r>
        <w:r w:rsidR="003D06D5" w:rsidRPr="005429DD">
          <w:rPr>
            <w:noProof/>
          </w:rPr>
          <w:fldChar w:fldCharType="separate"/>
        </w:r>
        <w:r w:rsidR="005F7A93">
          <w:rPr>
            <w:noProof/>
          </w:rPr>
          <w:t>12</w:t>
        </w:r>
        <w:r w:rsidR="003D06D5" w:rsidRPr="005429DD">
          <w:rPr>
            <w:noProof/>
          </w:rPr>
          <w:fldChar w:fldCharType="end"/>
        </w:r>
      </w:hyperlink>
    </w:p>
    <w:p w:rsidR="006E35E9" w:rsidRPr="005429DD" w:rsidRDefault="00A83723">
      <w:pPr>
        <w:pStyle w:val="11"/>
        <w:tabs>
          <w:tab w:val="right" w:leader="dot" w:pos="8306"/>
        </w:tabs>
        <w:rPr>
          <w:noProof/>
        </w:rPr>
      </w:pPr>
      <w:hyperlink w:anchor="_Toc9169" w:history="1">
        <w:r w:rsidR="003D06D5" w:rsidRPr="005429DD">
          <w:rPr>
            <w:rFonts w:hint="eastAsia"/>
            <w:noProof/>
          </w:rPr>
          <w:t>第四章</w:t>
        </w:r>
        <w:r w:rsidR="003D06D5" w:rsidRPr="005429DD">
          <w:rPr>
            <w:rFonts w:hint="eastAsia"/>
            <w:noProof/>
          </w:rPr>
          <w:t xml:space="preserve"> </w:t>
        </w:r>
        <w:r w:rsidR="003D06D5" w:rsidRPr="005429DD">
          <w:rPr>
            <w:noProof/>
          </w:rPr>
          <w:t>投标文件格式及附件</w:t>
        </w:r>
        <w:r w:rsidR="003D06D5" w:rsidRPr="005429DD">
          <w:rPr>
            <w:noProof/>
          </w:rPr>
          <w:tab/>
        </w:r>
        <w:r w:rsidR="003D06D5" w:rsidRPr="005429DD">
          <w:rPr>
            <w:noProof/>
          </w:rPr>
          <w:fldChar w:fldCharType="begin"/>
        </w:r>
        <w:r w:rsidR="003D06D5" w:rsidRPr="005429DD">
          <w:rPr>
            <w:noProof/>
          </w:rPr>
          <w:instrText xml:space="preserve"> PAGEREF _Toc9169 \h </w:instrText>
        </w:r>
        <w:r w:rsidR="003D06D5" w:rsidRPr="005429DD">
          <w:rPr>
            <w:noProof/>
          </w:rPr>
        </w:r>
        <w:r w:rsidR="003D06D5" w:rsidRPr="005429DD">
          <w:rPr>
            <w:noProof/>
          </w:rPr>
          <w:fldChar w:fldCharType="separate"/>
        </w:r>
        <w:r w:rsidR="005F7A93">
          <w:rPr>
            <w:noProof/>
          </w:rPr>
          <w:t>17</w:t>
        </w:r>
        <w:r w:rsidR="003D06D5" w:rsidRPr="005429DD">
          <w:rPr>
            <w:noProof/>
          </w:rPr>
          <w:fldChar w:fldCharType="end"/>
        </w:r>
      </w:hyperlink>
    </w:p>
    <w:p w:rsidR="006E35E9" w:rsidRPr="005429DD" w:rsidRDefault="00A83723">
      <w:pPr>
        <w:pStyle w:val="21"/>
        <w:tabs>
          <w:tab w:val="right" w:leader="dot" w:pos="8306"/>
        </w:tabs>
        <w:rPr>
          <w:noProof/>
        </w:rPr>
      </w:pPr>
      <w:hyperlink w:anchor="_Toc21139" w:history="1">
        <w:r w:rsidR="003D06D5" w:rsidRPr="005429DD">
          <w:rPr>
            <w:rFonts w:hint="eastAsia"/>
            <w:noProof/>
            <w:snapToGrid w:val="0"/>
            <w:szCs w:val="28"/>
            <w14:scene3d>
              <w14:camera w14:prst="orthographicFront"/>
              <w14:lightRig w14:rig="threePt" w14:dir="t">
                <w14:rot w14:lat="0" w14:lon="0" w14:rev="0"/>
              </w14:lightRig>
            </w14:scene3d>
          </w:rPr>
          <w:t>一、</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rFonts w:hint="eastAsia"/>
            <w:noProof/>
          </w:rPr>
          <w:t>投标文件封面</w:t>
        </w:r>
        <w:r w:rsidR="003D06D5" w:rsidRPr="005429DD">
          <w:rPr>
            <w:noProof/>
          </w:rPr>
          <w:tab/>
        </w:r>
        <w:r w:rsidR="003D06D5" w:rsidRPr="005429DD">
          <w:rPr>
            <w:noProof/>
          </w:rPr>
          <w:fldChar w:fldCharType="begin"/>
        </w:r>
        <w:r w:rsidR="003D06D5" w:rsidRPr="005429DD">
          <w:rPr>
            <w:noProof/>
          </w:rPr>
          <w:instrText xml:space="preserve"> PAGEREF _Toc21139 \h </w:instrText>
        </w:r>
        <w:r w:rsidR="003D06D5" w:rsidRPr="005429DD">
          <w:rPr>
            <w:noProof/>
          </w:rPr>
        </w:r>
        <w:r w:rsidR="003D06D5" w:rsidRPr="005429DD">
          <w:rPr>
            <w:noProof/>
          </w:rPr>
          <w:fldChar w:fldCharType="separate"/>
        </w:r>
        <w:r w:rsidR="005F7A93">
          <w:rPr>
            <w:noProof/>
          </w:rPr>
          <w:t>18</w:t>
        </w:r>
        <w:r w:rsidR="003D06D5" w:rsidRPr="005429DD">
          <w:rPr>
            <w:noProof/>
          </w:rPr>
          <w:fldChar w:fldCharType="end"/>
        </w:r>
      </w:hyperlink>
    </w:p>
    <w:p w:rsidR="006E35E9" w:rsidRPr="005429DD" w:rsidRDefault="00A83723">
      <w:pPr>
        <w:pStyle w:val="21"/>
        <w:tabs>
          <w:tab w:val="right" w:leader="dot" w:pos="8306"/>
        </w:tabs>
        <w:rPr>
          <w:noProof/>
        </w:rPr>
      </w:pPr>
      <w:hyperlink w:anchor="_Toc12413" w:history="1">
        <w:r w:rsidR="003D06D5" w:rsidRPr="005429DD">
          <w:rPr>
            <w:rFonts w:hint="eastAsia"/>
            <w:noProof/>
            <w:snapToGrid w:val="0"/>
            <w:szCs w:val="28"/>
            <w14:scene3d>
              <w14:camera w14:prst="orthographicFront"/>
              <w14:lightRig w14:rig="threePt" w14:dir="t">
                <w14:rot w14:lat="0" w14:lon="0" w14:rev="0"/>
              </w14:lightRig>
            </w14:scene3d>
          </w:rPr>
          <w:t>二、</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rPr>
          <w:t>投标承诺函</w:t>
        </w:r>
        <w:r w:rsidR="003D06D5" w:rsidRPr="005429DD">
          <w:rPr>
            <w:noProof/>
          </w:rPr>
          <w:tab/>
        </w:r>
        <w:r w:rsidR="003D06D5" w:rsidRPr="005429DD">
          <w:rPr>
            <w:noProof/>
          </w:rPr>
          <w:fldChar w:fldCharType="begin"/>
        </w:r>
        <w:r w:rsidR="003D06D5" w:rsidRPr="005429DD">
          <w:rPr>
            <w:noProof/>
          </w:rPr>
          <w:instrText xml:space="preserve"> PAGEREF _Toc12413 \h </w:instrText>
        </w:r>
        <w:r w:rsidR="003D06D5" w:rsidRPr="005429DD">
          <w:rPr>
            <w:noProof/>
          </w:rPr>
        </w:r>
        <w:r w:rsidR="003D06D5" w:rsidRPr="005429DD">
          <w:rPr>
            <w:noProof/>
          </w:rPr>
          <w:fldChar w:fldCharType="separate"/>
        </w:r>
        <w:r w:rsidR="005F7A93">
          <w:rPr>
            <w:noProof/>
          </w:rPr>
          <w:t>20</w:t>
        </w:r>
        <w:r w:rsidR="003D06D5" w:rsidRPr="005429DD">
          <w:rPr>
            <w:noProof/>
          </w:rPr>
          <w:fldChar w:fldCharType="end"/>
        </w:r>
      </w:hyperlink>
    </w:p>
    <w:p w:rsidR="006E35E9" w:rsidRPr="005429DD" w:rsidRDefault="00A83723">
      <w:pPr>
        <w:pStyle w:val="21"/>
        <w:tabs>
          <w:tab w:val="right" w:leader="dot" w:pos="8306"/>
        </w:tabs>
        <w:rPr>
          <w:noProof/>
        </w:rPr>
      </w:pPr>
      <w:hyperlink w:anchor="_Toc4220" w:history="1">
        <w:r w:rsidR="003D06D5" w:rsidRPr="005429DD">
          <w:rPr>
            <w:rFonts w:hint="eastAsia"/>
            <w:noProof/>
            <w:snapToGrid w:val="0"/>
            <w:szCs w:val="28"/>
            <w14:scene3d>
              <w14:camera w14:prst="orthographicFront"/>
              <w14:lightRig w14:rig="threePt" w14:dir="t">
                <w14:rot w14:lat="0" w14:lon="0" w14:rev="0"/>
              </w14:lightRig>
            </w14:scene3d>
          </w:rPr>
          <w:t>三、</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rPr>
          <w:t>授权</w:t>
        </w:r>
        <w:r w:rsidR="003D06D5" w:rsidRPr="005429DD">
          <w:rPr>
            <w:rFonts w:hint="eastAsia"/>
            <w:noProof/>
          </w:rPr>
          <w:t>委托</w:t>
        </w:r>
        <w:r w:rsidR="003D06D5" w:rsidRPr="005429DD">
          <w:rPr>
            <w:noProof/>
          </w:rPr>
          <w:t>书</w:t>
        </w:r>
        <w:r w:rsidR="003D06D5" w:rsidRPr="005429DD">
          <w:rPr>
            <w:noProof/>
          </w:rPr>
          <w:tab/>
        </w:r>
        <w:r w:rsidR="003D06D5" w:rsidRPr="005429DD">
          <w:rPr>
            <w:noProof/>
          </w:rPr>
          <w:fldChar w:fldCharType="begin"/>
        </w:r>
        <w:r w:rsidR="003D06D5" w:rsidRPr="005429DD">
          <w:rPr>
            <w:noProof/>
          </w:rPr>
          <w:instrText xml:space="preserve"> PAGEREF _Toc4220 \h </w:instrText>
        </w:r>
        <w:r w:rsidR="003D06D5" w:rsidRPr="005429DD">
          <w:rPr>
            <w:noProof/>
          </w:rPr>
        </w:r>
        <w:r w:rsidR="003D06D5" w:rsidRPr="005429DD">
          <w:rPr>
            <w:noProof/>
          </w:rPr>
          <w:fldChar w:fldCharType="separate"/>
        </w:r>
        <w:r w:rsidR="005F7A93">
          <w:rPr>
            <w:noProof/>
          </w:rPr>
          <w:t>22</w:t>
        </w:r>
        <w:r w:rsidR="003D06D5" w:rsidRPr="005429DD">
          <w:rPr>
            <w:noProof/>
          </w:rPr>
          <w:fldChar w:fldCharType="end"/>
        </w:r>
      </w:hyperlink>
    </w:p>
    <w:p w:rsidR="006E35E9" w:rsidRPr="005429DD" w:rsidRDefault="00A83723">
      <w:pPr>
        <w:pStyle w:val="21"/>
        <w:tabs>
          <w:tab w:val="right" w:leader="dot" w:pos="8306"/>
        </w:tabs>
        <w:rPr>
          <w:noProof/>
        </w:rPr>
      </w:pPr>
      <w:hyperlink w:anchor="_Toc2268" w:history="1">
        <w:r w:rsidR="003D06D5" w:rsidRPr="005429DD">
          <w:rPr>
            <w:rFonts w:hint="eastAsia"/>
            <w:noProof/>
            <w:snapToGrid w:val="0"/>
            <w:szCs w:val="28"/>
            <w14:scene3d>
              <w14:camera w14:prst="orthographicFront"/>
              <w14:lightRig w14:rig="threePt" w14:dir="t">
                <w14:rot w14:lat="0" w14:lon="0" w14:rev="0"/>
              </w14:lightRig>
            </w14:scene3d>
          </w:rPr>
          <w:t>四、</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rFonts w:hint="eastAsia"/>
            <w:noProof/>
          </w:rPr>
          <w:t>投标人</w:t>
        </w:r>
        <w:r w:rsidR="003D06D5" w:rsidRPr="005429DD">
          <w:rPr>
            <w:noProof/>
          </w:rPr>
          <w:t>企业登记信息</w:t>
        </w:r>
        <w:r w:rsidR="003D06D5" w:rsidRPr="005429DD">
          <w:rPr>
            <w:rFonts w:hint="eastAsia"/>
            <w:noProof/>
          </w:rPr>
          <w:t>表</w:t>
        </w:r>
        <w:r w:rsidR="003D06D5" w:rsidRPr="005429DD">
          <w:rPr>
            <w:noProof/>
          </w:rPr>
          <w:tab/>
        </w:r>
        <w:r w:rsidR="003D06D5" w:rsidRPr="005429DD">
          <w:rPr>
            <w:noProof/>
          </w:rPr>
          <w:fldChar w:fldCharType="begin"/>
        </w:r>
        <w:r w:rsidR="003D06D5" w:rsidRPr="005429DD">
          <w:rPr>
            <w:noProof/>
          </w:rPr>
          <w:instrText xml:space="preserve"> PAGEREF _Toc2268 \h </w:instrText>
        </w:r>
        <w:r w:rsidR="003D06D5" w:rsidRPr="005429DD">
          <w:rPr>
            <w:noProof/>
          </w:rPr>
        </w:r>
        <w:r w:rsidR="003D06D5" w:rsidRPr="005429DD">
          <w:rPr>
            <w:noProof/>
          </w:rPr>
          <w:fldChar w:fldCharType="separate"/>
        </w:r>
        <w:r w:rsidR="005F7A93">
          <w:rPr>
            <w:noProof/>
          </w:rPr>
          <w:t>23</w:t>
        </w:r>
        <w:r w:rsidR="003D06D5" w:rsidRPr="005429DD">
          <w:rPr>
            <w:noProof/>
          </w:rPr>
          <w:fldChar w:fldCharType="end"/>
        </w:r>
      </w:hyperlink>
    </w:p>
    <w:p w:rsidR="006E35E9" w:rsidRPr="005429DD" w:rsidRDefault="00A83723">
      <w:pPr>
        <w:pStyle w:val="21"/>
        <w:tabs>
          <w:tab w:val="right" w:leader="dot" w:pos="8306"/>
        </w:tabs>
        <w:rPr>
          <w:noProof/>
        </w:rPr>
      </w:pPr>
      <w:hyperlink w:anchor="_Toc15443" w:history="1">
        <w:r w:rsidR="003D06D5" w:rsidRPr="005429DD">
          <w:rPr>
            <w:rFonts w:hint="eastAsia"/>
            <w:noProof/>
            <w:snapToGrid w:val="0"/>
            <w:szCs w:val="28"/>
            <w14:scene3d>
              <w14:camera w14:prst="orthographicFront"/>
              <w14:lightRig w14:rig="threePt" w14:dir="t">
                <w14:rot w14:lat="0" w14:lon="0" w14:rev="0"/>
              </w14:lightRig>
            </w14:scene3d>
          </w:rPr>
          <w:t>五、</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rPr>
          <w:t>执行事务合伙人（负责人）身份证明</w:t>
        </w:r>
        <w:r w:rsidR="003D06D5" w:rsidRPr="005429DD">
          <w:rPr>
            <w:noProof/>
          </w:rPr>
          <w:tab/>
        </w:r>
        <w:r w:rsidR="003D06D5" w:rsidRPr="005429DD">
          <w:rPr>
            <w:noProof/>
          </w:rPr>
          <w:fldChar w:fldCharType="begin"/>
        </w:r>
        <w:r w:rsidR="003D06D5" w:rsidRPr="005429DD">
          <w:rPr>
            <w:noProof/>
          </w:rPr>
          <w:instrText xml:space="preserve"> PAGEREF _Toc15443 \h </w:instrText>
        </w:r>
        <w:r w:rsidR="003D06D5" w:rsidRPr="005429DD">
          <w:rPr>
            <w:noProof/>
          </w:rPr>
        </w:r>
        <w:r w:rsidR="003D06D5" w:rsidRPr="005429DD">
          <w:rPr>
            <w:noProof/>
          </w:rPr>
          <w:fldChar w:fldCharType="separate"/>
        </w:r>
        <w:r w:rsidR="005F7A93">
          <w:rPr>
            <w:noProof/>
          </w:rPr>
          <w:t>25</w:t>
        </w:r>
        <w:r w:rsidR="003D06D5" w:rsidRPr="005429DD">
          <w:rPr>
            <w:noProof/>
          </w:rPr>
          <w:fldChar w:fldCharType="end"/>
        </w:r>
      </w:hyperlink>
    </w:p>
    <w:p w:rsidR="006E35E9" w:rsidRPr="005429DD" w:rsidRDefault="00A83723">
      <w:pPr>
        <w:pStyle w:val="21"/>
        <w:tabs>
          <w:tab w:val="right" w:leader="dot" w:pos="8306"/>
        </w:tabs>
        <w:rPr>
          <w:noProof/>
        </w:rPr>
      </w:pPr>
      <w:hyperlink w:anchor="_Toc23320" w:history="1">
        <w:r w:rsidR="003D06D5" w:rsidRPr="005429DD">
          <w:rPr>
            <w:rFonts w:hint="eastAsia"/>
            <w:noProof/>
            <w:snapToGrid w:val="0"/>
            <w:szCs w:val="28"/>
            <w14:scene3d>
              <w14:camera w14:prst="orthographicFront"/>
              <w14:lightRig w14:rig="threePt" w14:dir="t">
                <w14:rot w14:lat="0" w14:lon="0" w14:rev="0"/>
              </w14:lightRig>
            </w14:scene3d>
          </w:rPr>
          <w:t>六、</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rPr>
          <w:t>投标人基本情况表</w:t>
        </w:r>
        <w:r w:rsidR="003D06D5" w:rsidRPr="005429DD">
          <w:rPr>
            <w:noProof/>
          </w:rPr>
          <w:tab/>
        </w:r>
        <w:r w:rsidR="003D06D5" w:rsidRPr="005429DD">
          <w:rPr>
            <w:noProof/>
          </w:rPr>
          <w:fldChar w:fldCharType="begin"/>
        </w:r>
        <w:r w:rsidR="003D06D5" w:rsidRPr="005429DD">
          <w:rPr>
            <w:noProof/>
          </w:rPr>
          <w:instrText xml:space="preserve"> PAGEREF _Toc23320 \h </w:instrText>
        </w:r>
        <w:r w:rsidR="003D06D5" w:rsidRPr="005429DD">
          <w:rPr>
            <w:noProof/>
          </w:rPr>
        </w:r>
        <w:r w:rsidR="003D06D5" w:rsidRPr="005429DD">
          <w:rPr>
            <w:noProof/>
          </w:rPr>
          <w:fldChar w:fldCharType="separate"/>
        </w:r>
        <w:r w:rsidR="005F7A93">
          <w:rPr>
            <w:noProof/>
          </w:rPr>
          <w:t>26</w:t>
        </w:r>
        <w:r w:rsidR="003D06D5" w:rsidRPr="005429DD">
          <w:rPr>
            <w:noProof/>
          </w:rPr>
          <w:fldChar w:fldCharType="end"/>
        </w:r>
      </w:hyperlink>
    </w:p>
    <w:p w:rsidR="006E35E9" w:rsidRPr="005429DD" w:rsidRDefault="00A83723">
      <w:pPr>
        <w:pStyle w:val="21"/>
        <w:tabs>
          <w:tab w:val="right" w:leader="dot" w:pos="8306"/>
        </w:tabs>
        <w:rPr>
          <w:noProof/>
        </w:rPr>
      </w:pPr>
      <w:hyperlink w:anchor="_Toc26232" w:history="1">
        <w:r w:rsidR="003D06D5" w:rsidRPr="005429DD">
          <w:rPr>
            <w:rFonts w:hint="eastAsia"/>
            <w:noProof/>
            <w:snapToGrid w:val="0"/>
            <w:szCs w:val="28"/>
            <w14:scene3d>
              <w14:camera w14:prst="orthographicFront"/>
              <w14:lightRig w14:rig="threePt" w14:dir="t">
                <w14:rot w14:lat="0" w14:lon="0" w14:rev="0"/>
              </w14:lightRig>
            </w14:scene3d>
          </w:rPr>
          <w:t>七、</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rFonts w:hint="eastAsia"/>
            <w:noProof/>
          </w:rPr>
          <w:t>投标人</w:t>
        </w:r>
        <w:r w:rsidR="003D06D5" w:rsidRPr="005429DD">
          <w:rPr>
            <w:noProof/>
          </w:rPr>
          <w:t>近三年（</w:t>
        </w:r>
        <w:r w:rsidR="003D06D5" w:rsidRPr="005429DD">
          <w:rPr>
            <w:noProof/>
          </w:rPr>
          <w:t>2021</w:t>
        </w:r>
        <w:r w:rsidR="003D06D5" w:rsidRPr="005429DD">
          <w:rPr>
            <w:noProof/>
          </w:rPr>
          <w:t>年至响应截止日）主要项目业绩</w:t>
        </w:r>
        <w:r w:rsidR="003D06D5" w:rsidRPr="005429DD">
          <w:rPr>
            <w:noProof/>
          </w:rPr>
          <w:tab/>
        </w:r>
        <w:r w:rsidR="003D06D5" w:rsidRPr="005429DD">
          <w:rPr>
            <w:noProof/>
          </w:rPr>
          <w:fldChar w:fldCharType="begin"/>
        </w:r>
        <w:r w:rsidR="003D06D5" w:rsidRPr="005429DD">
          <w:rPr>
            <w:noProof/>
          </w:rPr>
          <w:instrText xml:space="preserve"> PAGEREF _Toc26232 \h </w:instrText>
        </w:r>
        <w:r w:rsidR="003D06D5" w:rsidRPr="005429DD">
          <w:rPr>
            <w:noProof/>
          </w:rPr>
        </w:r>
        <w:r w:rsidR="003D06D5" w:rsidRPr="005429DD">
          <w:rPr>
            <w:noProof/>
          </w:rPr>
          <w:fldChar w:fldCharType="separate"/>
        </w:r>
        <w:r w:rsidR="005F7A93">
          <w:rPr>
            <w:noProof/>
          </w:rPr>
          <w:t>27</w:t>
        </w:r>
        <w:r w:rsidR="003D06D5" w:rsidRPr="005429DD">
          <w:rPr>
            <w:noProof/>
          </w:rPr>
          <w:fldChar w:fldCharType="end"/>
        </w:r>
      </w:hyperlink>
    </w:p>
    <w:p w:rsidR="006E35E9" w:rsidRPr="005429DD" w:rsidRDefault="00A83723">
      <w:pPr>
        <w:pStyle w:val="21"/>
        <w:tabs>
          <w:tab w:val="right" w:leader="dot" w:pos="8306"/>
        </w:tabs>
        <w:rPr>
          <w:noProof/>
        </w:rPr>
      </w:pPr>
      <w:hyperlink w:anchor="_Toc5052" w:history="1">
        <w:r w:rsidR="003D06D5" w:rsidRPr="005429DD">
          <w:rPr>
            <w:rFonts w:hint="eastAsia"/>
            <w:noProof/>
            <w:snapToGrid w:val="0"/>
            <w:szCs w:val="28"/>
            <w14:scene3d>
              <w14:camera w14:prst="orthographicFront"/>
              <w14:lightRig w14:rig="threePt" w14:dir="t">
                <w14:rot w14:lat="0" w14:lon="0" w14:rev="0"/>
              </w14:lightRig>
            </w14:scene3d>
          </w:rPr>
          <w:t>八、</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rFonts w:hint="eastAsia"/>
            <w:noProof/>
          </w:rPr>
          <w:t>投标人近三年（</w:t>
        </w:r>
        <w:r w:rsidR="003D06D5" w:rsidRPr="005429DD">
          <w:rPr>
            <w:rFonts w:hint="eastAsia"/>
            <w:noProof/>
          </w:rPr>
          <w:t>2021</w:t>
        </w:r>
        <w:r w:rsidR="003D06D5" w:rsidRPr="005429DD">
          <w:rPr>
            <w:rFonts w:hint="eastAsia"/>
            <w:noProof/>
          </w:rPr>
          <w:t>年至响应截止日）处罚情况表</w:t>
        </w:r>
        <w:r w:rsidR="003D06D5" w:rsidRPr="005429DD">
          <w:rPr>
            <w:noProof/>
          </w:rPr>
          <w:tab/>
        </w:r>
        <w:r w:rsidR="003D06D5" w:rsidRPr="005429DD">
          <w:rPr>
            <w:noProof/>
          </w:rPr>
          <w:fldChar w:fldCharType="begin"/>
        </w:r>
        <w:r w:rsidR="003D06D5" w:rsidRPr="005429DD">
          <w:rPr>
            <w:noProof/>
          </w:rPr>
          <w:instrText xml:space="preserve"> PAGEREF _Toc5052 \h </w:instrText>
        </w:r>
        <w:r w:rsidR="003D06D5" w:rsidRPr="005429DD">
          <w:rPr>
            <w:noProof/>
          </w:rPr>
        </w:r>
        <w:r w:rsidR="003D06D5" w:rsidRPr="005429DD">
          <w:rPr>
            <w:noProof/>
          </w:rPr>
          <w:fldChar w:fldCharType="separate"/>
        </w:r>
        <w:r w:rsidR="005F7A93">
          <w:rPr>
            <w:noProof/>
          </w:rPr>
          <w:t>28</w:t>
        </w:r>
        <w:r w:rsidR="003D06D5" w:rsidRPr="005429DD">
          <w:rPr>
            <w:noProof/>
          </w:rPr>
          <w:fldChar w:fldCharType="end"/>
        </w:r>
      </w:hyperlink>
    </w:p>
    <w:p w:rsidR="006E35E9" w:rsidRPr="005429DD" w:rsidRDefault="00A83723">
      <w:pPr>
        <w:pStyle w:val="21"/>
        <w:tabs>
          <w:tab w:val="right" w:leader="dot" w:pos="8306"/>
        </w:tabs>
        <w:rPr>
          <w:noProof/>
        </w:rPr>
      </w:pPr>
      <w:hyperlink w:anchor="_Toc19062" w:history="1">
        <w:r w:rsidR="003D06D5" w:rsidRPr="005429DD">
          <w:rPr>
            <w:rFonts w:hint="eastAsia"/>
            <w:noProof/>
            <w:snapToGrid w:val="0"/>
            <w:szCs w:val="28"/>
            <w14:scene3d>
              <w14:camera w14:prst="orthographicFront"/>
              <w14:lightRig w14:rig="threePt" w14:dir="t">
                <w14:rot w14:lat="0" w14:lon="0" w14:rev="0"/>
              </w14:lightRig>
            </w14:scene3d>
          </w:rPr>
          <w:t>九、</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rPr>
          <w:t>项目团队成员情况</w:t>
        </w:r>
        <w:r w:rsidR="003D06D5" w:rsidRPr="005429DD">
          <w:rPr>
            <w:noProof/>
          </w:rPr>
          <w:tab/>
        </w:r>
        <w:r w:rsidR="003D06D5" w:rsidRPr="005429DD">
          <w:rPr>
            <w:noProof/>
          </w:rPr>
          <w:fldChar w:fldCharType="begin"/>
        </w:r>
        <w:r w:rsidR="003D06D5" w:rsidRPr="005429DD">
          <w:rPr>
            <w:noProof/>
          </w:rPr>
          <w:instrText xml:space="preserve"> PAGEREF _Toc19062 \h </w:instrText>
        </w:r>
        <w:r w:rsidR="003D06D5" w:rsidRPr="005429DD">
          <w:rPr>
            <w:noProof/>
          </w:rPr>
        </w:r>
        <w:r w:rsidR="003D06D5" w:rsidRPr="005429DD">
          <w:rPr>
            <w:noProof/>
          </w:rPr>
          <w:fldChar w:fldCharType="separate"/>
        </w:r>
        <w:r w:rsidR="005F7A93">
          <w:rPr>
            <w:noProof/>
          </w:rPr>
          <w:t>29</w:t>
        </w:r>
        <w:r w:rsidR="003D06D5" w:rsidRPr="005429DD">
          <w:rPr>
            <w:noProof/>
          </w:rPr>
          <w:fldChar w:fldCharType="end"/>
        </w:r>
      </w:hyperlink>
    </w:p>
    <w:p w:rsidR="006E35E9" w:rsidRPr="005429DD" w:rsidRDefault="00A83723">
      <w:pPr>
        <w:pStyle w:val="21"/>
        <w:tabs>
          <w:tab w:val="right" w:leader="dot" w:pos="8306"/>
        </w:tabs>
        <w:rPr>
          <w:noProof/>
        </w:rPr>
      </w:pPr>
      <w:hyperlink w:anchor="_Toc9384" w:history="1">
        <w:r w:rsidR="003D06D5" w:rsidRPr="005429DD">
          <w:rPr>
            <w:rFonts w:hint="eastAsia"/>
            <w:noProof/>
            <w:snapToGrid w:val="0"/>
            <w:szCs w:val="28"/>
            <w14:scene3d>
              <w14:camera w14:prst="orthographicFront"/>
              <w14:lightRig w14:rig="threePt" w14:dir="t">
                <w14:rot w14:lat="0" w14:lon="0" w14:rev="0"/>
              </w14:lightRig>
            </w14:scene3d>
          </w:rPr>
          <w:t>十、</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rPr>
          <w:t>项目实施方案</w:t>
        </w:r>
        <w:r w:rsidR="003D06D5" w:rsidRPr="005429DD">
          <w:rPr>
            <w:noProof/>
          </w:rPr>
          <w:tab/>
        </w:r>
        <w:r w:rsidR="003D06D5" w:rsidRPr="005429DD">
          <w:rPr>
            <w:noProof/>
          </w:rPr>
          <w:fldChar w:fldCharType="begin"/>
        </w:r>
        <w:r w:rsidR="003D06D5" w:rsidRPr="005429DD">
          <w:rPr>
            <w:noProof/>
          </w:rPr>
          <w:instrText xml:space="preserve"> PAGEREF _Toc9384 \h </w:instrText>
        </w:r>
        <w:r w:rsidR="003D06D5" w:rsidRPr="005429DD">
          <w:rPr>
            <w:noProof/>
          </w:rPr>
        </w:r>
        <w:r w:rsidR="003D06D5" w:rsidRPr="005429DD">
          <w:rPr>
            <w:noProof/>
          </w:rPr>
          <w:fldChar w:fldCharType="separate"/>
        </w:r>
        <w:r w:rsidR="005F7A93">
          <w:rPr>
            <w:noProof/>
          </w:rPr>
          <w:t>32</w:t>
        </w:r>
        <w:r w:rsidR="003D06D5" w:rsidRPr="005429DD">
          <w:rPr>
            <w:noProof/>
          </w:rPr>
          <w:fldChar w:fldCharType="end"/>
        </w:r>
      </w:hyperlink>
    </w:p>
    <w:p w:rsidR="006E35E9" w:rsidRPr="005429DD" w:rsidRDefault="00A83723">
      <w:pPr>
        <w:pStyle w:val="21"/>
        <w:tabs>
          <w:tab w:val="right" w:leader="dot" w:pos="8306"/>
        </w:tabs>
        <w:rPr>
          <w:noProof/>
        </w:rPr>
      </w:pPr>
      <w:hyperlink w:anchor="_Toc22498" w:history="1">
        <w:r w:rsidR="003D06D5" w:rsidRPr="005429DD">
          <w:rPr>
            <w:rFonts w:hint="eastAsia"/>
            <w:noProof/>
            <w:snapToGrid w:val="0"/>
            <w:szCs w:val="28"/>
            <w14:scene3d>
              <w14:camera w14:prst="orthographicFront"/>
              <w14:lightRig w14:rig="threePt" w14:dir="t">
                <w14:rot w14:lat="0" w14:lon="0" w14:rev="0"/>
              </w14:lightRig>
            </w14:scene3d>
          </w:rPr>
          <w:t>十一、</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rPr>
          <w:t>质量管理方案</w:t>
        </w:r>
        <w:r w:rsidR="003D06D5" w:rsidRPr="005429DD">
          <w:rPr>
            <w:noProof/>
          </w:rPr>
          <w:tab/>
        </w:r>
        <w:r w:rsidR="003D06D5" w:rsidRPr="005429DD">
          <w:rPr>
            <w:noProof/>
          </w:rPr>
          <w:fldChar w:fldCharType="begin"/>
        </w:r>
        <w:r w:rsidR="003D06D5" w:rsidRPr="005429DD">
          <w:rPr>
            <w:noProof/>
          </w:rPr>
          <w:instrText xml:space="preserve"> PAGEREF _Toc22498 \h </w:instrText>
        </w:r>
        <w:r w:rsidR="003D06D5" w:rsidRPr="005429DD">
          <w:rPr>
            <w:noProof/>
          </w:rPr>
        </w:r>
        <w:r w:rsidR="003D06D5" w:rsidRPr="005429DD">
          <w:rPr>
            <w:noProof/>
          </w:rPr>
          <w:fldChar w:fldCharType="separate"/>
        </w:r>
        <w:r w:rsidR="005F7A93">
          <w:rPr>
            <w:noProof/>
          </w:rPr>
          <w:t>33</w:t>
        </w:r>
        <w:r w:rsidR="003D06D5" w:rsidRPr="005429DD">
          <w:rPr>
            <w:noProof/>
          </w:rPr>
          <w:fldChar w:fldCharType="end"/>
        </w:r>
      </w:hyperlink>
    </w:p>
    <w:p w:rsidR="006E35E9" w:rsidRPr="005429DD" w:rsidRDefault="00A83723">
      <w:pPr>
        <w:pStyle w:val="21"/>
        <w:tabs>
          <w:tab w:val="right" w:leader="dot" w:pos="8306"/>
        </w:tabs>
        <w:rPr>
          <w:noProof/>
        </w:rPr>
      </w:pPr>
      <w:hyperlink w:anchor="_Toc11963" w:history="1">
        <w:r w:rsidR="003D06D5" w:rsidRPr="005429DD">
          <w:rPr>
            <w:rFonts w:hint="eastAsia"/>
            <w:noProof/>
            <w:snapToGrid w:val="0"/>
            <w:szCs w:val="28"/>
            <w14:scene3d>
              <w14:camera w14:prst="orthographicFront"/>
              <w14:lightRig w14:rig="threePt" w14:dir="t">
                <w14:rot w14:lat="0" w14:lon="0" w14:rev="0"/>
              </w14:lightRig>
            </w14:scene3d>
          </w:rPr>
          <w:t>十二、</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rPr>
          <w:t>信息安全管理方案</w:t>
        </w:r>
        <w:r w:rsidR="003D06D5" w:rsidRPr="005429DD">
          <w:rPr>
            <w:noProof/>
          </w:rPr>
          <w:tab/>
        </w:r>
        <w:r w:rsidR="003D06D5" w:rsidRPr="005429DD">
          <w:rPr>
            <w:noProof/>
          </w:rPr>
          <w:fldChar w:fldCharType="begin"/>
        </w:r>
        <w:r w:rsidR="003D06D5" w:rsidRPr="005429DD">
          <w:rPr>
            <w:noProof/>
          </w:rPr>
          <w:instrText xml:space="preserve"> PAGEREF _Toc11963 \h </w:instrText>
        </w:r>
        <w:r w:rsidR="003D06D5" w:rsidRPr="005429DD">
          <w:rPr>
            <w:noProof/>
          </w:rPr>
        </w:r>
        <w:r w:rsidR="003D06D5" w:rsidRPr="005429DD">
          <w:rPr>
            <w:noProof/>
          </w:rPr>
          <w:fldChar w:fldCharType="separate"/>
        </w:r>
        <w:r w:rsidR="005F7A93">
          <w:rPr>
            <w:noProof/>
          </w:rPr>
          <w:t>35</w:t>
        </w:r>
        <w:r w:rsidR="003D06D5" w:rsidRPr="005429DD">
          <w:rPr>
            <w:noProof/>
          </w:rPr>
          <w:fldChar w:fldCharType="end"/>
        </w:r>
      </w:hyperlink>
    </w:p>
    <w:p w:rsidR="006E35E9" w:rsidRPr="005429DD" w:rsidRDefault="00A83723">
      <w:pPr>
        <w:pStyle w:val="21"/>
        <w:tabs>
          <w:tab w:val="right" w:leader="dot" w:pos="8306"/>
        </w:tabs>
        <w:rPr>
          <w:noProof/>
        </w:rPr>
      </w:pPr>
      <w:hyperlink w:anchor="_Toc27208" w:history="1">
        <w:r w:rsidR="003D06D5" w:rsidRPr="005429DD">
          <w:rPr>
            <w:rFonts w:hint="eastAsia"/>
            <w:noProof/>
            <w:snapToGrid w:val="0"/>
            <w:szCs w:val="28"/>
            <w14:scene3d>
              <w14:camera w14:prst="orthographicFront"/>
              <w14:lightRig w14:rig="threePt" w14:dir="t">
                <w14:rot w14:lat="0" w14:lon="0" w14:rev="0"/>
              </w14:lightRig>
            </w14:scene3d>
          </w:rPr>
          <w:t>十三、</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rPr>
          <w:t>风险承担能力与水平</w:t>
        </w:r>
        <w:r w:rsidR="003D06D5" w:rsidRPr="005429DD">
          <w:rPr>
            <w:noProof/>
          </w:rPr>
          <w:tab/>
        </w:r>
        <w:r w:rsidR="003D06D5" w:rsidRPr="005429DD">
          <w:rPr>
            <w:noProof/>
          </w:rPr>
          <w:fldChar w:fldCharType="begin"/>
        </w:r>
        <w:r w:rsidR="003D06D5" w:rsidRPr="005429DD">
          <w:rPr>
            <w:noProof/>
          </w:rPr>
          <w:instrText xml:space="preserve"> PAGEREF _Toc27208 \h </w:instrText>
        </w:r>
        <w:r w:rsidR="003D06D5" w:rsidRPr="005429DD">
          <w:rPr>
            <w:noProof/>
          </w:rPr>
        </w:r>
        <w:r w:rsidR="003D06D5" w:rsidRPr="005429DD">
          <w:rPr>
            <w:noProof/>
          </w:rPr>
          <w:fldChar w:fldCharType="separate"/>
        </w:r>
        <w:r w:rsidR="005F7A93">
          <w:rPr>
            <w:noProof/>
          </w:rPr>
          <w:t>36</w:t>
        </w:r>
        <w:r w:rsidR="003D06D5" w:rsidRPr="005429DD">
          <w:rPr>
            <w:noProof/>
          </w:rPr>
          <w:fldChar w:fldCharType="end"/>
        </w:r>
      </w:hyperlink>
    </w:p>
    <w:p w:rsidR="006E35E9" w:rsidRPr="005429DD" w:rsidRDefault="00A83723">
      <w:pPr>
        <w:pStyle w:val="21"/>
        <w:tabs>
          <w:tab w:val="right" w:leader="dot" w:pos="8306"/>
        </w:tabs>
        <w:rPr>
          <w:noProof/>
        </w:rPr>
      </w:pPr>
      <w:hyperlink w:anchor="_Toc8144" w:history="1">
        <w:r w:rsidR="003D06D5" w:rsidRPr="005429DD">
          <w:rPr>
            <w:rFonts w:hint="eastAsia"/>
            <w:noProof/>
            <w:snapToGrid w:val="0"/>
            <w:szCs w:val="28"/>
            <w14:scene3d>
              <w14:camera w14:prst="orthographicFront"/>
              <w14:lightRig w14:rig="threePt" w14:dir="t">
                <w14:rot w14:lat="0" w14:lon="0" w14:rev="0"/>
              </w14:lightRig>
            </w14:scene3d>
          </w:rPr>
          <w:t>十四、</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rFonts w:hint="eastAsia"/>
            <w:noProof/>
          </w:rPr>
          <w:t>投标报价书</w:t>
        </w:r>
        <w:r w:rsidR="003D06D5" w:rsidRPr="005429DD">
          <w:rPr>
            <w:noProof/>
          </w:rPr>
          <w:tab/>
        </w:r>
        <w:r w:rsidR="003D06D5" w:rsidRPr="005429DD">
          <w:rPr>
            <w:noProof/>
          </w:rPr>
          <w:fldChar w:fldCharType="begin"/>
        </w:r>
        <w:r w:rsidR="003D06D5" w:rsidRPr="005429DD">
          <w:rPr>
            <w:noProof/>
          </w:rPr>
          <w:instrText xml:space="preserve"> PAGEREF _Toc8144 \h </w:instrText>
        </w:r>
        <w:r w:rsidR="003D06D5" w:rsidRPr="005429DD">
          <w:rPr>
            <w:noProof/>
          </w:rPr>
        </w:r>
        <w:r w:rsidR="003D06D5" w:rsidRPr="005429DD">
          <w:rPr>
            <w:noProof/>
          </w:rPr>
          <w:fldChar w:fldCharType="separate"/>
        </w:r>
        <w:r w:rsidR="005F7A93">
          <w:rPr>
            <w:noProof/>
          </w:rPr>
          <w:t>37</w:t>
        </w:r>
        <w:r w:rsidR="003D06D5" w:rsidRPr="005429DD">
          <w:rPr>
            <w:noProof/>
          </w:rPr>
          <w:fldChar w:fldCharType="end"/>
        </w:r>
      </w:hyperlink>
    </w:p>
    <w:p w:rsidR="006E35E9" w:rsidRPr="005429DD" w:rsidRDefault="00A83723">
      <w:pPr>
        <w:pStyle w:val="21"/>
        <w:tabs>
          <w:tab w:val="right" w:leader="dot" w:pos="8306"/>
        </w:tabs>
        <w:rPr>
          <w:noProof/>
        </w:rPr>
      </w:pPr>
      <w:hyperlink w:anchor="_Toc13870" w:history="1">
        <w:r w:rsidR="003D06D5" w:rsidRPr="005429DD">
          <w:rPr>
            <w:rFonts w:hint="eastAsia"/>
            <w:noProof/>
            <w:snapToGrid w:val="0"/>
            <w:szCs w:val="28"/>
            <w14:scene3d>
              <w14:camera w14:prst="orthographicFront"/>
              <w14:lightRig w14:rig="threePt" w14:dir="t">
                <w14:rot w14:lat="0" w14:lon="0" w14:rev="0"/>
              </w14:lightRig>
            </w14:scene3d>
          </w:rPr>
          <w:t>十五、</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noProof/>
            <w:szCs w:val="28"/>
          </w:rPr>
          <w:t>保密承诺函</w:t>
        </w:r>
        <w:r w:rsidR="003D06D5" w:rsidRPr="005429DD">
          <w:rPr>
            <w:noProof/>
          </w:rPr>
          <w:tab/>
        </w:r>
        <w:r w:rsidR="003D06D5" w:rsidRPr="005429DD">
          <w:rPr>
            <w:noProof/>
          </w:rPr>
          <w:fldChar w:fldCharType="begin"/>
        </w:r>
        <w:r w:rsidR="003D06D5" w:rsidRPr="005429DD">
          <w:rPr>
            <w:noProof/>
          </w:rPr>
          <w:instrText xml:space="preserve"> PAGEREF _Toc13870 \h </w:instrText>
        </w:r>
        <w:r w:rsidR="003D06D5" w:rsidRPr="005429DD">
          <w:rPr>
            <w:noProof/>
          </w:rPr>
        </w:r>
        <w:r w:rsidR="003D06D5" w:rsidRPr="005429DD">
          <w:rPr>
            <w:noProof/>
          </w:rPr>
          <w:fldChar w:fldCharType="separate"/>
        </w:r>
        <w:r w:rsidR="005F7A93">
          <w:rPr>
            <w:noProof/>
          </w:rPr>
          <w:t>39</w:t>
        </w:r>
        <w:r w:rsidR="003D06D5" w:rsidRPr="005429DD">
          <w:rPr>
            <w:noProof/>
          </w:rPr>
          <w:fldChar w:fldCharType="end"/>
        </w:r>
      </w:hyperlink>
    </w:p>
    <w:p w:rsidR="006E35E9" w:rsidRPr="005429DD" w:rsidRDefault="00A83723">
      <w:pPr>
        <w:pStyle w:val="21"/>
        <w:tabs>
          <w:tab w:val="right" w:leader="dot" w:pos="8306"/>
        </w:tabs>
        <w:rPr>
          <w:noProof/>
        </w:rPr>
      </w:pPr>
      <w:hyperlink w:anchor="_Toc11807" w:history="1">
        <w:r w:rsidR="003D06D5" w:rsidRPr="005429DD">
          <w:rPr>
            <w:rFonts w:hint="eastAsia"/>
            <w:noProof/>
            <w:snapToGrid w:val="0"/>
            <w:szCs w:val="28"/>
            <w14:scene3d>
              <w14:camera w14:prst="orthographicFront"/>
              <w14:lightRig w14:rig="threePt" w14:dir="t">
                <w14:rot w14:lat="0" w14:lon="0" w14:rev="0"/>
              </w14:lightRig>
            </w14:scene3d>
          </w:rPr>
          <w:t>十六、</w:t>
        </w:r>
        <w:r w:rsidR="003D06D5" w:rsidRPr="005429DD">
          <w:rPr>
            <w:rFonts w:hint="eastAsia"/>
            <w:noProof/>
            <w:snapToGrid w:val="0"/>
            <w:szCs w:val="28"/>
            <w14:scene3d>
              <w14:camera w14:prst="orthographicFront"/>
              <w14:lightRig w14:rig="threePt" w14:dir="t">
                <w14:rot w14:lat="0" w14:lon="0" w14:rev="0"/>
              </w14:lightRig>
            </w14:scene3d>
          </w:rPr>
          <w:t xml:space="preserve"> </w:t>
        </w:r>
        <w:r w:rsidR="003D06D5" w:rsidRPr="005429DD">
          <w:rPr>
            <w:rFonts w:hint="eastAsia"/>
            <w:noProof/>
            <w:szCs w:val="28"/>
          </w:rPr>
          <w:t>中标通知书</w:t>
        </w:r>
        <w:r w:rsidR="003D06D5" w:rsidRPr="005429DD">
          <w:rPr>
            <w:noProof/>
          </w:rPr>
          <w:tab/>
        </w:r>
        <w:r w:rsidR="003D06D5" w:rsidRPr="005429DD">
          <w:rPr>
            <w:noProof/>
          </w:rPr>
          <w:fldChar w:fldCharType="begin"/>
        </w:r>
        <w:r w:rsidR="003D06D5" w:rsidRPr="005429DD">
          <w:rPr>
            <w:noProof/>
          </w:rPr>
          <w:instrText xml:space="preserve"> PAGEREF _Toc11807 \h </w:instrText>
        </w:r>
        <w:r w:rsidR="003D06D5" w:rsidRPr="005429DD">
          <w:rPr>
            <w:noProof/>
          </w:rPr>
        </w:r>
        <w:r w:rsidR="003D06D5" w:rsidRPr="005429DD">
          <w:rPr>
            <w:noProof/>
          </w:rPr>
          <w:fldChar w:fldCharType="separate"/>
        </w:r>
        <w:r w:rsidR="005F7A93">
          <w:rPr>
            <w:noProof/>
          </w:rPr>
          <w:t>40</w:t>
        </w:r>
        <w:r w:rsidR="003D06D5" w:rsidRPr="005429DD">
          <w:rPr>
            <w:noProof/>
          </w:rPr>
          <w:fldChar w:fldCharType="end"/>
        </w:r>
      </w:hyperlink>
    </w:p>
    <w:p w:rsidR="006E35E9" w:rsidRPr="005429DD" w:rsidRDefault="003D06D5">
      <w:pPr>
        <w:rPr>
          <w:b/>
          <w:bCs/>
        </w:rPr>
        <w:sectPr w:rsidR="006E35E9" w:rsidRPr="005429DD">
          <w:footerReference w:type="default" r:id="rId15"/>
          <w:pgSz w:w="11906" w:h="16838"/>
          <w:pgMar w:top="1440" w:right="1800" w:bottom="1440" w:left="1800" w:header="851" w:footer="992" w:gutter="0"/>
          <w:pgNumType w:fmt="upperRoman" w:start="1"/>
          <w:cols w:space="720"/>
          <w:docGrid w:type="lines" w:linePitch="312"/>
        </w:sectPr>
      </w:pPr>
      <w:r w:rsidRPr="005429DD">
        <w:rPr>
          <w:bCs/>
        </w:rPr>
        <w:fldChar w:fldCharType="end"/>
      </w:r>
    </w:p>
    <w:p w:rsidR="006E35E9" w:rsidRPr="005429DD" w:rsidRDefault="003D06D5">
      <w:pPr>
        <w:pStyle w:val="A0"/>
        <w:spacing w:after="312"/>
        <w:rPr>
          <w:rFonts w:hint="default"/>
        </w:rPr>
      </w:pPr>
      <w:bookmarkStart w:id="3" w:name="_Toc18959"/>
      <w:bookmarkStart w:id="4" w:name="_Toc29244"/>
      <w:bookmarkStart w:id="5" w:name="_Toc19118"/>
      <w:bookmarkStart w:id="6" w:name="_Toc31811"/>
      <w:bookmarkStart w:id="7" w:name="_Toc5702"/>
      <w:bookmarkStart w:id="8" w:name="_Toc29685"/>
      <w:bookmarkStart w:id="9" w:name="_Toc159513171"/>
      <w:bookmarkStart w:id="10" w:name="_Toc7075"/>
      <w:bookmarkStart w:id="11" w:name="_Toc17670"/>
      <w:bookmarkStart w:id="12" w:name="_Toc24265"/>
      <w:bookmarkStart w:id="13" w:name="_Toc19103"/>
      <w:bookmarkStart w:id="14" w:name="_Toc13318"/>
      <w:bookmarkStart w:id="15" w:name="_Toc11769"/>
      <w:bookmarkStart w:id="16" w:name="_Toc31208"/>
      <w:bookmarkStart w:id="17" w:name="_Toc6306"/>
      <w:bookmarkStart w:id="18" w:name="_Toc23837"/>
      <w:bookmarkStart w:id="19" w:name="_Toc5841"/>
      <w:bookmarkStart w:id="20" w:name="_Toc26282"/>
      <w:bookmarkStart w:id="21" w:name="_Toc10292"/>
      <w:bookmarkStart w:id="22" w:name="_Toc11573"/>
      <w:bookmarkStart w:id="23" w:name="_Toc16941"/>
      <w:r w:rsidRPr="005429DD">
        <w:lastRenderedPageBreak/>
        <w:t>投标邀请函</w:t>
      </w:r>
      <w:bookmarkStart w:id="24" w:name="_Toc154576806"/>
      <w:bookmarkStart w:id="25" w:name="_Toc15537204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6E35E9" w:rsidRPr="005429DD" w:rsidRDefault="00485E2D">
      <w:pPr>
        <w:pStyle w:val="Aff0"/>
        <w:ind w:firstLineChars="0" w:firstLine="0"/>
        <w:rPr>
          <w:rFonts w:hint="default"/>
        </w:rPr>
      </w:pPr>
      <w:r w:rsidRPr="005429DD">
        <w:rPr>
          <w:u w:val="single"/>
        </w:rPr>
        <w:t xml:space="preserve"> </w:t>
      </w:r>
      <w:r w:rsidRPr="005429DD">
        <w:rPr>
          <w:rFonts w:hint="default"/>
          <w:u w:val="single"/>
        </w:rPr>
        <w:t xml:space="preserve">     </w:t>
      </w:r>
      <w:r w:rsidR="003D06D5" w:rsidRPr="005429DD">
        <w:rPr>
          <w:u w:val="single"/>
        </w:rPr>
        <w:t>会计师事务所</w:t>
      </w:r>
      <w:r w:rsidR="003D06D5" w:rsidRPr="005429DD">
        <w:t>：</w:t>
      </w:r>
    </w:p>
    <w:p w:rsidR="006E35E9" w:rsidRPr="005429DD" w:rsidRDefault="003D06D5">
      <w:pPr>
        <w:pStyle w:val="Aff0"/>
        <w:ind w:firstLine="480"/>
        <w:rPr>
          <w:rFonts w:hint="default"/>
        </w:rPr>
      </w:pPr>
      <w:r w:rsidRPr="005429DD">
        <w:t>按照《国有企业、上市公司选聘会计师事务所管理办法》（财会〔</w:t>
      </w:r>
      <w:r w:rsidRPr="005429DD">
        <w:t>2023</w:t>
      </w:r>
      <w:r w:rsidRPr="005429DD">
        <w:t>〕</w:t>
      </w:r>
      <w:r w:rsidRPr="005429DD">
        <w:t>4</w:t>
      </w:r>
      <w:r w:rsidRPr="005429DD">
        <w:t>号）的相关规定，以及奇精机械股份有限公司（以下简称“奇精机械”或“本公司”）《会计师事务所选聘制度》，本公司拟就</w:t>
      </w:r>
      <w:r w:rsidRPr="005429DD">
        <w:t>2024</w:t>
      </w:r>
      <w:r w:rsidRPr="005429DD">
        <w:t>年度财务报告和内部控制审计机构选聘项目进行招标。</w:t>
      </w:r>
    </w:p>
    <w:p w:rsidR="006E35E9" w:rsidRPr="005429DD" w:rsidRDefault="003D06D5">
      <w:pPr>
        <w:pStyle w:val="A1"/>
        <w:ind w:left="420"/>
      </w:pPr>
      <w:bookmarkStart w:id="26" w:name="_Toc2441"/>
      <w:bookmarkStart w:id="27" w:name="_Toc25290"/>
      <w:bookmarkStart w:id="28" w:name="_Toc17684"/>
      <w:bookmarkStart w:id="29" w:name="_Toc21174"/>
      <w:bookmarkStart w:id="30" w:name="_Toc4304"/>
      <w:bookmarkStart w:id="31" w:name="_Toc31105"/>
      <w:bookmarkStart w:id="32" w:name="_Toc5436"/>
      <w:bookmarkStart w:id="33" w:name="_Toc20536"/>
      <w:bookmarkStart w:id="34" w:name="_Toc28040"/>
      <w:bookmarkStart w:id="35" w:name="_Toc17005"/>
      <w:bookmarkStart w:id="36" w:name="_Toc5116"/>
      <w:bookmarkStart w:id="37" w:name="_Toc4311"/>
      <w:bookmarkStart w:id="38" w:name="_Toc22155"/>
      <w:bookmarkStart w:id="39" w:name="_Toc10299"/>
      <w:bookmarkStart w:id="40" w:name="_Toc24012"/>
      <w:bookmarkStart w:id="41" w:name="_Toc9159"/>
      <w:bookmarkStart w:id="42" w:name="_Toc5776"/>
      <w:bookmarkStart w:id="43" w:name="_Toc28266"/>
      <w:bookmarkStart w:id="44" w:name="_Toc1738"/>
      <w:bookmarkStart w:id="45" w:name="_Toc287607728"/>
      <w:bookmarkStart w:id="46" w:name="_Toc224103299"/>
      <w:bookmarkStart w:id="47" w:name="_Toc499973791"/>
      <w:bookmarkStart w:id="48" w:name="_Toc200359427"/>
      <w:bookmarkStart w:id="49" w:name="_Toc20985"/>
      <w:bookmarkStart w:id="50" w:name="_Toc277082536"/>
      <w:bookmarkStart w:id="51" w:name="_Toc200359238"/>
      <w:r w:rsidRPr="005429DD">
        <w:rPr>
          <w:rFonts w:hint="eastAsia"/>
        </w:rPr>
        <w:t>项目概况</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6E35E9" w:rsidRPr="005429DD" w:rsidRDefault="003D06D5">
      <w:pPr>
        <w:pStyle w:val="A2"/>
      </w:pPr>
      <w:bookmarkStart w:id="52" w:name="_Toc13168"/>
      <w:bookmarkStart w:id="53" w:name="_Toc718"/>
      <w:bookmarkStart w:id="54" w:name="_Toc26568"/>
      <w:bookmarkStart w:id="55" w:name="_Toc9952"/>
      <w:bookmarkStart w:id="56" w:name="_Toc6552"/>
      <w:bookmarkStart w:id="57" w:name="_Toc5773"/>
      <w:bookmarkStart w:id="58" w:name="_Toc7055"/>
      <w:bookmarkStart w:id="59" w:name="_Toc5338"/>
      <w:bookmarkStart w:id="60" w:name="_Toc5025"/>
      <w:bookmarkStart w:id="61" w:name="_Toc5653"/>
      <w:r w:rsidRPr="005429DD">
        <w:rPr>
          <w:rFonts w:hint="eastAsia"/>
        </w:rPr>
        <w:t>项目名称：</w:t>
      </w:r>
      <w:bookmarkEnd w:id="52"/>
      <w:bookmarkEnd w:id="53"/>
      <w:bookmarkEnd w:id="54"/>
      <w:bookmarkEnd w:id="55"/>
      <w:bookmarkEnd w:id="56"/>
      <w:bookmarkEnd w:id="57"/>
      <w:bookmarkEnd w:id="58"/>
      <w:bookmarkEnd w:id="59"/>
      <w:bookmarkEnd w:id="60"/>
    </w:p>
    <w:p w:rsidR="006E35E9" w:rsidRPr="005429DD" w:rsidRDefault="003D06D5">
      <w:pPr>
        <w:spacing w:line="360" w:lineRule="auto"/>
        <w:ind w:firstLineChars="200" w:firstLine="480"/>
      </w:pPr>
      <w:r w:rsidRPr="005429DD">
        <w:rPr>
          <w:rStyle w:val="AChar"/>
          <w:rFonts w:hint="default"/>
        </w:rPr>
        <w:t>奇精机械股份有限公司</w:t>
      </w:r>
      <w:r w:rsidRPr="005429DD">
        <w:rPr>
          <w:rStyle w:val="AChar"/>
          <w:rFonts w:hint="default"/>
        </w:rPr>
        <w:t>2024</w:t>
      </w:r>
      <w:r w:rsidRPr="005429DD">
        <w:rPr>
          <w:rStyle w:val="AChar"/>
          <w:rFonts w:hint="default"/>
        </w:rPr>
        <w:t>年度财务报告和内部控制审计机构选聘项目</w:t>
      </w:r>
      <w:r w:rsidRPr="005429DD">
        <w:rPr>
          <w:rStyle w:val="AChar"/>
          <w:rFonts w:hint="default"/>
        </w:rPr>
        <w:t>(</w:t>
      </w:r>
      <w:r w:rsidRPr="005429DD">
        <w:rPr>
          <w:rStyle w:val="AChar"/>
          <w:rFonts w:hint="default"/>
        </w:rPr>
        <w:t>以下简称</w:t>
      </w:r>
      <w:r w:rsidRPr="005429DD">
        <w:rPr>
          <w:rStyle w:val="AChar"/>
          <w:rFonts w:hint="default"/>
        </w:rPr>
        <w:t>“</w:t>
      </w:r>
      <w:r w:rsidRPr="005429DD">
        <w:rPr>
          <w:rStyle w:val="AChar"/>
          <w:rFonts w:hint="default"/>
        </w:rPr>
        <w:t>本项目</w:t>
      </w:r>
      <w:r w:rsidRPr="005429DD">
        <w:rPr>
          <w:rStyle w:val="AChar"/>
          <w:rFonts w:hint="default"/>
        </w:rPr>
        <w:t>”</w:t>
      </w:r>
      <w:r w:rsidRPr="005429DD">
        <w:rPr>
          <w:rStyle w:val="AChar"/>
          <w:rFonts w:hint="default"/>
        </w:rPr>
        <w:t>或</w:t>
      </w:r>
      <w:r w:rsidRPr="005429DD">
        <w:rPr>
          <w:rStyle w:val="AChar"/>
          <w:rFonts w:hint="default"/>
        </w:rPr>
        <w:t>“</w:t>
      </w:r>
      <w:r w:rsidRPr="005429DD">
        <w:rPr>
          <w:rStyle w:val="AChar"/>
          <w:rFonts w:hint="default"/>
        </w:rPr>
        <w:t>项目</w:t>
      </w:r>
      <w:r w:rsidRPr="005429DD">
        <w:rPr>
          <w:rStyle w:val="AChar"/>
          <w:rFonts w:hint="default"/>
        </w:rPr>
        <w:t>”)</w:t>
      </w:r>
      <w:r w:rsidRPr="005429DD">
        <w:rPr>
          <w:rStyle w:val="AChar"/>
          <w:rFonts w:hint="default"/>
        </w:rPr>
        <w:t>。</w:t>
      </w:r>
    </w:p>
    <w:p w:rsidR="006E35E9" w:rsidRPr="005429DD" w:rsidRDefault="003D06D5">
      <w:pPr>
        <w:pStyle w:val="A2"/>
      </w:pPr>
      <w:bookmarkStart w:id="62" w:name="_Toc26167"/>
      <w:bookmarkStart w:id="63" w:name="_Toc4730"/>
      <w:bookmarkStart w:id="64" w:name="_Toc2570"/>
      <w:bookmarkStart w:id="65" w:name="_Toc30081"/>
      <w:bookmarkStart w:id="66" w:name="_Toc8716"/>
      <w:bookmarkStart w:id="67" w:name="_Toc26979"/>
      <w:bookmarkStart w:id="68" w:name="_Toc10732"/>
      <w:bookmarkStart w:id="69" w:name="_Toc15801"/>
      <w:bookmarkStart w:id="70" w:name="_Toc29419"/>
      <w:r w:rsidRPr="005429DD">
        <w:rPr>
          <w:rFonts w:hint="eastAsia"/>
        </w:rPr>
        <w:t>招标方式</w:t>
      </w:r>
    </w:p>
    <w:p w:rsidR="006E35E9" w:rsidRPr="005429DD" w:rsidRDefault="003D06D5">
      <w:pPr>
        <w:pStyle w:val="Aff0"/>
        <w:ind w:firstLine="480"/>
        <w:rPr>
          <w:rFonts w:hint="default"/>
        </w:rPr>
      </w:pPr>
      <w:r w:rsidRPr="005429DD">
        <w:t>本项目采用</w:t>
      </w:r>
      <w:r w:rsidRPr="005429DD">
        <w:rPr>
          <w:u w:val="single"/>
        </w:rPr>
        <w:t>邀请招标</w:t>
      </w:r>
      <w:r w:rsidRPr="005429DD">
        <w:t>方式进行</w:t>
      </w:r>
      <w:r w:rsidR="00855C2E" w:rsidRPr="005429DD">
        <w:t>（不接受非邀请方的投标）。</w:t>
      </w:r>
    </w:p>
    <w:p w:rsidR="006E35E9" w:rsidRPr="005429DD" w:rsidRDefault="003D06D5">
      <w:pPr>
        <w:pStyle w:val="A2"/>
      </w:pPr>
      <w:r w:rsidRPr="005429DD">
        <w:rPr>
          <w:rFonts w:hint="eastAsia"/>
        </w:rPr>
        <w:t>审计范围：</w:t>
      </w:r>
      <w:bookmarkEnd w:id="62"/>
      <w:bookmarkEnd w:id="63"/>
      <w:bookmarkEnd w:id="64"/>
      <w:bookmarkEnd w:id="65"/>
      <w:bookmarkEnd w:id="66"/>
      <w:bookmarkEnd w:id="67"/>
      <w:bookmarkEnd w:id="68"/>
      <w:bookmarkEnd w:id="69"/>
      <w:bookmarkEnd w:id="70"/>
    </w:p>
    <w:p w:rsidR="006E35E9" w:rsidRPr="005429DD" w:rsidRDefault="003D06D5">
      <w:pPr>
        <w:pStyle w:val="Aff0"/>
        <w:ind w:firstLine="480"/>
        <w:rPr>
          <w:rFonts w:hint="default"/>
        </w:rPr>
      </w:pPr>
      <w:r w:rsidRPr="005429DD">
        <w:t>2024</w:t>
      </w:r>
      <w:r w:rsidRPr="005429DD">
        <w:t>年度奇精机械股份有限公司及合并范围内的子公司。目前有</w:t>
      </w:r>
      <w:r w:rsidRPr="005429DD">
        <w:t>4</w:t>
      </w:r>
      <w:r w:rsidRPr="005429DD">
        <w:t>家子公司：博思韦精密工业（宁波）有限公司、安徽奇精机械有限公司、玺轩信息科技（上海）有限公司、奇精工业（泰国）有限责任公司，实际审计范围以当年年末子公司名单为准。</w:t>
      </w:r>
    </w:p>
    <w:p w:rsidR="006E35E9" w:rsidRPr="005429DD" w:rsidRDefault="003D06D5">
      <w:pPr>
        <w:pStyle w:val="Aff0"/>
        <w:ind w:firstLine="480"/>
        <w:rPr>
          <w:rFonts w:hint="default"/>
        </w:rPr>
      </w:pPr>
      <w:r w:rsidRPr="005429DD">
        <w:t>截至</w:t>
      </w:r>
      <w:r w:rsidRPr="005429DD">
        <w:t>2023</w:t>
      </w:r>
      <w:r w:rsidRPr="005429DD">
        <w:t>年</w:t>
      </w:r>
      <w:r w:rsidRPr="005429DD">
        <w:t>12</w:t>
      </w:r>
      <w:r w:rsidRPr="005429DD">
        <w:t>月</w:t>
      </w:r>
      <w:r w:rsidRPr="005429DD">
        <w:t>31</w:t>
      </w:r>
      <w:r w:rsidRPr="005429DD">
        <w:t>日，公司合并资产总额</w:t>
      </w:r>
      <w:r w:rsidRPr="005429DD">
        <w:t>21.45</w:t>
      </w:r>
      <w:r w:rsidRPr="005429DD">
        <w:t>亿元，营业收入</w:t>
      </w:r>
      <w:r w:rsidRPr="005429DD">
        <w:t>17.72</w:t>
      </w:r>
      <w:r w:rsidRPr="005429DD">
        <w:t>亿元。</w:t>
      </w:r>
    </w:p>
    <w:p w:rsidR="006E35E9" w:rsidRPr="005429DD" w:rsidRDefault="003D06D5">
      <w:pPr>
        <w:pStyle w:val="A2"/>
      </w:pPr>
      <w:bookmarkStart w:id="71" w:name="_Toc28334"/>
      <w:bookmarkStart w:id="72" w:name="_Toc31013"/>
      <w:bookmarkStart w:id="73" w:name="_Toc8093"/>
      <w:bookmarkStart w:id="74" w:name="_Toc8293"/>
      <w:bookmarkStart w:id="75" w:name="_Toc19562"/>
      <w:bookmarkStart w:id="76" w:name="_Toc29703"/>
      <w:bookmarkStart w:id="77" w:name="_Toc24433"/>
      <w:bookmarkStart w:id="78" w:name="_Toc15497"/>
      <w:bookmarkStart w:id="79" w:name="_Toc19527"/>
      <w:r w:rsidRPr="005429DD">
        <w:rPr>
          <w:rFonts w:hint="eastAsia"/>
        </w:rPr>
        <w:t>审计及服务内容：</w:t>
      </w:r>
      <w:bookmarkEnd w:id="71"/>
      <w:bookmarkEnd w:id="72"/>
      <w:bookmarkEnd w:id="73"/>
      <w:bookmarkEnd w:id="74"/>
      <w:bookmarkEnd w:id="75"/>
      <w:bookmarkEnd w:id="76"/>
      <w:bookmarkEnd w:id="77"/>
      <w:bookmarkEnd w:id="78"/>
      <w:bookmarkEnd w:id="79"/>
    </w:p>
    <w:p w:rsidR="006E35E9" w:rsidRPr="005429DD" w:rsidRDefault="003D06D5">
      <w:pPr>
        <w:pStyle w:val="A3"/>
        <w:ind w:firstLine="480"/>
      </w:pPr>
      <w:r w:rsidRPr="005429DD">
        <w:t>按照奇精机械委托，依据《审计准则》《中国企业会计准则》、中国证监会、上海证券交易所的上市规则等相关</w:t>
      </w:r>
      <w:r w:rsidRPr="005429DD">
        <w:rPr>
          <w:rFonts w:hint="eastAsia"/>
        </w:rPr>
        <w:t>规定</w:t>
      </w:r>
      <w:r w:rsidRPr="005429DD">
        <w:t>开展年度财务</w:t>
      </w:r>
      <w:r w:rsidRPr="005429DD">
        <w:rPr>
          <w:rFonts w:hint="eastAsia"/>
        </w:rPr>
        <w:t>报告</w:t>
      </w:r>
      <w:r w:rsidRPr="005429DD">
        <w:t>审计工作，并出具</w:t>
      </w:r>
      <w:r w:rsidRPr="005429DD">
        <w:rPr>
          <w:rFonts w:hint="eastAsia"/>
        </w:rPr>
        <w:t>2024</w:t>
      </w:r>
      <w:r w:rsidRPr="005429DD">
        <w:rPr>
          <w:rFonts w:hint="eastAsia"/>
        </w:rPr>
        <w:t>年度</w:t>
      </w:r>
      <w:r w:rsidRPr="005429DD">
        <w:t>审计报告（包括合并范围内子公司的审计报告）。</w:t>
      </w:r>
    </w:p>
    <w:p w:rsidR="006E35E9" w:rsidRPr="005429DD" w:rsidRDefault="003D06D5">
      <w:pPr>
        <w:pStyle w:val="A3"/>
        <w:ind w:firstLine="480"/>
      </w:pPr>
      <w:r w:rsidRPr="005429DD">
        <w:t>根据财政部等五部委联合下发的《企业内部控制审计指引》及中国注册会计师执业准则的相关要求，开展内部控制审计，并出具内部控制审计报告。</w:t>
      </w:r>
    </w:p>
    <w:p w:rsidR="006E35E9" w:rsidRPr="005429DD" w:rsidRDefault="003D06D5">
      <w:pPr>
        <w:pStyle w:val="A3"/>
        <w:ind w:firstLine="480"/>
      </w:pPr>
      <w:r w:rsidRPr="005429DD">
        <w:t>出具控股股东及其他关联方占用资金情况审核报告及监管机构要求的</w:t>
      </w:r>
      <w:r w:rsidRPr="005429DD">
        <w:rPr>
          <w:rFonts w:hint="eastAsia"/>
        </w:rPr>
        <w:t>与年度审计相关的其他</w:t>
      </w:r>
      <w:r w:rsidRPr="005429DD">
        <w:t>专项报告</w:t>
      </w:r>
      <w:r w:rsidRPr="005429DD">
        <w:rPr>
          <w:rFonts w:hint="eastAsia"/>
        </w:rPr>
        <w:t>和说明</w:t>
      </w:r>
      <w:r w:rsidRPr="005429DD">
        <w:t>。</w:t>
      </w:r>
    </w:p>
    <w:p w:rsidR="006E35E9" w:rsidRPr="005429DD" w:rsidRDefault="003D06D5">
      <w:pPr>
        <w:pStyle w:val="A3"/>
        <w:ind w:firstLine="480"/>
      </w:pPr>
      <w:r w:rsidRPr="005429DD">
        <w:lastRenderedPageBreak/>
        <w:t>按照财政部、证监会等有关部门，以及上海证券交易所</w:t>
      </w:r>
      <w:r w:rsidRPr="005429DD">
        <w:rPr>
          <w:rFonts w:hint="eastAsia"/>
        </w:rPr>
        <w:t>的日常监管工作要求，出具相关报告，包括但不限于函件回复、专项审核等等</w:t>
      </w:r>
      <w:r w:rsidRPr="005429DD">
        <w:t>。</w:t>
      </w:r>
      <w:r w:rsidRPr="005429DD">
        <w:t xml:space="preserve"> </w:t>
      </w:r>
    </w:p>
    <w:p w:rsidR="006E35E9" w:rsidRPr="005429DD" w:rsidRDefault="003D06D5">
      <w:pPr>
        <w:pStyle w:val="A3"/>
        <w:ind w:firstLine="480"/>
      </w:pPr>
      <w:r w:rsidRPr="005429DD">
        <w:t>协助奇精机械</w:t>
      </w:r>
      <w:r w:rsidRPr="005429DD">
        <w:rPr>
          <w:rFonts w:hint="eastAsia"/>
        </w:rPr>
        <w:t>编制和复核</w:t>
      </w:r>
      <w:r w:rsidRPr="005429DD">
        <w:t>年度报告、半年度报告、季度报告；</w:t>
      </w:r>
    </w:p>
    <w:p w:rsidR="006E35E9" w:rsidRPr="005429DD" w:rsidRDefault="003D06D5">
      <w:pPr>
        <w:pStyle w:val="A3"/>
        <w:ind w:firstLine="480"/>
      </w:pPr>
      <w:r w:rsidRPr="005429DD">
        <w:t>为奇精机械及合并范围内的子公司日常会计政策咨询提供支持服务。</w:t>
      </w:r>
    </w:p>
    <w:p w:rsidR="006E35E9" w:rsidRPr="005429DD" w:rsidRDefault="003D06D5">
      <w:pPr>
        <w:pStyle w:val="A2"/>
      </w:pPr>
      <w:bookmarkStart w:id="80" w:name="_Toc22075"/>
      <w:bookmarkStart w:id="81" w:name="_Toc18332"/>
      <w:bookmarkStart w:id="82" w:name="_Toc25227"/>
      <w:bookmarkStart w:id="83" w:name="_Toc12542"/>
      <w:bookmarkStart w:id="84" w:name="_Toc5576"/>
      <w:bookmarkStart w:id="85" w:name="_Toc3365"/>
      <w:bookmarkStart w:id="86" w:name="_Toc22915"/>
      <w:bookmarkStart w:id="87" w:name="_Toc3866"/>
      <w:bookmarkStart w:id="88" w:name="_Toc29494"/>
      <w:r w:rsidRPr="005429DD">
        <w:rPr>
          <w:rFonts w:hint="eastAsia"/>
        </w:rPr>
        <w:t>审计期间</w:t>
      </w:r>
    </w:p>
    <w:p w:rsidR="006E35E9" w:rsidRPr="005429DD" w:rsidRDefault="003D06D5">
      <w:pPr>
        <w:pStyle w:val="Aff0"/>
        <w:ind w:firstLine="480"/>
        <w:rPr>
          <w:rFonts w:hint="default"/>
        </w:rPr>
      </w:pPr>
      <w:r w:rsidRPr="005429DD">
        <w:t>会计年度</w:t>
      </w:r>
      <w:r w:rsidRPr="005429DD">
        <w:t>2024</w:t>
      </w:r>
      <w:r w:rsidRPr="005429DD">
        <w:t>年</w:t>
      </w:r>
      <w:r w:rsidRPr="005429DD">
        <w:t>1</w:t>
      </w:r>
      <w:r w:rsidRPr="005429DD">
        <w:t>月</w:t>
      </w:r>
      <w:r w:rsidRPr="005429DD">
        <w:t>1</w:t>
      </w:r>
      <w:r w:rsidRPr="005429DD">
        <w:t>日至</w:t>
      </w:r>
      <w:r w:rsidRPr="005429DD">
        <w:t>2024</w:t>
      </w:r>
      <w:r w:rsidRPr="005429DD">
        <w:t>年</w:t>
      </w:r>
      <w:r w:rsidRPr="005429DD">
        <w:t>12</w:t>
      </w:r>
      <w:r w:rsidRPr="005429DD">
        <w:t>月</w:t>
      </w:r>
      <w:r w:rsidRPr="005429DD">
        <w:t>31</w:t>
      </w:r>
      <w:r w:rsidRPr="005429DD">
        <w:t>日。</w:t>
      </w:r>
    </w:p>
    <w:p w:rsidR="006E35E9" w:rsidRPr="005429DD" w:rsidRDefault="003D06D5">
      <w:pPr>
        <w:pStyle w:val="A2"/>
      </w:pPr>
      <w:r w:rsidRPr="005429DD">
        <w:rPr>
          <w:rFonts w:hint="eastAsia"/>
        </w:rPr>
        <w:t>审计时间及进度要求：</w:t>
      </w:r>
      <w:bookmarkEnd w:id="80"/>
      <w:bookmarkEnd w:id="81"/>
      <w:bookmarkEnd w:id="82"/>
      <w:bookmarkEnd w:id="83"/>
      <w:bookmarkEnd w:id="84"/>
      <w:bookmarkEnd w:id="85"/>
      <w:bookmarkEnd w:id="86"/>
      <w:bookmarkEnd w:id="87"/>
      <w:bookmarkEnd w:id="88"/>
    </w:p>
    <w:p w:rsidR="006E35E9" w:rsidRPr="005429DD" w:rsidRDefault="003D06D5">
      <w:pPr>
        <w:pStyle w:val="A3"/>
        <w:ind w:firstLine="480"/>
      </w:pPr>
      <w:r w:rsidRPr="005429DD">
        <w:t>根据公司年度报告的工作进度要求，合理制定审计计划，安排年度审计工作，保证审计质量和进度。</w:t>
      </w:r>
    </w:p>
    <w:p w:rsidR="006E35E9" w:rsidRPr="005429DD" w:rsidRDefault="003D06D5">
      <w:pPr>
        <w:pStyle w:val="A3"/>
        <w:ind w:firstLine="480"/>
      </w:pPr>
      <w:r w:rsidRPr="005429DD">
        <w:t>建立工作沟通机制，定期进行审计进度沟通协调，项目负责人要定期对重点审计事项进行汇报。</w:t>
      </w:r>
    </w:p>
    <w:p w:rsidR="006E35E9" w:rsidRPr="005429DD" w:rsidRDefault="003D06D5">
      <w:pPr>
        <w:pStyle w:val="A3"/>
        <w:ind w:firstLine="480"/>
      </w:pPr>
      <w:r w:rsidRPr="005429DD">
        <w:t>项目合伙人与项目现场负责人要保证现场工作时间。负责公司审计的项目合伙人需要保证现场工作时间不低于</w:t>
      </w:r>
      <w:r w:rsidRPr="005429DD">
        <w:t>5</w:t>
      </w:r>
      <w:r w:rsidRPr="005429DD">
        <w:t>个工作日。</w:t>
      </w:r>
      <w:r w:rsidR="007062C5" w:rsidRPr="005429DD">
        <w:t>项目现场负责人</w:t>
      </w:r>
      <w:r w:rsidR="007062C5" w:rsidRPr="005429DD">
        <w:rPr>
          <w:rFonts w:hint="eastAsia"/>
        </w:rPr>
        <w:t>在团队现场工作期间</w:t>
      </w:r>
      <w:r w:rsidR="007062C5" w:rsidRPr="005429DD">
        <w:t>需要全程现场工作</w:t>
      </w:r>
      <w:r w:rsidR="007062C5" w:rsidRPr="005429DD">
        <w:rPr>
          <w:rFonts w:hint="eastAsia"/>
        </w:rPr>
        <w:t>。</w:t>
      </w:r>
    </w:p>
    <w:p w:rsidR="006E35E9" w:rsidRPr="005429DD" w:rsidRDefault="003D06D5">
      <w:pPr>
        <w:pStyle w:val="A3"/>
        <w:ind w:firstLine="480"/>
      </w:pPr>
      <w:r w:rsidRPr="005429DD">
        <w:t>时间节点要求：按照公司</w:t>
      </w:r>
      <w:r w:rsidRPr="005429DD">
        <w:rPr>
          <w:rFonts w:hint="eastAsia"/>
        </w:rPr>
        <w:t>年度报告编制计划</w:t>
      </w:r>
      <w:r w:rsidRPr="005429DD">
        <w:t>的节点要求提供相关审计资料</w:t>
      </w:r>
      <w:r w:rsidRPr="005429DD">
        <w:rPr>
          <w:rFonts w:hint="eastAsia"/>
        </w:rPr>
        <w:t>，预计将于</w:t>
      </w:r>
      <w:r w:rsidRPr="005429DD">
        <w:rPr>
          <w:rFonts w:hint="eastAsia"/>
        </w:rPr>
        <w:t>2025</w:t>
      </w:r>
      <w:r w:rsidRPr="005429DD">
        <w:rPr>
          <w:rFonts w:hint="eastAsia"/>
        </w:rPr>
        <w:t>年</w:t>
      </w:r>
      <w:r w:rsidRPr="005429DD">
        <w:rPr>
          <w:rFonts w:hint="eastAsia"/>
        </w:rPr>
        <w:t>3</w:t>
      </w:r>
      <w:r w:rsidRPr="005429DD">
        <w:rPr>
          <w:rFonts w:hint="eastAsia"/>
        </w:rPr>
        <w:t>月中旬出具</w:t>
      </w:r>
      <w:r w:rsidRPr="005429DD">
        <w:rPr>
          <w:rFonts w:hint="eastAsia"/>
        </w:rPr>
        <w:t>2024</w:t>
      </w:r>
      <w:r w:rsidRPr="005429DD">
        <w:rPr>
          <w:rFonts w:hint="eastAsia"/>
        </w:rPr>
        <w:t>年度审计报告正稿（含子公司审计报告正稿），具体时间以实际通知为准</w:t>
      </w:r>
      <w:r w:rsidRPr="005429DD">
        <w:t>。</w:t>
      </w:r>
    </w:p>
    <w:p w:rsidR="006E35E9" w:rsidRPr="005429DD" w:rsidRDefault="003D06D5">
      <w:pPr>
        <w:pStyle w:val="A1"/>
        <w:ind w:left="420"/>
      </w:pPr>
      <w:bookmarkStart w:id="89" w:name="_Toc19894"/>
      <w:bookmarkStart w:id="90" w:name="_Toc6347"/>
      <w:bookmarkEnd w:id="61"/>
      <w:r w:rsidRPr="005429DD">
        <w:rPr>
          <w:rFonts w:hint="eastAsia"/>
        </w:rPr>
        <w:t>项目相关要求</w:t>
      </w:r>
      <w:bookmarkEnd w:id="89"/>
    </w:p>
    <w:p w:rsidR="006E35E9" w:rsidRPr="005429DD" w:rsidRDefault="003D06D5">
      <w:pPr>
        <w:pStyle w:val="A2"/>
      </w:pPr>
      <w:r w:rsidRPr="005429DD">
        <w:t>投标人的资格要求</w:t>
      </w:r>
    </w:p>
    <w:p w:rsidR="006E35E9" w:rsidRPr="005429DD" w:rsidRDefault="003D06D5">
      <w:pPr>
        <w:pStyle w:val="A3"/>
        <w:ind w:firstLine="480"/>
      </w:pPr>
      <w:r w:rsidRPr="005429DD">
        <w:t>中华人民共和国境内依法注册的会计师事务所，具备有效的《营业执照》、会计师事务所执业许可证以及具备从事证券、期货服务业务并报财政部、证监会备案的证明材料</w:t>
      </w:r>
      <w:r w:rsidR="00CF7E9A" w:rsidRPr="005429DD">
        <w:rPr>
          <w:rFonts w:hint="eastAsia"/>
        </w:rPr>
        <w:t>。</w:t>
      </w:r>
    </w:p>
    <w:p w:rsidR="006E35E9" w:rsidRPr="005429DD" w:rsidRDefault="003D06D5">
      <w:pPr>
        <w:pStyle w:val="A3"/>
        <w:ind w:firstLine="480"/>
      </w:pPr>
      <w:r w:rsidRPr="005429DD">
        <w:t>具有固定的工作场所、健全的组织机构和完善的内部管理和控制制度。</w:t>
      </w:r>
    </w:p>
    <w:p w:rsidR="006E35E9" w:rsidRPr="005429DD" w:rsidRDefault="003D06D5">
      <w:pPr>
        <w:pStyle w:val="A3"/>
        <w:ind w:firstLine="480"/>
      </w:pPr>
      <w:r w:rsidRPr="005429DD">
        <w:t>熟悉国家有关财务会计方面的法律、法规、规章和政策</w:t>
      </w:r>
      <w:r w:rsidR="00CF7E9A" w:rsidRPr="005429DD">
        <w:rPr>
          <w:rFonts w:hint="eastAsia"/>
        </w:rPr>
        <w:t>。</w:t>
      </w:r>
    </w:p>
    <w:p w:rsidR="006E35E9" w:rsidRPr="005429DD" w:rsidRDefault="003D06D5">
      <w:pPr>
        <w:pStyle w:val="A3"/>
        <w:ind w:firstLine="480"/>
      </w:pPr>
      <w:r w:rsidRPr="005429DD">
        <w:t>最近一年至少已为</w:t>
      </w:r>
      <w:r w:rsidRPr="005429DD">
        <w:rPr>
          <w:rFonts w:hint="eastAsia"/>
        </w:rPr>
        <w:t>3</w:t>
      </w:r>
      <w:r w:rsidRPr="005429DD">
        <w:t>家以上上市公司提供过</w:t>
      </w:r>
      <w:r w:rsidRPr="005429DD">
        <w:rPr>
          <w:rFonts w:hint="eastAsia"/>
        </w:rPr>
        <w:t>年度财务报告</w:t>
      </w:r>
      <w:r w:rsidRPr="005429DD">
        <w:t>审计服务，具有审计同行业上市公司的工作经验，并在规定工作时间内，有能力调配较强工作力量，按时保质完成审计工作任务</w:t>
      </w:r>
      <w:r w:rsidR="00CF7E9A" w:rsidRPr="005429DD">
        <w:rPr>
          <w:rFonts w:hint="eastAsia"/>
        </w:rPr>
        <w:t>。</w:t>
      </w:r>
    </w:p>
    <w:p w:rsidR="006E35E9" w:rsidRPr="005429DD" w:rsidRDefault="003D06D5">
      <w:pPr>
        <w:pStyle w:val="A3"/>
        <w:ind w:firstLine="480"/>
      </w:pPr>
      <w:r w:rsidRPr="005429DD">
        <w:lastRenderedPageBreak/>
        <w:t>未被</w:t>
      </w:r>
      <w:r w:rsidRPr="005429DD">
        <w:rPr>
          <w:rFonts w:hint="eastAsia"/>
        </w:rPr>
        <w:t>列入行业禁入范围、“国家企业信用信息”</w:t>
      </w:r>
      <w:r w:rsidRPr="005429DD">
        <w:t>经营异常名录</w:t>
      </w:r>
      <w:r w:rsidRPr="005429DD">
        <w:rPr>
          <w:rFonts w:hint="eastAsia"/>
        </w:rPr>
        <w:t>或严重违法失信企业名单、“</w:t>
      </w:r>
      <w:r w:rsidRPr="005429DD">
        <w:t>信用中国</w:t>
      </w:r>
      <w:r w:rsidRPr="005429DD">
        <w:rPr>
          <w:rFonts w:hint="eastAsia"/>
        </w:rPr>
        <w:t>”</w:t>
      </w:r>
      <w:r w:rsidRPr="005429DD">
        <w:t>网站失信被执行人名单</w:t>
      </w:r>
      <w:r w:rsidR="00CF7E9A" w:rsidRPr="005429DD">
        <w:rPr>
          <w:rFonts w:hint="eastAsia"/>
        </w:rPr>
        <w:t>。</w:t>
      </w:r>
    </w:p>
    <w:p w:rsidR="006E35E9" w:rsidRPr="005429DD" w:rsidRDefault="003D06D5">
      <w:pPr>
        <w:pStyle w:val="A3"/>
        <w:ind w:firstLine="480"/>
      </w:pPr>
      <w:r w:rsidRPr="005429DD">
        <w:t>具有完成审计任务和确保审计质量的注册会计师</w:t>
      </w:r>
      <w:r w:rsidR="00CF7E9A" w:rsidRPr="005429DD">
        <w:rPr>
          <w:rFonts w:hint="eastAsia"/>
        </w:rPr>
        <w:t>。</w:t>
      </w:r>
    </w:p>
    <w:p w:rsidR="006E35E9" w:rsidRPr="005429DD" w:rsidRDefault="003D06D5">
      <w:pPr>
        <w:pStyle w:val="A3"/>
        <w:ind w:firstLine="480"/>
      </w:pPr>
      <w:r w:rsidRPr="005429DD">
        <w:t>在近</w:t>
      </w:r>
      <w:r w:rsidRPr="005429DD">
        <w:t>3</w:t>
      </w:r>
      <w:r w:rsidRPr="005429DD">
        <w:t>年内不曾在任何合同中有违约原因而被终止合同或未在咨询评价项目中有重大咨询评价责任事故；不存在骗取中选、严重违约及因自身的责任而使任何合同被解除的情形。</w:t>
      </w:r>
    </w:p>
    <w:p w:rsidR="006E35E9" w:rsidRPr="005429DD" w:rsidRDefault="003D06D5">
      <w:pPr>
        <w:pStyle w:val="A3"/>
        <w:ind w:firstLine="480"/>
      </w:pPr>
      <w:r w:rsidRPr="005429DD">
        <w:t>会计师事务所至响应截止日存在下列情况之一</w:t>
      </w:r>
      <w:r w:rsidRPr="005429DD">
        <w:rPr>
          <w:rFonts w:hint="eastAsia"/>
        </w:rPr>
        <w:t>的，不得参与本项目投标：</w:t>
      </w:r>
    </w:p>
    <w:p w:rsidR="006E35E9" w:rsidRPr="005429DD" w:rsidRDefault="003D06D5">
      <w:pPr>
        <w:pStyle w:val="A4"/>
        <w:ind w:firstLine="480"/>
      </w:pPr>
      <w:r w:rsidRPr="005429DD">
        <w:t>受到行业主管部门暂停承接鉴证、咨询、证券等新业务的处罚，截至响应截止日，会计师事务所尚未完成整改、有关主管部门尚未恢复其新承接业务资格；</w:t>
      </w:r>
    </w:p>
    <w:p w:rsidR="006E35E9" w:rsidRPr="005429DD" w:rsidRDefault="003D06D5">
      <w:pPr>
        <w:pStyle w:val="A4"/>
        <w:ind w:firstLine="480"/>
      </w:pPr>
      <w:r w:rsidRPr="005429DD">
        <w:t>处于财产被接管、冻结和破产状态，以及响应资格被取消状态</w:t>
      </w:r>
      <w:r w:rsidRPr="005429DD">
        <w:rPr>
          <w:rFonts w:hint="eastAsia"/>
        </w:rPr>
        <w:t>。</w:t>
      </w:r>
    </w:p>
    <w:p w:rsidR="006E35E9" w:rsidRPr="005429DD" w:rsidRDefault="003D06D5">
      <w:pPr>
        <w:pStyle w:val="A3"/>
        <w:ind w:firstLine="480"/>
      </w:pPr>
      <w:r w:rsidRPr="005429DD">
        <w:t>不存在证监会或其他监管机构规定的不适合承担上市公司财务审计工作的情况。</w:t>
      </w:r>
    </w:p>
    <w:p w:rsidR="006E35E9" w:rsidRPr="005429DD" w:rsidRDefault="003D06D5">
      <w:pPr>
        <w:pStyle w:val="A2"/>
      </w:pPr>
      <w:r w:rsidRPr="005429DD">
        <w:t>项目团队要求</w:t>
      </w:r>
    </w:p>
    <w:p w:rsidR="006E35E9" w:rsidRPr="00640B96" w:rsidRDefault="003D06D5">
      <w:pPr>
        <w:pStyle w:val="A3"/>
        <w:ind w:firstLine="480"/>
      </w:pPr>
      <w:r w:rsidRPr="00640B96">
        <w:t>项目</w:t>
      </w:r>
      <w:r w:rsidRPr="00640B96">
        <w:rPr>
          <w:rFonts w:hint="eastAsia"/>
        </w:rPr>
        <w:t>合伙</w:t>
      </w:r>
      <w:r w:rsidRPr="00640B96">
        <w:t>人</w:t>
      </w:r>
      <w:r w:rsidR="00BE6480" w:rsidRPr="00640B96">
        <w:rPr>
          <w:rFonts w:hint="eastAsia"/>
        </w:rPr>
        <w:t>、项目现场负责人（签字会计师）</w:t>
      </w:r>
      <w:r w:rsidRPr="00640B96">
        <w:t>应具有丰富的上市公司审计业务经验</w:t>
      </w:r>
      <w:r w:rsidRPr="00640B96">
        <w:rPr>
          <w:rFonts w:hint="eastAsia"/>
        </w:rPr>
        <w:t>，</w:t>
      </w:r>
      <w:r w:rsidRPr="00640B96">
        <w:t>且</w:t>
      </w:r>
      <w:r w:rsidR="00BE6480" w:rsidRPr="00640B96">
        <w:rPr>
          <w:rFonts w:hint="eastAsia"/>
        </w:rPr>
        <w:t>最少有一位</w:t>
      </w:r>
      <w:r w:rsidRPr="00640B96">
        <w:rPr>
          <w:rFonts w:hint="eastAsia"/>
        </w:rPr>
        <w:t>近三年（自</w:t>
      </w:r>
      <w:r w:rsidRPr="00640B96">
        <w:rPr>
          <w:rFonts w:hint="eastAsia"/>
        </w:rPr>
        <w:t>2021</w:t>
      </w:r>
      <w:r w:rsidRPr="00640B96">
        <w:rPr>
          <w:rFonts w:hint="eastAsia"/>
        </w:rPr>
        <w:t>年</w:t>
      </w:r>
      <w:r w:rsidRPr="00640B96">
        <w:rPr>
          <w:rFonts w:hint="eastAsia"/>
        </w:rPr>
        <w:t>1</w:t>
      </w:r>
      <w:r w:rsidRPr="00640B96">
        <w:rPr>
          <w:rFonts w:hint="eastAsia"/>
        </w:rPr>
        <w:t>月</w:t>
      </w:r>
      <w:r w:rsidRPr="00640B96">
        <w:rPr>
          <w:rFonts w:hint="eastAsia"/>
        </w:rPr>
        <w:t>1</w:t>
      </w:r>
      <w:r w:rsidRPr="00640B96">
        <w:rPr>
          <w:rFonts w:hint="eastAsia"/>
        </w:rPr>
        <w:t>日至响应截止日）</w:t>
      </w:r>
      <w:r w:rsidRPr="00640B96">
        <w:t>具有同行业</w:t>
      </w:r>
      <w:r w:rsidRPr="00640B96">
        <w:rPr>
          <w:rFonts w:hint="eastAsia"/>
        </w:rPr>
        <w:t>（“同行业”系指从事机械加工</w:t>
      </w:r>
      <w:r w:rsidR="00AA0AA1" w:rsidRPr="00640B96">
        <w:rPr>
          <w:rFonts w:hint="eastAsia"/>
        </w:rPr>
        <w:t>业务或家电零部件</w:t>
      </w:r>
      <w:r w:rsidR="00BE6480" w:rsidRPr="00640B96">
        <w:rPr>
          <w:rFonts w:hint="eastAsia"/>
        </w:rPr>
        <w:t>业务或汽车零部件业务或</w:t>
      </w:r>
      <w:r w:rsidR="00AA0AA1" w:rsidRPr="00640B96">
        <w:rPr>
          <w:rFonts w:hint="eastAsia"/>
        </w:rPr>
        <w:t>电动工具零部件</w:t>
      </w:r>
      <w:r w:rsidR="00BE6480" w:rsidRPr="00640B96">
        <w:rPr>
          <w:rFonts w:hint="eastAsia"/>
        </w:rPr>
        <w:t>业务</w:t>
      </w:r>
      <w:r w:rsidRPr="00640B96">
        <w:rPr>
          <w:rFonts w:hint="eastAsia"/>
        </w:rPr>
        <w:t>的上市公司）</w:t>
      </w:r>
      <w:r w:rsidRPr="00640B96">
        <w:t>上市公司年度</w:t>
      </w:r>
      <w:r w:rsidRPr="00640B96">
        <w:rPr>
          <w:rFonts w:hint="eastAsia"/>
        </w:rPr>
        <w:t>财务报告</w:t>
      </w:r>
      <w:r w:rsidRPr="00640B96">
        <w:t>审计</w:t>
      </w:r>
      <w:r w:rsidR="00BE6480" w:rsidRPr="00640B96">
        <w:rPr>
          <w:rFonts w:hint="eastAsia"/>
        </w:rPr>
        <w:t>经验</w:t>
      </w:r>
      <w:r w:rsidR="00CF7E9A" w:rsidRPr="00640B96">
        <w:rPr>
          <w:rFonts w:hint="eastAsia"/>
        </w:rPr>
        <w:t>。</w:t>
      </w:r>
    </w:p>
    <w:p w:rsidR="006E35E9" w:rsidRPr="005429DD" w:rsidRDefault="003D06D5">
      <w:pPr>
        <w:pStyle w:val="A3"/>
        <w:ind w:firstLine="480"/>
      </w:pPr>
      <w:r w:rsidRPr="005429DD">
        <w:t>负责公司财务报</w:t>
      </w:r>
      <w:r w:rsidRPr="005429DD">
        <w:rPr>
          <w:rFonts w:hint="eastAsia"/>
        </w:rPr>
        <w:t>告</w:t>
      </w:r>
      <w:r w:rsidRPr="005429DD">
        <w:t>审计工作及签署公司审计报告的注册会计师近三年未因执业行为受到过刑事处罚，未受到与证券期货业务相关的行政处罚、监管措施、纪律处分</w:t>
      </w:r>
      <w:r w:rsidRPr="005429DD">
        <w:rPr>
          <w:rFonts w:hint="eastAsia"/>
        </w:rPr>
        <w:t>等</w:t>
      </w:r>
      <w:r w:rsidR="00CF7E9A" w:rsidRPr="005429DD">
        <w:rPr>
          <w:rFonts w:hint="eastAsia"/>
        </w:rPr>
        <w:t>。</w:t>
      </w:r>
    </w:p>
    <w:p w:rsidR="006E35E9" w:rsidRPr="005429DD" w:rsidRDefault="003D06D5">
      <w:pPr>
        <w:pStyle w:val="A3"/>
        <w:ind w:firstLine="480"/>
      </w:pPr>
      <w:r w:rsidRPr="005429DD">
        <w:t>具有充足的专业人员及专业的项目团队为本项目提供稳定高效服务</w:t>
      </w:r>
      <w:r w:rsidR="000C6089" w:rsidRPr="005429DD">
        <w:rPr>
          <w:rFonts w:hint="eastAsia"/>
        </w:rPr>
        <w:t>。</w:t>
      </w:r>
    </w:p>
    <w:p w:rsidR="006E35E9" w:rsidRPr="005429DD" w:rsidRDefault="003D06D5">
      <w:pPr>
        <w:pStyle w:val="A3"/>
        <w:ind w:firstLine="480"/>
      </w:pPr>
      <w:r w:rsidRPr="005429DD">
        <w:t>应明确项目团队核心成员</w:t>
      </w:r>
      <w:r w:rsidRPr="005429DD">
        <w:rPr>
          <w:rFonts w:hint="eastAsia"/>
        </w:rPr>
        <w:t>名单</w:t>
      </w:r>
      <w:r w:rsidRPr="005429DD">
        <w:t>，且承诺不得随意调换。</w:t>
      </w:r>
    </w:p>
    <w:p w:rsidR="006E35E9" w:rsidRPr="005429DD" w:rsidRDefault="003D06D5">
      <w:pPr>
        <w:pStyle w:val="A3"/>
        <w:ind w:firstLine="480"/>
      </w:pPr>
      <w:r w:rsidRPr="005429DD">
        <w:t>所派遣的项目合伙人、签字注册会计师承担本公司审计业务累计未满</w:t>
      </w:r>
      <w:r w:rsidRPr="005429DD">
        <w:t>5</w:t>
      </w:r>
      <w:r w:rsidRPr="005429DD">
        <w:t>年。</w:t>
      </w:r>
    </w:p>
    <w:p w:rsidR="006E35E9" w:rsidRPr="005429DD" w:rsidRDefault="003D06D5">
      <w:pPr>
        <w:pStyle w:val="A3"/>
        <w:ind w:firstLine="480"/>
      </w:pPr>
      <w:r w:rsidRPr="005429DD">
        <w:rPr>
          <w:rFonts w:hint="eastAsia"/>
        </w:rPr>
        <w:t>拟派项目现场负责人需同时为本项目的签字注册会计师。</w:t>
      </w:r>
    </w:p>
    <w:p w:rsidR="006E35E9" w:rsidRPr="005429DD" w:rsidRDefault="003D06D5">
      <w:pPr>
        <w:pStyle w:val="A2"/>
      </w:pPr>
      <w:r w:rsidRPr="005429DD">
        <w:t>其他要求</w:t>
      </w:r>
    </w:p>
    <w:p w:rsidR="006E35E9" w:rsidRPr="005429DD" w:rsidRDefault="003D06D5">
      <w:pPr>
        <w:pStyle w:val="A3"/>
        <w:ind w:firstLine="480"/>
      </w:pPr>
      <w:r w:rsidRPr="005429DD">
        <w:t>本次招标不接受联合体投标。中标</w:t>
      </w:r>
      <w:r w:rsidRPr="005429DD">
        <w:rPr>
          <w:rFonts w:hint="eastAsia"/>
        </w:rPr>
        <w:t>会计师事务所</w:t>
      </w:r>
      <w:r w:rsidRPr="005429DD">
        <w:t>不得转包或分包</w:t>
      </w:r>
      <w:r w:rsidR="00CF7E9A" w:rsidRPr="005429DD">
        <w:rPr>
          <w:rFonts w:hint="eastAsia"/>
        </w:rPr>
        <w:t>。</w:t>
      </w:r>
    </w:p>
    <w:p w:rsidR="006E35E9" w:rsidRPr="005429DD" w:rsidRDefault="003D06D5">
      <w:pPr>
        <w:pStyle w:val="A3"/>
        <w:ind w:firstLine="480"/>
      </w:pPr>
      <w:r w:rsidRPr="005429DD">
        <w:lastRenderedPageBreak/>
        <w:t>投标人为分支机构的，需提供总所的法人授权书，注册会计师人数、从业人员、投标人业绩等相应情况以分支机构的情况为准。属同一法人主体的不同投标人，只能一个投标人参与投标；总所和分所只能其中一个参与投标，隶属同一总所的分所只能有一个参与投标。</w:t>
      </w:r>
    </w:p>
    <w:p w:rsidR="006E35E9" w:rsidRPr="005429DD" w:rsidRDefault="003D06D5">
      <w:pPr>
        <w:pStyle w:val="A3"/>
        <w:ind w:firstLine="480"/>
      </w:pPr>
      <w:r w:rsidRPr="005429DD">
        <w:t>中标会计师事务所应当遵循独立性、客观性、科学性、公正性原则，依法独立、公正的执行业务</w:t>
      </w:r>
      <w:r w:rsidR="00CF7E9A" w:rsidRPr="005429DD">
        <w:rPr>
          <w:rFonts w:hint="eastAsia"/>
        </w:rPr>
        <w:t>。</w:t>
      </w:r>
    </w:p>
    <w:p w:rsidR="006E35E9" w:rsidRPr="005429DD" w:rsidRDefault="003D06D5">
      <w:pPr>
        <w:pStyle w:val="A3"/>
        <w:ind w:firstLine="480"/>
      </w:pPr>
      <w:r w:rsidRPr="005429DD">
        <w:t>中标会计师事务所必须按照投标文件项目实施方案中列明的项目人员列表派遣人员。确有原因需要更换项目人员的，必须书面向招标方提出申请，获得正式许可后方能更换。擅自更换</w:t>
      </w:r>
      <w:r w:rsidRPr="005429DD">
        <w:rPr>
          <w:rFonts w:hint="eastAsia"/>
        </w:rPr>
        <w:t>主要</w:t>
      </w:r>
      <w:r w:rsidRPr="005429DD">
        <w:t>项目人员的，将被视为违约，招标方有权按照相关法律法规及招标文件条款进行处理和处罚</w:t>
      </w:r>
      <w:r w:rsidR="00CF7E9A" w:rsidRPr="005429DD">
        <w:rPr>
          <w:rFonts w:hint="eastAsia"/>
        </w:rPr>
        <w:t>。</w:t>
      </w:r>
    </w:p>
    <w:p w:rsidR="006E35E9" w:rsidRPr="005429DD" w:rsidRDefault="003D06D5">
      <w:pPr>
        <w:pStyle w:val="A3"/>
        <w:ind w:firstLine="480"/>
      </w:pPr>
      <w:r w:rsidRPr="005429DD">
        <w:t>会计师事务所需声明截至响应截止日是否存在被中国证券监督管理委员会调查的情况。如存在被中国证券监督管理委员会调查情况，应如实说明被调查项目名称及最新进展情况，并承诺被调查的项目团队不执行本项目，被调查情况不影响本项目执行，如影响本项目执行将承担相应损失。</w:t>
      </w:r>
    </w:p>
    <w:p w:rsidR="006E35E9" w:rsidRPr="005429DD" w:rsidRDefault="003D06D5">
      <w:pPr>
        <w:pStyle w:val="A3"/>
        <w:ind w:firstLine="480"/>
      </w:pPr>
      <w:r w:rsidRPr="005429DD">
        <w:t>近</w:t>
      </w:r>
      <w:r w:rsidRPr="005429DD">
        <w:t>8</w:t>
      </w:r>
      <w:r w:rsidRPr="005429DD">
        <w:t>年内连续为本公司提供财务会计报告审计服务的会计师事务所不能参与本次项目采购。</w:t>
      </w:r>
    </w:p>
    <w:p w:rsidR="006E35E9" w:rsidRPr="005429DD" w:rsidRDefault="003D06D5">
      <w:pPr>
        <w:pStyle w:val="A3"/>
        <w:ind w:firstLine="480"/>
      </w:pPr>
      <w:r w:rsidRPr="005429DD">
        <w:t>未经招标方书面许可，</w:t>
      </w:r>
      <w:r w:rsidRPr="005429DD">
        <w:rPr>
          <w:rFonts w:hint="eastAsia"/>
        </w:rPr>
        <w:t>投标人</w:t>
      </w:r>
      <w:r w:rsidRPr="005429DD">
        <w:t>应对</w:t>
      </w:r>
      <w:r w:rsidRPr="005429DD">
        <w:rPr>
          <w:rFonts w:hint="eastAsia"/>
        </w:rPr>
        <w:t>与本项目有关的信息</w:t>
      </w:r>
      <w:r w:rsidRPr="005429DD">
        <w:t>予以保密，不得以任何方式向任何第三方披露。</w:t>
      </w:r>
    </w:p>
    <w:p w:rsidR="006E35E9" w:rsidRPr="005429DD" w:rsidRDefault="003D06D5">
      <w:pPr>
        <w:pStyle w:val="A1"/>
        <w:ind w:left="420"/>
      </w:pPr>
      <w:bookmarkStart w:id="91" w:name="_Toc30625"/>
      <w:bookmarkStart w:id="92" w:name="_Toc8107"/>
      <w:bookmarkStart w:id="93" w:name="_Toc22899"/>
      <w:bookmarkStart w:id="94" w:name="_Toc29589"/>
      <w:bookmarkStart w:id="95" w:name="_Toc20873"/>
      <w:bookmarkStart w:id="96" w:name="_Toc26048"/>
      <w:bookmarkStart w:id="97" w:name="_Toc28262"/>
      <w:bookmarkStart w:id="98" w:name="_Toc30402"/>
      <w:bookmarkStart w:id="99" w:name="_Toc3897"/>
      <w:bookmarkStart w:id="100" w:name="_Toc22603"/>
      <w:bookmarkStart w:id="101" w:name="_Toc23744"/>
      <w:bookmarkStart w:id="102" w:name="_Toc1416"/>
      <w:bookmarkStart w:id="103" w:name="_Toc5417"/>
      <w:bookmarkStart w:id="104" w:name="_Toc17229"/>
      <w:bookmarkStart w:id="105" w:name="_Toc14016"/>
      <w:bookmarkStart w:id="106" w:name="_Toc31546"/>
      <w:bookmarkStart w:id="107" w:name="_Toc2917"/>
      <w:bookmarkStart w:id="108" w:name="_Toc22216"/>
      <w:r w:rsidRPr="005429DD">
        <w:rPr>
          <w:rFonts w:hint="eastAsia"/>
        </w:rPr>
        <w:t>招标文件发送时间及发送方式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6E35E9" w:rsidRPr="005429DD" w:rsidRDefault="003D06D5">
      <w:pPr>
        <w:pStyle w:val="Aff0"/>
        <w:ind w:firstLine="480"/>
        <w:rPr>
          <w:rFonts w:hint="default"/>
        </w:rPr>
      </w:pPr>
      <w:bookmarkStart w:id="109" w:name="_Toc1784"/>
      <w:r w:rsidRPr="005429DD">
        <w:t>招标文件发送时间：</w:t>
      </w:r>
      <w:r w:rsidRPr="005429DD">
        <w:t>2024</w:t>
      </w:r>
      <w:r w:rsidRPr="005429DD">
        <w:t>年</w:t>
      </w:r>
      <w:r w:rsidRPr="005429DD">
        <w:t>8</w:t>
      </w:r>
      <w:r w:rsidRPr="005429DD">
        <w:t>月</w:t>
      </w:r>
      <w:r w:rsidRPr="005429DD">
        <w:t>1</w:t>
      </w:r>
      <w:r w:rsidR="00B21E52">
        <w:rPr>
          <w:rFonts w:hint="default"/>
        </w:rPr>
        <w:t>9</w:t>
      </w:r>
      <w:r w:rsidRPr="005429DD">
        <w:t>日。</w:t>
      </w:r>
    </w:p>
    <w:p w:rsidR="006E35E9" w:rsidRPr="005429DD" w:rsidRDefault="003D06D5">
      <w:pPr>
        <w:pStyle w:val="Aff0"/>
        <w:ind w:firstLine="480"/>
        <w:rPr>
          <w:rFonts w:hint="default"/>
        </w:rPr>
      </w:pPr>
      <w:r w:rsidRPr="005429DD">
        <w:t>招标文件发送方式：</w:t>
      </w:r>
    </w:p>
    <w:p w:rsidR="006E35E9" w:rsidRPr="005429DD" w:rsidRDefault="003D06D5">
      <w:pPr>
        <w:pStyle w:val="aff1"/>
        <w:numPr>
          <w:ilvl w:val="0"/>
          <w:numId w:val="4"/>
        </w:numPr>
        <w:spacing w:line="360" w:lineRule="auto"/>
        <w:ind w:left="0" w:firstLine="464"/>
        <w:jc w:val="left"/>
        <w:rPr>
          <w:rFonts w:asciiTheme="minorEastAsia" w:eastAsiaTheme="minorEastAsia" w:hAnsiTheme="minorEastAsia"/>
          <w:spacing w:val="-4"/>
          <w:sz w:val="24"/>
        </w:rPr>
      </w:pPr>
      <w:r w:rsidRPr="005429DD">
        <w:rPr>
          <w:rFonts w:asciiTheme="minorEastAsia" w:eastAsiaTheme="minorEastAsia" w:hAnsiTheme="minorEastAsia" w:hint="eastAsia"/>
          <w:spacing w:val="-4"/>
          <w:sz w:val="24"/>
        </w:rPr>
        <w:t>公司官网（</w:t>
      </w:r>
      <w:r w:rsidRPr="005429DD">
        <w:rPr>
          <w:rFonts w:asciiTheme="minorEastAsia" w:eastAsiaTheme="minorEastAsia" w:hAnsiTheme="minorEastAsia"/>
          <w:spacing w:val="-4"/>
          <w:sz w:val="24"/>
        </w:rPr>
        <w:t>www.qijing-m.com</w:t>
      </w:r>
      <w:r w:rsidRPr="005429DD">
        <w:rPr>
          <w:rFonts w:asciiTheme="minorEastAsia" w:eastAsiaTheme="minorEastAsia" w:hAnsiTheme="minorEastAsia" w:hint="eastAsia"/>
          <w:spacing w:val="-4"/>
          <w:sz w:val="24"/>
        </w:rPr>
        <w:t>）公开发布，其他网站转载无效。除本公司官网外，本公司不会在其他任何网站、论坛等媒体上发布该项目公告，对于非法转载、篡改招标信息内容的组织或个人，本公司保留追究其法律责任的权利。</w:t>
      </w:r>
    </w:p>
    <w:p w:rsidR="006E35E9" w:rsidRPr="005429DD" w:rsidRDefault="003D06D5">
      <w:pPr>
        <w:pStyle w:val="aff1"/>
        <w:numPr>
          <w:ilvl w:val="0"/>
          <w:numId w:val="4"/>
        </w:numPr>
        <w:spacing w:line="360" w:lineRule="auto"/>
        <w:ind w:left="0" w:firstLine="464"/>
        <w:jc w:val="left"/>
        <w:rPr>
          <w:rFonts w:asciiTheme="minorEastAsia" w:eastAsiaTheme="minorEastAsia" w:hAnsiTheme="minorEastAsia"/>
          <w:spacing w:val="-4"/>
          <w:sz w:val="24"/>
        </w:rPr>
      </w:pPr>
      <w:r w:rsidRPr="005429DD">
        <w:rPr>
          <w:rFonts w:asciiTheme="minorEastAsia" w:eastAsiaTheme="minorEastAsia" w:hAnsiTheme="minorEastAsia" w:hint="eastAsia"/>
          <w:spacing w:val="-4"/>
          <w:sz w:val="24"/>
        </w:rPr>
        <w:t>将邀标文件发送到指定投标人。</w:t>
      </w:r>
    </w:p>
    <w:p w:rsidR="006E35E9" w:rsidRPr="005429DD" w:rsidRDefault="003D06D5">
      <w:pPr>
        <w:pStyle w:val="aff1"/>
        <w:numPr>
          <w:ilvl w:val="0"/>
          <w:numId w:val="4"/>
        </w:numPr>
        <w:spacing w:line="360" w:lineRule="auto"/>
        <w:ind w:left="0" w:firstLine="464"/>
        <w:jc w:val="left"/>
        <w:rPr>
          <w:rFonts w:asciiTheme="minorEastAsia" w:eastAsiaTheme="minorEastAsia" w:hAnsiTheme="minorEastAsia"/>
          <w:spacing w:val="-4"/>
          <w:sz w:val="24"/>
        </w:rPr>
      </w:pPr>
      <w:r w:rsidRPr="005429DD">
        <w:rPr>
          <w:rFonts w:asciiTheme="minorEastAsia" w:eastAsiaTheme="minorEastAsia" w:hAnsiTheme="minorEastAsia" w:hint="eastAsia"/>
          <w:spacing w:val="-4"/>
          <w:sz w:val="24"/>
        </w:rPr>
        <w:t>受邀请的投标人，可在公司官网（</w:t>
      </w:r>
      <w:r w:rsidRPr="005429DD">
        <w:rPr>
          <w:rFonts w:asciiTheme="minorEastAsia" w:eastAsiaTheme="minorEastAsia" w:hAnsiTheme="minorEastAsia"/>
          <w:spacing w:val="-4"/>
          <w:sz w:val="24"/>
        </w:rPr>
        <w:t>https://</w:t>
      </w:r>
      <w:r w:rsidRPr="005429DD">
        <w:t xml:space="preserve"> </w:t>
      </w:r>
      <w:r w:rsidRPr="005429DD">
        <w:rPr>
          <w:rFonts w:asciiTheme="minorEastAsia" w:eastAsiaTheme="minorEastAsia" w:hAnsiTheme="minorEastAsia"/>
          <w:spacing w:val="-4"/>
          <w:sz w:val="24"/>
        </w:rPr>
        <w:t>www.qijing-m.com/）免费下载招标文件。如下载过程有问题，请联系招标方获取招标文件电子版。</w:t>
      </w:r>
    </w:p>
    <w:p w:rsidR="006E35E9" w:rsidRPr="005429DD" w:rsidRDefault="003D06D5">
      <w:pPr>
        <w:pStyle w:val="aff1"/>
        <w:numPr>
          <w:ilvl w:val="0"/>
          <w:numId w:val="4"/>
        </w:numPr>
        <w:spacing w:line="360" w:lineRule="auto"/>
        <w:ind w:left="0" w:firstLine="464"/>
        <w:jc w:val="left"/>
        <w:rPr>
          <w:rFonts w:asciiTheme="minorEastAsia" w:eastAsiaTheme="minorEastAsia" w:hAnsiTheme="minorEastAsia"/>
          <w:spacing w:val="-4"/>
          <w:sz w:val="24"/>
        </w:rPr>
      </w:pPr>
      <w:r w:rsidRPr="005429DD">
        <w:rPr>
          <w:rFonts w:asciiTheme="minorEastAsia" w:eastAsiaTheme="minorEastAsia" w:hAnsiTheme="minorEastAsia" w:hint="eastAsia"/>
          <w:spacing w:val="-4"/>
          <w:sz w:val="24"/>
        </w:rPr>
        <w:t>本项目不发放纸质招标文件。</w:t>
      </w:r>
    </w:p>
    <w:p w:rsidR="006E35E9" w:rsidRPr="005429DD" w:rsidRDefault="003D06D5">
      <w:pPr>
        <w:pStyle w:val="A1"/>
        <w:ind w:left="420"/>
      </w:pPr>
      <w:bookmarkStart w:id="110" w:name="_Toc30299"/>
      <w:bookmarkStart w:id="111" w:name="_Toc20936"/>
      <w:bookmarkStart w:id="112" w:name="_Toc24891"/>
      <w:bookmarkStart w:id="113" w:name="_Toc31000"/>
      <w:bookmarkStart w:id="114" w:name="_Toc7348"/>
      <w:bookmarkStart w:id="115" w:name="_Toc31557"/>
      <w:bookmarkStart w:id="116" w:name="_Toc15807"/>
      <w:bookmarkStart w:id="117" w:name="_Toc5256"/>
      <w:bookmarkStart w:id="118" w:name="_Toc32125"/>
      <w:bookmarkStart w:id="119" w:name="_Toc18263"/>
      <w:bookmarkStart w:id="120" w:name="_Toc11671"/>
      <w:bookmarkStart w:id="121" w:name="_Toc8530"/>
      <w:bookmarkStart w:id="122" w:name="_Toc13505"/>
      <w:bookmarkStart w:id="123" w:name="_Toc13284"/>
      <w:bookmarkStart w:id="124" w:name="_Toc16391"/>
      <w:bookmarkStart w:id="125" w:name="_Toc11996"/>
      <w:bookmarkStart w:id="126" w:name="_Toc11673"/>
      <w:bookmarkStart w:id="127" w:name="_Toc14614"/>
      <w:bookmarkStart w:id="128" w:name="_Toc4912"/>
      <w:bookmarkEnd w:id="90"/>
      <w:bookmarkEnd w:id="109"/>
      <w:r w:rsidRPr="005429DD">
        <w:rPr>
          <w:rFonts w:hint="eastAsia"/>
        </w:rPr>
        <w:t>投标文件递交截止时间</w:t>
      </w:r>
      <w:bookmarkEnd w:id="110"/>
    </w:p>
    <w:p w:rsidR="006E35E9" w:rsidRPr="005429DD" w:rsidRDefault="003D06D5">
      <w:pPr>
        <w:pStyle w:val="A3"/>
        <w:numPr>
          <w:ilvl w:val="3"/>
          <w:numId w:val="0"/>
        </w:numPr>
        <w:ind w:leftChars="200" w:left="420"/>
      </w:pPr>
      <w:r w:rsidRPr="005429DD">
        <w:rPr>
          <w:rFonts w:hint="eastAsia"/>
        </w:rPr>
        <w:lastRenderedPageBreak/>
        <w:t>投标文件递交截止时间：</w:t>
      </w:r>
      <w:r w:rsidRPr="005429DD">
        <w:rPr>
          <w:rFonts w:hint="eastAsia"/>
        </w:rPr>
        <w:t>2024</w:t>
      </w:r>
      <w:r w:rsidRPr="005429DD">
        <w:rPr>
          <w:rFonts w:hint="eastAsia"/>
        </w:rPr>
        <w:t>年</w:t>
      </w:r>
      <w:r w:rsidR="00B21E52">
        <w:t>9</w:t>
      </w:r>
      <w:r w:rsidRPr="005429DD">
        <w:rPr>
          <w:rFonts w:hint="eastAsia"/>
        </w:rPr>
        <w:t>月</w:t>
      </w:r>
      <w:r w:rsidR="00B21E52">
        <w:rPr>
          <w:rFonts w:hint="eastAsia"/>
        </w:rPr>
        <w:t>3</w:t>
      </w:r>
      <w:r w:rsidRPr="005429DD">
        <w:rPr>
          <w:rFonts w:hint="eastAsia"/>
        </w:rPr>
        <w:t>日</w:t>
      </w:r>
      <w:r w:rsidRPr="005429DD">
        <w:rPr>
          <w:rFonts w:hint="eastAsia"/>
        </w:rPr>
        <w:t>16:00</w:t>
      </w:r>
    </w:p>
    <w:p w:rsidR="006E35E9" w:rsidRPr="005429DD" w:rsidRDefault="003D06D5">
      <w:pPr>
        <w:pStyle w:val="A1"/>
        <w:ind w:left="420"/>
      </w:pPr>
      <w:bookmarkStart w:id="129" w:name="_Toc27881"/>
      <w:r w:rsidRPr="005429DD">
        <w:rPr>
          <w:rFonts w:hint="eastAsia"/>
        </w:rPr>
        <w:t>联系人及联系方式</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6E35E9" w:rsidRPr="005429DD" w:rsidRDefault="003D06D5">
      <w:pPr>
        <w:pStyle w:val="Aff0"/>
        <w:ind w:firstLine="480"/>
        <w:rPr>
          <w:rFonts w:hint="default"/>
        </w:rPr>
      </w:pPr>
      <w:r w:rsidRPr="005429DD">
        <w:t>联系人：吴女士</w:t>
      </w:r>
    </w:p>
    <w:p w:rsidR="006E35E9" w:rsidRPr="005429DD" w:rsidRDefault="003D06D5">
      <w:pPr>
        <w:pStyle w:val="Aff0"/>
        <w:ind w:firstLine="480"/>
        <w:rPr>
          <w:rFonts w:hint="default"/>
        </w:rPr>
      </w:pPr>
      <w:r w:rsidRPr="005429DD">
        <w:t>电</w:t>
      </w:r>
      <w:r w:rsidRPr="005429DD">
        <w:t xml:space="preserve">  </w:t>
      </w:r>
      <w:r w:rsidRPr="005429DD">
        <w:t>话：</w:t>
      </w:r>
      <w:bookmarkEnd w:id="45"/>
      <w:bookmarkEnd w:id="46"/>
      <w:bookmarkEnd w:id="47"/>
      <w:bookmarkEnd w:id="48"/>
      <w:bookmarkEnd w:id="49"/>
      <w:bookmarkEnd w:id="50"/>
      <w:bookmarkEnd w:id="51"/>
      <w:r w:rsidRPr="005429DD">
        <w:t>0574-59950896</w:t>
      </w:r>
    </w:p>
    <w:p w:rsidR="006E35E9" w:rsidRPr="005429DD" w:rsidRDefault="003D06D5">
      <w:pPr>
        <w:pStyle w:val="Aff0"/>
        <w:ind w:firstLine="480"/>
        <w:rPr>
          <w:rFonts w:hint="default"/>
        </w:rPr>
      </w:pPr>
      <w:r w:rsidRPr="005429DD">
        <w:t>邮</w:t>
      </w:r>
      <w:r w:rsidRPr="005429DD">
        <w:t xml:space="preserve">  </w:t>
      </w:r>
      <w:r w:rsidRPr="005429DD">
        <w:t>箱：</w:t>
      </w:r>
      <w:hyperlink r:id="rId16" w:history="1">
        <w:r w:rsidRPr="005429DD">
          <w:rPr>
            <w:rStyle w:val="afe"/>
            <w:color w:val="auto"/>
          </w:rPr>
          <w:t>ymwu@qijing-m.com</w:t>
        </w:r>
      </w:hyperlink>
    </w:p>
    <w:p w:rsidR="006E35E9" w:rsidRPr="005429DD" w:rsidRDefault="003D06D5">
      <w:pPr>
        <w:pStyle w:val="Aff0"/>
        <w:ind w:firstLine="480"/>
        <w:rPr>
          <w:rFonts w:hint="default"/>
        </w:rPr>
      </w:pPr>
      <w:r w:rsidRPr="005429DD">
        <w:t>地</w:t>
      </w:r>
      <w:r w:rsidRPr="005429DD">
        <w:t xml:space="preserve">  </w:t>
      </w:r>
      <w:r w:rsidRPr="005429DD">
        <w:t>址：浙江省宁波市宁海县三省东路</w:t>
      </w:r>
      <w:r w:rsidRPr="005429DD">
        <w:t>1</w:t>
      </w:r>
      <w:r w:rsidRPr="005429DD">
        <w:t>号</w:t>
      </w:r>
      <w:r w:rsidRPr="005429DD">
        <w:rPr>
          <w:rFonts w:hAnsi="宋体" w:cs="仿宋"/>
        </w:rPr>
        <w:t>奇精机械股份有限公司审计部</w:t>
      </w:r>
    </w:p>
    <w:p w:rsidR="006E35E9" w:rsidRPr="005429DD" w:rsidRDefault="006E35E9">
      <w:pPr>
        <w:pStyle w:val="Aff0"/>
        <w:ind w:firstLine="480"/>
        <w:rPr>
          <w:rFonts w:hint="default"/>
        </w:rPr>
      </w:pPr>
    </w:p>
    <w:p w:rsidR="006E35E9" w:rsidRPr="005429DD" w:rsidRDefault="003D06D5">
      <w:pPr>
        <w:pStyle w:val="4"/>
        <w:spacing w:line="360" w:lineRule="auto"/>
        <w:ind w:firstLine="480"/>
        <w:jc w:val="right"/>
        <w:rPr>
          <w:rFonts w:hAnsi="宋体" w:cs="仿宋"/>
          <w:szCs w:val="24"/>
        </w:rPr>
        <w:sectPr w:rsidR="006E35E9" w:rsidRPr="005429DD">
          <w:footerReference w:type="default" r:id="rId17"/>
          <w:pgSz w:w="11906" w:h="16838"/>
          <w:pgMar w:top="1440" w:right="1800" w:bottom="1440" w:left="1800" w:header="851" w:footer="992" w:gutter="0"/>
          <w:pgNumType w:start="1"/>
          <w:cols w:space="720"/>
          <w:docGrid w:type="lines" w:linePitch="312"/>
        </w:sectPr>
      </w:pPr>
      <w:r w:rsidRPr="005429DD">
        <w:rPr>
          <w:rFonts w:hAnsi="宋体" w:cs="仿宋" w:hint="eastAsia"/>
          <w:szCs w:val="24"/>
        </w:rPr>
        <w:t xml:space="preserve">奇精机械股份有限公司    </w:t>
      </w:r>
      <w:r w:rsidRPr="005429DD">
        <w:rPr>
          <w:rFonts w:hAnsi="宋体" w:hint="eastAsia"/>
          <w:szCs w:val="24"/>
        </w:rPr>
        <w:t xml:space="preserve">                                            </w:t>
      </w:r>
      <w:r w:rsidRPr="005429DD">
        <w:rPr>
          <w:rFonts w:hAnsi="宋体" w:cs="仿宋" w:hint="eastAsia"/>
          <w:szCs w:val="24"/>
        </w:rPr>
        <w:t>202</w:t>
      </w:r>
      <w:r w:rsidRPr="005429DD">
        <w:rPr>
          <w:rFonts w:hAnsi="宋体" w:cs="仿宋"/>
          <w:szCs w:val="24"/>
        </w:rPr>
        <w:t>4</w:t>
      </w:r>
      <w:r w:rsidRPr="005429DD">
        <w:rPr>
          <w:rFonts w:hAnsi="宋体" w:cs="仿宋" w:hint="eastAsia"/>
          <w:szCs w:val="24"/>
        </w:rPr>
        <w:t>年8月</w:t>
      </w:r>
      <w:r w:rsidR="00263DF0">
        <w:rPr>
          <w:rFonts w:hAnsi="宋体" w:cs="仿宋" w:hint="eastAsia"/>
          <w:szCs w:val="24"/>
        </w:rPr>
        <w:t>1</w:t>
      </w:r>
      <w:r w:rsidR="00263DF0">
        <w:rPr>
          <w:rFonts w:hAnsi="宋体" w:cs="仿宋"/>
          <w:szCs w:val="24"/>
        </w:rPr>
        <w:t>9</w:t>
      </w:r>
      <w:r w:rsidRPr="005429DD">
        <w:rPr>
          <w:rFonts w:hAnsi="宋体" w:cs="仿宋" w:hint="eastAsia"/>
          <w:szCs w:val="24"/>
        </w:rPr>
        <w:t>日</w:t>
      </w:r>
    </w:p>
    <w:p w:rsidR="006E35E9" w:rsidRPr="005429DD" w:rsidRDefault="003D06D5">
      <w:pPr>
        <w:pStyle w:val="A0"/>
        <w:spacing w:after="312"/>
        <w:rPr>
          <w:rFonts w:hint="default"/>
        </w:rPr>
      </w:pPr>
      <w:bookmarkStart w:id="130" w:name="_Toc8919"/>
      <w:bookmarkStart w:id="131" w:name="_Toc21979"/>
      <w:bookmarkStart w:id="132" w:name="_Toc4917"/>
      <w:bookmarkStart w:id="133" w:name="_Toc7940"/>
      <w:bookmarkStart w:id="134" w:name="_Toc19941"/>
      <w:bookmarkStart w:id="135" w:name="_Toc14463"/>
      <w:bookmarkStart w:id="136" w:name="_Toc13981"/>
      <w:bookmarkStart w:id="137" w:name="_Toc29604"/>
      <w:bookmarkStart w:id="138" w:name="_Toc29996"/>
      <w:bookmarkStart w:id="139" w:name="_Toc9756"/>
      <w:bookmarkStart w:id="140" w:name="_Toc18753"/>
      <w:bookmarkStart w:id="141" w:name="_Toc6843"/>
      <w:bookmarkStart w:id="142" w:name="_Toc159513172"/>
      <w:bookmarkStart w:id="143" w:name="_Toc9728"/>
      <w:bookmarkStart w:id="144" w:name="_Toc415"/>
      <w:bookmarkStart w:id="145" w:name="_Toc23025"/>
      <w:bookmarkStart w:id="146" w:name="_Toc9220"/>
      <w:bookmarkStart w:id="147" w:name="_Toc7333"/>
      <w:bookmarkStart w:id="148" w:name="_Toc14862"/>
      <w:bookmarkStart w:id="149" w:name="_Toc19099"/>
      <w:bookmarkStart w:id="150" w:name="_Toc17273"/>
      <w:r w:rsidRPr="005429DD">
        <w:lastRenderedPageBreak/>
        <w:t>投标须知</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6E35E9" w:rsidRPr="005429DD" w:rsidRDefault="003D06D5">
      <w:pPr>
        <w:pStyle w:val="A1"/>
        <w:ind w:left="420"/>
      </w:pPr>
      <w:bookmarkStart w:id="151" w:name="_Toc2446"/>
      <w:bookmarkStart w:id="152" w:name="_Toc26334"/>
      <w:bookmarkStart w:id="153" w:name="_Toc5679"/>
      <w:bookmarkStart w:id="154" w:name="_Toc23661"/>
      <w:bookmarkStart w:id="155" w:name="_Toc31794"/>
      <w:bookmarkStart w:id="156" w:name="_Toc14918"/>
      <w:bookmarkStart w:id="157" w:name="_Toc21717"/>
      <w:bookmarkStart w:id="158" w:name="_Toc1783"/>
      <w:bookmarkStart w:id="159" w:name="_Toc3959"/>
      <w:bookmarkStart w:id="160" w:name="_Toc27476"/>
      <w:bookmarkStart w:id="161" w:name="_Toc6277"/>
      <w:bookmarkStart w:id="162" w:name="_Toc2318"/>
      <w:bookmarkStart w:id="163" w:name="_Toc159513173"/>
      <w:bookmarkStart w:id="164" w:name="_Toc3398"/>
      <w:bookmarkStart w:id="165" w:name="_Toc8714"/>
      <w:bookmarkStart w:id="166" w:name="_Toc17106"/>
      <w:bookmarkStart w:id="167" w:name="_Toc9873"/>
      <w:bookmarkStart w:id="168" w:name="_Toc8861"/>
      <w:bookmarkStart w:id="169" w:name="_Toc29105"/>
      <w:r w:rsidRPr="005429DD">
        <w:rPr>
          <w:rFonts w:hint="eastAsia"/>
        </w:rPr>
        <w:t>基本情况</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6E35E9" w:rsidRPr="005429DD" w:rsidRDefault="003D06D5">
      <w:pPr>
        <w:pStyle w:val="A2"/>
      </w:pPr>
      <w:bookmarkStart w:id="170" w:name="_Toc2046"/>
      <w:bookmarkStart w:id="171" w:name="_Toc20094"/>
      <w:bookmarkStart w:id="172" w:name="_Toc22834"/>
      <w:bookmarkStart w:id="173" w:name="_Toc16409"/>
      <w:bookmarkStart w:id="174" w:name="_Toc1370"/>
      <w:bookmarkStart w:id="175" w:name="_Toc17101"/>
      <w:bookmarkStart w:id="176" w:name="_Toc9183"/>
      <w:bookmarkStart w:id="177" w:name="_Toc11711"/>
      <w:bookmarkStart w:id="178" w:name="_Toc5287"/>
      <w:r w:rsidRPr="005429DD">
        <w:rPr>
          <w:rFonts w:hint="eastAsia"/>
        </w:rPr>
        <w:t>招标方概况</w:t>
      </w:r>
      <w:bookmarkEnd w:id="170"/>
      <w:bookmarkEnd w:id="171"/>
      <w:bookmarkEnd w:id="172"/>
      <w:bookmarkEnd w:id="173"/>
      <w:bookmarkEnd w:id="174"/>
      <w:bookmarkEnd w:id="175"/>
      <w:bookmarkEnd w:id="176"/>
      <w:bookmarkEnd w:id="177"/>
      <w:bookmarkEnd w:id="178"/>
      <w:r w:rsidRPr="005429DD">
        <w:rPr>
          <w:rFonts w:hint="eastAsia"/>
        </w:rPr>
        <w:t xml:space="preserve"> </w:t>
      </w:r>
    </w:p>
    <w:p w:rsidR="006E35E9" w:rsidRPr="005429DD" w:rsidRDefault="003D06D5">
      <w:pPr>
        <w:pStyle w:val="Aff0"/>
        <w:ind w:firstLine="480"/>
        <w:rPr>
          <w:rFonts w:hint="default"/>
        </w:rPr>
      </w:pPr>
      <w:r w:rsidRPr="005429DD">
        <w:t>奇精机械股份有限公司，</w:t>
      </w:r>
      <w:r w:rsidRPr="005429DD">
        <w:rPr>
          <w:rFonts w:ascii="宋体" w:hAnsi="宋体" w:cs="宋体"/>
        </w:rPr>
        <w:t>是一家以机械精加工为主的制造型企业，专业从事洗衣机离合器等家电零部件、汽车零部件及电动工具零部件的研发、设计、生产与销售。</w:t>
      </w:r>
      <w:r w:rsidRPr="005429DD">
        <w:t xml:space="preserve">       </w:t>
      </w:r>
    </w:p>
    <w:p w:rsidR="006E35E9" w:rsidRPr="005429DD" w:rsidRDefault="003D06D5">
      <w:pPr>
        <w:pStyle w:val="Aff0"/>
        <w:ind w:firstLine="480"/>
        <w:rPr>
          <w:rFonts w:hint="default"/>
        </w:rPr>
      </w:pPr>
      <w:r w:rsidRPr="005429DD">
        <w:t>联系地址：</w:t>
      </w:r>
      <w:bookmarkStart w:id="179" w:name="_Toc303951146"/>
      <w:bookmarkStart w:id="180" w:name="_Toc303953324"/>
      <w:r w:rsidRPr="005429DD">
        <w:t>浙江省宁波市宁海县三省东路</w:t>
      </w:r>
      <w:r w:rsidRPr="005429DD">
        <w:t>1</w:t>
      </w:r>
      <w:r w:rsidRPr="005429DD">
        <w:t>号</w:t>
      </w:r>
    </w:p>
    <w:p w:rsidR="006E35E9" w:rsidRPr="005429DD" w:rsidRDefault="003D06D5">
      <w:pPr>
        <w:pStyle w:val="Aff0"/>
        <w:ind w:firstLine="480"/>
        <w:rPr>
          <w:rFonts w:hint="default"/>
        </w:rPr>
      </w:pPr>
      <w:r w:rsidRPr="005429DD">
        <w:t>联系人：吴女士</w:t>
      </w:r>
      <w:r w:rsidRPr="005429DD">
        <w:t xml:space="preserve">   </w:t>
      </w:r>
      <w:r w:rsidRPr="005429DD">
        <w:t>联系电话</w:t>
      </w:r>
      <w:bookmarkEnd w:id="179"/>
      <w:bookmarkEnd w:id="180"/>
      <w:r w:rsidRPr="005429DD">
        <w:t>：</w:t>
      </w:r>
      <w:r w:rsidRPr="005429DD">
        <w:t>0574-59950896</w:t>
      </w:r>
    </w:p>
    <w:p w:rsidR="006E35E9" w:rsidRPr="005429DD" w:rsidRDefault="003D06D5">
      <w:pPr>
        <w:pStyle w:val="A2"/>
      </w:pPr>
      <w:bookmarkStart w:id="181" w:name="_Toc14657"/>
      <w:bookmarkStart w:id="182" w:name="_Toc23901"/>
      <w:bookmarkStart w:id="183" w:name="_Toc26428"/>
      <w:bookmarkStart w:id="184" w:name="_Toc17104"/>
      <w:bookmarkStart w:id="185" w:name="_Toc49"/>
      <w:bookmarkStart w:id="186" w:name="_Toc12204"/>
      <w:bookmarkStart w:id="187" w:name="_Toc7307"/>
      <w:bookmarkStart w:id="188" w:name="_Toc25593"/>
      <w:bookmarkStart w:id="189" w:name="_Toc5049"/>
      <w:bookmarkStart w:id="190" w:name="_Toc303951147"/>
      <w:bookmarkStart w:id="191" w:name="_Toc303953325"/>
      <w:r w:rsidRPr="005429DD">
        <w:rPr>
          <w:rFonts w:hint="eastAsia"/>
        </w:rPr>
        <w:t>招标方声明</w:t>
      </w:r>
      <w:bookmarkEnd w:id="181"/>
      <w:bookmarkEnd w:id="182"/>
      <w:bookmarkEnd w:id="183"/>
      <w:bookmarkEnd w:id="184"/>
      <w:bookmarkEnd w:id="185"/>
      <w:bookmarkEnd w:id="186"/>
      <w:bookmarkEnd w:id="187"/>
      <w:bookmarkEnd w:id="188"/>
      <w:bookmarkEnd w:id="189"/>
    </w:p>
    <w:p w:rsidR="006E35E9" w:rsidRPr="005429DD" w:rsidRDefault="003D06D5">
      <w:pPr>
        <w:pStyle w:val="A3"/>
        <w:numPr>
          <w:ilvl w:val="3"/>
          <w:numId w:val="1"/>
        </w:numPr>
        <w:ind w:firstLine="480"/>
      </w:pPr>
      <w:r w:rsidRPr="005429DD">
        <w:rPr>
          <w:rFonts w:hint="eastAsia"/>
        </w:rPr>
        <w:t>投标人</w:t>
      </w:r>
      <w:r w:rsidRPr="005429DD">
        <w:t>对本项目的收费报价，应包含为提供服务发生的所有费用，如人工费、差旅费、餐饮费、税费等</w:t>
      </w:r>
      <w:r w:rsidR="00CF7E9A" w:rsidRPr="005429DD">
        <w:rPr>
          <w:rFonts w:hint="eastAsia"/>
        </w:rPr>
        <w:t>。</w:t>
      </w:r>
      <w:r w:rsidR="000A44F3" w:rsidRPr="005429DD">
        <w:rPr>
          <w:rFonts w:hint="eastAsia"/>
        </w:rPr>
        <w:t>（年度审计以外的事项和海外子公司审计发生的差旅费除外）</w:t>
      </w:r>
    </w:p>
    <w:p w:rsidR="006E35E9" w:rsidRPr="005429DD" w:rsidRDefault="003D06D5">
      <w:pPr>
        <w:pStyle w:val="A3"/>
        <w:numPr>
          <w:ilvl w:val="3"/>
          <w:numId w:val="1"/>
        </w:numPr>
        <w:ind w:firstLine="480"/>
      </w:pPr>
      <w:r w:rsidRPr="005429DD">
        <w:t>本次招标评审小组根据投标单位提供的相关费用报价、资质条件、执业记录、工作方案等各项因素综合考量</w:t>
      </w:r>
      <w:r w:rsidRPr="005429DD">
        <w:rPr>
          <w:rFonts w:hint="eastAsia"/>
        </w:rPr>
        <w:t>，进行</w:t>
      </w:r>
      <w:r w:rsidRPr="005429DD">
        <w:rPr>
          <w:rFonts w:ascii="宋体" w:hAnsi="宋体" w:cs="宋体"/>
          <w:szCs w:val="24"/>
        </w:rPr>
        <w:t>初步审查、整理，形成</w:t>
      </w:r>
      <w:r w:rsidRPr="005429DD">
        <w:rPr>
          <w:rFonts w:hint="eastAsia"/>
        </w:rPr>
        <w:t>书面</w:t>
      </w:r>
      <w:r w:rsidRPr="005429DD">
        <w:t>评标报告</w:t>
      </w:r>
      <w:r w:rsidRPr="005429DD">
        <w:rPr>
          <w:rFonts w:ascii="宋体" w:hAnsi="宋体" w:cs="宋体"/>
          <w:szCs w:val="24"/>
        </w:rPr>
        <w:t>后提交公司董事会审计委员会</w:t>
      </w:r>
      <w:r w:rsidRPr="005429DD">
        <w:rPr>
          <w:rFonts w:ascii="宋体" w:hAnsi="宋体" w:cs="宋体" w:hint="eastAsia"/>
          <w:szCs w:val="24"/>
        </w:rPr>
        <w:t>审核选定一家审计机构，</w:t>
      </w:r>
      <w:r w:rsidRPr="005429DD">
        <w:t>提交公司董事会、股东大会审议。股东大会审议通过后，招标方将发中标通知书</w:t>
      </w:r>
      <w:r w:rsidRPr="005429DD">
        <w:rPr>
          <w:rFonts w:hint="eastAsia"/>
        </w:rPr>
        <w:t>（格式详见附件</w:t>
      </w:r>
      <w:r w:rsidRPr="005429DD">
        <w:rPr>
          <w:rFonts w:hint="eastAsia"/>
        </w:rPr>
        <w:t>16</w:t>
      </w:r>
      <w:r w:rsidRPr="005429DD">
        <w:rPr>
          <w:rFonts w:hint="eastAsia"/>
        </w:rPr>
        <w:t>）</w:t>
      </w:r>
      <w:r w:rsidRPr="005429DD">
        <w:t>给中标方，中标方应</w:t>
      </w:r>
      <w:r w:rsidRPr="005429DD">
        <w:rPr>
          <w:rFonts w:hint="eastAsia"/>
        </w:rPr>
        <w:t>根据中标通知书的要求及时</w:t>
      </w:r>
      <w:r w:rsidRPr="005429DD">
        <w:t>与招标方签订</w:t>
      </w:r>
      <w:r w:rsidRPr="005429DD">
        <w:rPr>
          <w:rFonts w:hint="eastAsia"/>
        </w:rPr>
        <w:t>《审计业务约定书》及相关协议</w:t>
      </w:r>
      <w:r w:rsidR="00CF7E9A" w:rsidRPr="005429DD">
        <w:rPr>
          <w:rFonts w:hint="eastAsia"/>
        </w:rPr>
        <w:t>。</w:t>
      </w:r>
    </w:p>
    <w:p w:rsidR="006E35E9" w:rsidRPr="005429DD" w:rsidRDefault="003D06D5">
      <w:pPr>
        <w:pStyle w:val="A3"/>
        <w:numPr>
          <w:ilvl w:val="3"/>
          <w:numId w:val="1"/>
        </w:numPr>
        <w:ind w:firstLine="480"/>
      </w:pPr>
      <w:r w:rsidRPr="005429DD">
        <w:t>本次招标的最终解释权归招标方。对本次招标活动的结果招标方不作公开解释，不退还所收到的投标文件。</w:t>
      </w:r>
    </w:p>
    <w:p w:rsidR="006E35E9" w:rsidRPr="005429DD" w:rsidRDefault="003D06D5">
      <w:pPr>
        <w:pStyle w:val="A2"/>
      </w:pPr>
      <w:bookmarkStart w:id="192" w:name="_Toc3564"/>
      <w:bookmarkStart w:id="193" w:name="_Toc1939"/>
      <w:bookmarkStart w:id="194" w:name="_Toc20853"/>
      <w:bookmarkStart w:id="195" w:name="_Toc6789"/>
      <w:bookmarkStart w:id="196" w:name="_Toc17999"/>
      <w:bookmarkStart w:id="197" w:name="_Toc7408"/>
      <w:bookmarkStart w:id="198" w:name="_Toc468"/>
      <w:bookmarkStart w:id="199" w:name="_Toc4799"/>
      <w:bookmarkStart w:id="200" w:name="_Toc303951150"/>
      <w:bookmarkStart w:id="201" w:name="_Toc15403"/>
      <w:bookmarkStart w:id="202" w:name="_Toc303953328"/>
      <w:bookmarkEnd w:id="190"/>
      <w:bookmarkEnd w:id="191"/>
      <w:r w:rsidRPr="005429DD">
        <w:rPr>
          <w:rFonts w:hint="eastAsia"/>
        </w:rPr>
        <w:t>投标费用</w:t>
      </w:r>
      <w:bookmarkEnd w:id="192"/>
      <w:bookmarkEnd w:id="193"/>
      <w:bookmarkEnd w:id="194"/>
      <w:bookmarkEnd w:id="195"/>
      <w:bookmarkEnd w:id="196"/>
      <w:bookmarkEnd w:id="197"/>
      <w:bookmarkEnd w:id="198"/>
      <w:bookmarkEnd w:id="199"/>
      <w:bookmarkEnd w:id="200"/>
      <w:bookmarkEnd w:id="201"/>
      <w:bookmarkEnd w:id="202"/>
    </w:p>
    <w:p w:rsidR="006E35E9" w:rsidRPr="005429DD" w:rsidRDefault="003D06D5">
      <w:pPr>
        <w:pStyle w:val="Aff0"/>
        <w:ind w:firstLine="480"/>
        <w:rPr>
          <w:rFonts w:hint="default"/>
        </w:rPr>
      </w:pPr>
      <w:r w:rsidRPr="005429DD">
        <w:t>不论中标与否，投标人均应自行承担所有与投标有关的全部费用。</w:t>
      </w:r>
    </w:p>
    <w:p w:rsidR="006E35E9" w:rsidRPr="005429DD" w:rsidRDefault="003D06D5">
      <w:pPr>
        <w:pStyle w:val="A2"/>
      </w:pPr>
      <w:bookmarkStart w:id="203" w:name="_Toc25291"/>
      <w:bookmarkStart w:id="204" w:name="_Toc15549"/>
      <w:bookmarkStart w:id="205" w:name="_Toc20071"/>
      <w:bookmarkStart w:id="206" w:name="_Toc3731"/>
      <w:bookmarkStart w:id="207" w:name="_Toc27103"/>
      <w:bookmarkStart w:id="208" w:name="_Toc713"/>
      <w:bookmarkStart w:id="209" w:name="_Toc21382"/>
      <w:bookmarkStart w:id="210" w:name="_Toc30515"/>
      <w:bookmarkStart w:id="211" w:name="_Toc5053"/>
      <w:r w:rsidRPr="005429DD">
        <w:rPr>
          <w:rFonts w:hint="eastAsia"/>
        </w:rPr>
        <w:t>投标有效期</w:t>
      </w:r>
      <w:bookmarkEnd w:id="203"/>
      <w:bookmarkEnd w:id="204"/>
      <w:bookmarkEnd w:id="205"/>
      <w:bookmarkEnd w:id="206"/>
      <w:bookmarkEnd w:id="207"/>
      <w:bookmarkEnd w:id="208"/>
      <w:bookmarkEnd w:id="209"/>
      <w:bookmarkEnd w:id="210"/>
      <w:bookmarkEnd w:id="211"/>
    </w:p>
    <w:p w:rsidR="006E35E9" w:rsidRPr="005429DD" w:rsidRDefault="003D06D5">
      <w:pPr>
        <w:pStyle w:val="Aff0"/>
        <w:ind w:firstLine="480"/>
        <w:rPr>
          <w:rFonts w:hint="default"/>
        </w:rPr>
      </w:pPr>
      <w:r w:rsidRPr="005429DD">
        <w:t>自投标截止日起</w:t>
      </w:r>
      <w:r w:rsidRPr="005429DD">
        <w:t>90</w:t>
      </w:r>
      <w:r w:rsidRPr="005429DD">
        <w:t>天内投标文件应保持有效。有效期不足的投标文件将被拒绝。中标人的投标文件自开标之日起至合同履行完毕终止均应保持有效。</w:t>
      </w:r>
    </w:p>
    <w:p w:rsidR="006E35E9" w:rsidRPr="005429DD" w:rsidRDefault="003D06D5">
      <w:pPr>
        <w:pStyle w:val="A2"/>
      </w:pPr>
      <w:bookmarkStart w:id="212" w:name="_Toc29699"/>
      <w:bookmarkStart w:id="213" w:name="_Toc13528"/>
      <w:bookmarkStart w:id="214" w:name="_Toc26648"/>
      <w:bookmarkStart w:id="215" w:name="_Toc26396"/>
      <w:bookmarkStart w:id="216" w:name="_Toc12627"/>
      <w:bookmarkStart w:id="217" w:name="_Toc32739"/>
      <w:bookmarkStart w:id="218" w:name="_Toc26207"/>
      <w:bookmarkStart w:id="219" w:name="_Toc11970"/>
      <w:bookmarkStart w:id="220" w:name="_Toc12719"/>
      <w:r w:rsidRPr="005429DD">
        <w:rPr>
          <w:rFonts w:hint="eastAsia"/>
        </w:rPr>
        <w:t>特别说明</w:t>
      </w:r>
      <w:bookmarkEnd w:id="212"/>
      <w:bookmarkEnd w:id="213"/>
      <w:bookmarkEnd w:id="214"/>
      <w:bookmarkEnd w:id="215"/>
      <w:bookmarkEnd w:id="216"/>
      <w:bookmarkEnd w:id="217"/>
      <w:bookmarkEnd w:id="218"/>
      <w:bookmarkEnd w:id="219"/>
      <w:bookmarkEnd w:id="220"/>
    </w:p>
    <w:p w:rsidR="006E35E9" w:rsidRPr="005429DD" w:rsidRDefault="003D06D5">
      <w:pPr>
        <w:pStyle w:val="A3"/>
        <w:numPr>
          <w:ilvl w:val="3"/>
          <w:numId w:val="1"/>
        </w:numPr>
        <w:ind w:firstLine="480"/>
      </w:pPr>
      <w:r w:rsidRPr="005429DD">
        <w:t>投标人投标所使用的资格、信誉、荣誉、业绩与企业认证必须为其单位所拥有。投标人投标所使用的项目实施人员必须为其正式员工。</w:t>
      </w:r>
    </w:p>
    <w:p w:rsidR="006E35E9" w:rsidRPr="005429DD" w:rsidRDefault="003D06D5">
      <w:pPr>
        <w:pStyle w:val="A3"/>
        <w:numPr>
          <w:ilvl w:val="3"/>
          <w:numId w:val="1"/>
        </w:numPr>
        <w:ind w:firstLine="480"/>
      </w:pPr>
      <w:r w:rsidRPr="005429DD">
        <w:lastRenderedPageBreak/>
        <w:t>投标人应仔细阅读招标文件的所有内容，按照招标文件的要求提交投标文件，并对所提供的全部资料的真实性承担法律责任。</w:t>
      </w:r>
    </w:p>
    <w:p w:rsidR="006E35E9" w:rsidRPr="005429DD" w:rsidRDefault="003D06D5">
      <w:pPr>
        <w:pStyle w:val="A3"/>
        <w:numPr>
          <w:ilvl w:val="3"/>
          <w:numId w:val="1"/>
        </w:numPr>
        <w:ind w:firstLine="480"/>
      </w:pPr>
      <w:r w:rsidRPr="005429DD">
        <w:rPr>
          <w:rFonts w:hint="eastAsia"/>
        </w:rPr>
        <w:t>投标人在递交投标文件后不得撤销投标文件，中标后不得以不正当理由拒绝签订《审计业务约定书》或不履行其义务。</w:t>
      </w:r>
    </w:p>
    <w:p w:rsidR="006E35E9" w:rsidRPr="005429DD" w:rsidRDefault="003D06D5">
      <w:pPr>
        <w:pStyle w:val="A3"/>
        <w:numPr>
          <w:ilvl w:val="3"/>
          <w:numId w:val="1"/>
        </w:numPr>
        <w:ind w:firstLine="480"/>
      </w:pPr>
      <w:r w:rsidRPr="005429DD">
        <w:rPr>
          <w:rFonts w:hint="eastAsia"/>
        </w:rPr>
        <w:t>审计服务费用的支付：审计服务费用于审计报告正稿出具之日并收到增值税专用发票后【</w:t>
      </w:r>
      <w:r w:rsidR="00D84145" w:rsidRPr="005429DD">
        <w:t>1</w:t>
      </w:r>
      <w:r w:rsidRPr="005429DD">
        <w:rPr>
          <w:rFonts w:hint="eastAsia"/>
        </w:rPr>
        <w:t>】个</w:t>
      </w:r>
      <w:r w:rsidR="00D84145" w:rsidRPr="005429DD">
        <w:rPr>
          <w:rFonts w:hint="eastAsia"/>
        </w:rPr>
        <w:t>月</w:t>
      </w:r>
      <w:r w:rsidRPr="005429DD">
        <w:rPr>
          <w:rFonts w:hint="eastAsia"/>
        </w:rPr>
        <w:t>内一次性结清。</w:t>
      </w:r>
    </w:p>
    <w:p w:rsidR="006E35E9" w:rsidRPr="005429DD" w:rsidRDefault="003D06D5">
      <w:pPr>
        <w:pStyle w:val="A1"/>
        <w:ind w:left="420"/>
      </w:pPr>
      <w:bookmarkStart w:id="221" w:name="_Toc25856"/>
      <w:bookmarkStart w:id="222" w:name="_Toc10651"/>
      <w:bookmarkStart w:id="223" w:name="_Toc31157"/>
      <w:bookmarkStart w:id="224" w:name="_Toc5752"/>
      <w:bookmarkStart w:id="225" w:name="_Toc31522"/>
      <w:bookmarkStart w:id="226" w:name="_Toc29065"/>
      <w:bookmarkStart w:id="227" w:name="_Toc13615"/>
      <w:bookmarkStart w:id="228" w:name="_Toc15334"/>
      <w:bookmarkStart w:id="229" w:name="_Toc17328"/>
      <w:bookmarkStart w:id="230" w:name="_Toc16530"/>
      <w:bookmarkStart w:id="231" w:name="_Toc7613"/>
      <w:bookmarkStart w:id="232" w:name="_Toc11813"/>
      <w:bookmarkStart w:id="233" w:name="_Toc13140"/>
      <w:bookmarkStart w:id="234" w:name="_Toc12103"/>
      <w:bookmarkStart w:id="235" w:name="_Toc11143"/>
      <w:bookmarkStart w:id="236" w:name="_Toc18191"/>
      <w:bookmarkStart w:id="237" w:name="_Toc159513174"/>
      <w:bookmarkStart w:id="238" w:name="_Toc6357"/>
      <w:bookmarkStart w:id="239" w:name="_Toc9841"/>
      <w:r w:rsidRPr="005429DD">
        <w:rPr>
          <w:rFonts w:hint="eastAsia"/>
        </w:rPr>
        <w:t>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6E35E9" w:rsidRPr="005429DD" w:rsidRDefault="003D06D5">
      <w:pPr>
        <w:pStyle w:val="A2"/>
      </w:pPr>
      <w:bookmarkStart w:id="240" w:name="_Toc25390"/>
      <w:bookmarkStart w:id="241" w:name="_Toc23114"/>
      <w:bookmarkStart w:id="242" w:name="_Toc8660"/>
      <w:bookmarkStart w:id="243" w:name="_Toc159513175"/>
      <w:bookmarkStart w:id="244" w:name="_Toc4459"/>
      <w:bookmarkStart w:id="245" w:name="_Toc20132"/>
      <w:bookmarkStart w:id="246" w:name="_Toc27944"/>
      <w:bookmarkStart w:id="247" w:name="_Toc26792"/>
      <w:bookmarkStart w:id="248" w:name="_Toc24309"/>
      <w:bookmarkStart w:id="249" w:name="_Toc22377"/>
      <w:r w:rsidRPr="005429DD">
        <w:rPr>
          <w:rFonts w:hint="eastAsia"/>
        </w:rPr>
        <w:t>招标文件的组成</w:t>
      </w:r>
      <w:bookmarkEnd w:id="240"/>
      <w:bookmarkEnd w:id="241"/>
      <w:bookmarkEnd w:id="242"/>
      <w:bookmarkEnd w:id="243"/>
      <w:bookmarkEnd w:id="244"/>
      <w:bookmarkEnd w:id="245"/>
      <w:bookmarkEnd w:id="246"/>
      <w:bookmarkEnd w:id="247"/>
      <w:bookmarkEnd w:id="248"/>
      <w:bookmarkEnd w:id="249"/>
    </w:p>
    <w:p w:rsidR="006E35E9" w:rsidRPr="005429DD" w:rsidRDefault="003D06D5">
      <w:pPr>
        <w:pStyle w:val="A3"/>
        <w:numPr>
          <w:ilvl w:val="3"/>
          <w:numId w:val="1"/>
        </w:numPr>
        <w:ind w:firstLine="480"/>
      </w:pPr>
      <w:r w:rsidRPr="005429DD">
        <w:rPr>
          <w:rFonts w:hint="eastAsia"/>
        </w:rPr>
        <w:t>投标邀请函</w:t>
      </w:r>
    </w:p>
    <w:p w:rsidR="006E35E9" w:rsidRPr="005429DD" w:rsidRDefault="003D06D5">
      <w:pPr>
        <w:pStyle w:val="A3"/>
        <w:numPr>
          <w:ilvl w:val="3"/>
          <w:numId w:val="1"/>
        </w:numPr>
        <w:ind w:firstLine="480"/>
      </w:pPr>
      <w:r w:rsidRPr="005429DD">
        <w:t>投标须知</w:t>
      </w:r>
    </w:p>
    <w:p w:rsidR="006E35E9" w:rsidRPr="005429DD" w:rsidRDefault="003D06D5">
      <w:pPr>
        <w:pStyle w:val="A3"/>
        <w:numPr>
          <w:ilvl w:val="3"/>
          <w:numId w:val="1"/>
        </w:numPr>
        <w:ind w:firstLine="480"/>
      </w:pPr>
      <w:r w:rsidRPr="005429DD">
        <w:t>评标办法</w:t>
      </w:r>
      <w:r w:rsidRPr="005429DD">
        <w:t xml:space="preserve"> </w:t>
      </w:r>
    </w:p>
    <w:p w:rsidR="006E35E9" w:rsidRPr="005429DD" w:rsidRDefault="003D06D5">
      <w:pPr>
        <w:pStyle w:val="A3"/>
        <w:numPr>
          <w:ilvl w:val="3"/>
          <w:numId w:val="1"/>
        </w:numPr>
        <w:ind w:firstLine="480"/>
      </w:pPr>
      <w:r w:rsidRPr="005429DD">
        <w:t>投标文件格式</w:t>
      </w:r>
      <w:r w:rsidRPr="005429DD">
        <w:rPr>
          <w:rFonts w:hint="eastAsia"/>
        </w:rPr>
        <w:t>以及附件</w:t>
      </w:r>
    </w:p>
    <w:p w:rsidR="006E35E9" w:rsidRPr="005429DD" w:rsidRDefault="003D06D5">
      <w:pPr>
        <w:pStyle w:val="A2"/>
      </w:pPr>
      <w:bookmarkStart w:id="250" w:name="_Toc159513176"/>
      <w:r w:rsidRPr="005429DD">
        <w:t>招标文件的澄清与修改</w:t>
      </w:r>
      <w:bookmarkEnd w:id="250"/>
    </w:p>
    <w:p w:rsidR="006E35E9" w:rsidRPr="005429DD" w:rsidRDefault="003D06D5">
      <w:pPr>
        <w:pStyle w:val="A4"/>
        <w:numPr>
          <w:ilvl w:val="3"/>
          <w:numId w:val="1"/>
        </w:numPr>
        <w:ind w:firstLine="480"/>
      </w:pPr>
      <w:r w:rsidRPr="005429DD">
        <w:t>投标人应认真阅读本招标文件，发现其中有误的，投标人应当在投标截止时间</w:t>
      </w:r>
      <w:r w:rsidRPr="005429DD">
        <w:t>1</w:t>
      </w:r>
      <w:r w:rsidRPr="005429DD">
        <w:rPr>
          <w:rFonts w:hint="eastAsia"/>
        </w:rPr>
        <w:t>0</w:t>
      </w:r>
      <w:r w:rsidRPr="005429DD">
        <w:t>日前以书面形式向公司提出。经确认后，公司将以书面形式通知所有招标文件收受人。</w:t>
      </w:r>
    </w:p>
    <w:p w:rsidR="006E35E9" w:rsidRPr="005429DD" w:rsidRDefault="003D06D5">
      <w:pPr>
        <w:pStyle w:val="A4"/>
        <w:numPr>
          <w:ilvl w:val="3"/>
          <w:numId w:val="1"/>
        </w:numPr>
        <w:ind w:firstLine="480"/>
      </w:pPr>
      <w:r w:rsidRPr="005429DD">
        <w:t>招标文件澄清、答复、修改、补充的内容为招标文件的组成部分。当招标文件与招标文件的答复、澄清、修改、补充通知就同一内容的表述不一致时，以最后发出的书面文件为准。</w:t>
      </w:r>
    </w:p>
    <w:p w:rsidR="006E35E9" w:rsidRPr="005429DD" w:rsidRDefault="003D06D5">
      <w:pPr>
        <w:pStyle w:val="A1"/>
        <w:ind w:left="420"/>
      </w:pPr>
      <w:bookmarkStart w:id="251" w:name="_Toc12599"/>
      <w:bookmarkStart w:id="252" w:name="_Toc7397"/>
      <w:bookmarkStart w:id="253" w:name="_Toc8770"/>
      <w:bookmarkStart w:id="254" w:name="_Toc159513177"/>
      <w:bookmarkStart w:id="255" w:name="_Toc7697"/>
      <w:bookmarkStart w:id="256" w:name="_Toc21205"/>
      <w:bookmarkStart w:id="257" w:name="_Toc3643"/>
      <w:bookmarkStart w:id="258" w:name="_Toc16110"/>
      <w:bookmarkStart w:id="259" w:name="_Toc14185"/>
      <w:bookmarkStart w:id="260" w:name="_Toc20108"/>
      <w:bookmarkStart w:id="261" w:name="_Toc16672"/>
      <w:r w:rsidRPr="005429DD">
        <w:rPr>
          <w:rFonts w:hint="eastAsia"/>
        </w:rPr>
        <w:t>投标文件的编制</w:t>
      </w:r>
      <w:bookmarkEnd w:id="251"/>
      <w:bookmarkEnd w:id="252"/>
      <w:bookmarkEnd w:id="253"/>
      <w:bookmarkEnd w:id="254"/>
      <w:bookmarkEnd w:id="255"/>
      <w:bookmarkEnd w:id="256"/>
      <w:bookmarkEnd w:id="257"/>
      <w:bookmarkEnd w:id="258"/>
      <w:bookmarkEnd w:id="259"/>
      <w:bookmarkEnd w:id="260"/>
      <w:bookmarkEnd w:id="261"/>
    </w:p>
    <w:p w:rsidR="006E35E9" w:rsidRPr="005429DD" w:rsidRDefault="003D06D5">
      <w:pPr>
        <w:pStyle w:val="A2"/>
      </w:pPr>
      <w:bookmarkStart w:id="262" w:name="_Toc159513178"/>
      <w:r w:rsidRPr="005429DD">
        <w:rPr>
          <w:rFonts w:hint="eastAsia"/>
        </w:rPr>
        <w:t>投标文件的语言和计量单位</w:t>
      </w:r>
      <w:bookmarkEnd w:id="262"/>
    </w:p>
    <w:p w:rsidR="006E35E9" w:rsidRPr="005429DD" w:rsidRDefault="003D06D5">
      <w:pPr>
        <w:pStyle w:val="A4"/>
        <w:numPr>
          <w:ilvl w:val="3"/>
          <w:numId w:val="1"/>
        </w:numPr>
        <w:ind w:firstLine="480"/>
      </w:pPr>
      <w:r w:rsidRPr="005429DD">
        <w:t>投标文件和与投标有关的所有文件均应使用中文。</w:t>
      </w:r>
      <w:r w:rsidRPr="005429DD">
        <w:rPr>
          <w:rFonts w:hint="eastAsia"/>
        </w:rPr>
        <w:t>如需用外文表示的，应有中文译文，并以中文译文为准</w:t>
      </w:r>
      <w:r w:rsidRPr="005429DD">
        <w:t>。</w:t>
      </w:r>
    </w:p>
    <w:p w:rsidR="006E35E9" w:rsidRPr="005429DD" w:rsidRDefault="003D06D5">
      <w:pPr>
        <w:pStyle w:val="A4"/>
        <w:numPr>
          <w:ilvl w:val="3"/>
          <w:numId w:val="1"/>
        </w:numPr>
        <w:ind w:firstLine="480"/>
      </w:pPr>
      <w:r w:rsidRPr="005429DD">
        <w:t>投标计量单位，招标文件已有明确规定的，使用招标文件规定的计量单位；招标文件没有规定的，应采用中华人民共和国法定计量单位（货币单位：人民币元）。</w:t>
      </w:r>
    </w:p>
    <w:p w:rsidR="006E35E9" w:rsidRPr="005429DD" w:rsidRDefault="003D06D5">
      <w:pPr>
        <w:pStyle w:val="A2"/>
      </w:pPr>
      <w:bookmarkStart w:id="263" w:name="_Toc15303"/>
      <w:bookmarkStart w:id="264" w:name="_Toc26882"/>
      <w:bookmarkStart w:id="265" w:name="_Toc21775"/>
      <w:bookmarkStart w:id="266" w:name="_Toc20524"/>
      <w:bookmarkStart w:id="267" w:name="_Toc29491"/>
      <w:bookmarkStart w:id="268" w:name="_Toc19956"/>
      <w:bookmarkStart w:id="269" w:name="_Toc159513179"/>
      <w:bookmarkStart w:id="270" w:name="_Toc27561"/>
      <w:bookmarkStart w:id="271" w:name="_Toc29305"/>
      <w:bookmarkStart w:id="272" w:name="_Toc12767"/>
      <w:r w:rsidRPr="005429DD">
        <w:rPr>
          <w:rFonts w:hint="eastAsia"/>
        </w:rPr>
        <w:t>投标文件的组成及装订顺序</w:t>
      </w:r>
      <w:bookmarkEnd w:id="263"/>
      <w:bookmarkEnd w:id="264"/>
      <w:bookmarkEnd w:id="265"/>
      <w:bookmarkEnd w:id="266"/>
      <w:bookmarkEnd w:id="267"/>
      <w:bookmarkEnd w:id="268"/>
      <w:bookmarkEnd w:id="269"/>
      <w:bookmarkEnd w:id="270"/>
      <w:bookmarkEnd w:id="271"/>
      <w:bookmarkEnd w:id="272"/>
    </w:p>
    <w:p w:rsidR="006E35E9" w:rsidRPr="005429DD" w:rsidRDefault="003D06D5">
      <w:pPr>
        <w:pStyle w:val="A3"/>
        <w:numPr>
          <w:ilvl w:val="3"/>
          <w:numId w:val="1"/>
        </w:numPr>
        <w:ind w:firstLine="482"/>
      </w:pPr>
      <w:r w:rsidRPr="005429DD">
        <w:rPr>
          <w:b/>
          <w:bCs/>
        </w:rPr>
        <w:t>投标书封面</w:t>
      </w:r>
      <w:r w:rsidRPr="005429DD">
        <w:rPr>
          <w:rFonts w:hint="eastAsia"/>
          <w:b/>
          <w:bCs/>
        </w:rPr>
        <w:t>（格式见附件</w:t>
      </w:r>
      <w:r w:rsidRPr="005429DD">
        <w:rPr>
          <w:rFonts w:hint="eastAsia"/>
          <w:b/>
          <w:bCs/>
        </w:rPr>
        <w:t>1</w:t>
      </w:r>
      <w:r w:rsidRPr="005429DD">
        <w:rPr>
          <w:rFonts w:hint="eastAsia"/>
          <w:b/>
          <w:bCs/>
        </w:rPr>
        <w:t>）</w:t>
      </w:r>
      <w:r w:rsidRPr="005429DD">
        <w:t>；</w:t>
      </w:r>
    </w:p>
    <w:p w:rsidR="006E35E9" w:rsidRPr="005429DD" w:rsidRDefault="003D06D5">
      <w:pPr>
        <w:pStyle w:val="A3"/>
        <w:numPr>
          <w:ilvl w:val="3"/>
          <w:numId w:val="1"/>
        </w:numPr>
        <w:ind w:firstLine="482"/>
      </w:pPr>
      <w:r w:rsidRPr="005429DD">
        <w:rPr>
          <w:rFonts w:hint="eastAsia"/>
          <w:b/>
          <w:bCs/>
        </w:rPr>
        <w:t>投标承诺函（原件，签字并加盖公章，格式见附件</w:t>
      </w:r>
      <w:r w:rsidRPr="005429DD">
        <w:rPr>
          <w:rFonts w:hint="eastAsia"/>
          <w:b/>
          <w:bCs/>
        </w:rPr>
        <w:t>2</w:t>
      </w:r>
      <w:r w:rsidRPr="005429DD">
        <w:rPr>
          <w:rFonts w:hint="eastAsia"/>
          <w:b/>
          <w:bCs/>
        </w:rPr>
        <w:t>）；</w:t>
      </w:r>
    </w:p>
    <w:p w:rsidR="006E35E9" w:rsidRPr="005429DD" w:rsidRDefault="003D06D5">
      <w:pPr>
        <w:pStyle w:val="A3"/>
        <w:numPr>
          <w:ilvl w:val="3"/>
          <w:numId w:val="1"/>
        </w:numPr>
        <w:ind w:firstLine="482"/>
      </w:pPr>
      <w:r w:rsidRPr="005429DD">
        <w:rPr>
          <w:rFonts w:hint="eastAsia"/>
          <w:b/>
          <w:bCs/>
        </w:rPr>
        <w:lastRenderedPageBreak/>
        <w:t>授权委托书（原件，签字并加盖公章，格式件附件</w:t>
      </w:r>
      <w:r w:rsidRPr="005429DD">
        <w:rPr>
          <w:rFonts w:hint="eastAsia"/>
          <w:b/>
          <w:bCs/>
        </w:rPr>
        <w:t>3</w:t>
      </w:r>
      <w:r w:rsidRPr="005429DD">
        <w:rPr>
          <w:rFonts w:hint="eastAsia"/>
          <w:b/>
          <w:bCs/>
        </w:rPr>
        <w:t>）；</w:t>
      </w:r>
      <w:r w:rsidRPr="005429DD">
        <w:rPr>
          <w:rFonts w:hint="eastAsia"/>
        </w:rPr>
        <w:t>后附加盖公章的委托代理人身份证复印件（正反面）；</w:t>
      </w:r>
    </w:p>
    <w:p w:rsidR="006E35E9" w:rsidRPr="005429DD" w:rsidRDefault="003D06D5">
      <w:pPr>
        <w:pStyle w:val="A3"/>
        <w:numPr>
          <w:ilvl w:val="3"/>
          <w:numId w:val="1"/>
        </w:numPr>
        <w:ind w:firstLine="482"/>
      </w:pPr>
      <w:r w:rsidRPr="005429DD">
        <w:rPr>
          <w:rFonts w:hint="eastAsia"/>
          <w:b/>
          <w:bCs/>
        </w:rPr>
        <w:t>投标人企业登记信息表（原件，签字并加盖公章，格式见附件</w:t>
      </w:r>
      <w:r w:rsidRPr="005429DD">
        <w:rPr>
          <w:rFonts w:hint="eastAsia"/>
          <w:b/>
          <w:bCs/>
        </w:rPr>
        <w:t>4</w:t>
      </w:r>
      <w:r w:rsidRPr="005429DD">
        <w:rPr>
          <w:rFonts w:hint="eastAsia"/>
          <w:b/>
          <w:bCs/>
        </w:rPr>
        <w:t>）；</w:t>
      </w:r>
    </w:p>
    <w:p w:rsidR="006E35E9" w:rsidRPr="005429DD" w:rsidRDefault="003D06D5">
      <w:pPr>
        <w:pStyle w:val="A4"/>
        <w:numPr>
          <w:ilvl w:val="4"/>
          <w:numId w:val="1"/>
        </w:numPr>
        <w:ind w:firstLine="480"/>
      </w:pPr>
      <w:r w:rsidRPr="005429DD">
        <w:rPr>
          <w:rFonts w:hint="eastAsia"/>
        </w:rPr>
        <w:t>需附加盖公章的附投标人资质证明文件（包括营业执照、会计师事务所执业许可证以及具备从事证券、期货服务业务并报财政部、证监会备案的证明材料）；</w:t>
      </w:r>
    </w:p>
    <w:p w:rsidR="006E35E9" w:rsidRPr="005429DD" w:rsidRDefault="003D06D5">
      <w:pPr>
        <w:pStyle w:val="A4"/>
        <w:numPr>
          <w:ilvl w:val="4"/>
          <w:numId w:val="1"/>
        </w:numPr>
        <w:ind w:firstLine="480"/>
      </w:pPr>
      <w:r w:rsidRPr="005429DD">
        <w:rPr>
          <w:rFonts w:hint="eastAsia"/>
        </w:rPr>
        <w:t>投标人为分所机构的需附总所营业执照复印件以及总所授权书（格式见附件</w:t>
      </w:r>
      <w:r w:rsidRPr="005429DD">
        <w:rPr>
          <w:rFonts w:hint="eastAsia"/>
        </w:rPr>
        <w:t>4.1</w:t>
      </w:r>
      <w:r w:rsidRPr="005429DD">
        <w:rPr>
          <w:rFonts w:hint="eastAsia"/>
        </w:rPr>
        <w:t>），加盖总所公章，授权书需由总所执行事务合伙人签字。</w:t>
      </w:r>
    </w:p>
    <w:p w:rsidR="006E35E9" w:rsidRPr="005429DD" w:rsidRDefault="003D06D5">
      <w:pPr>
        <w:pStyle w:val="A3"/>
        <w:numPr>
          <w:ilvl w:val="3"/>
          <w:numId w:val="1"/>
        </w:numPr>
        <w:ind w:firstLine="482"/>
      </w:pPr>
      <w:r w:rsidRPr="005429DD">
        <w:rPr>
          <w:rFonts w:hint="eastAsia"/>
          <w:b/>
          <w:bCs/>
        </w:rPr>
        <w:t>执行事务合伙人（或负责人）身份证明（原件，签字并加盖公章，格式见附件</w:t>
      </w:r>
      <w:r w:rsidRPr="005429DD">
        <w:rPr>
          <w:rFonts w:hint="eastAsia"/>
          <w:b/>
          <w:bCs/>
        </w:rPr>
        <w:t>5</w:t>
      </w:r>
      <w:r w:rsidRPr="005429DD">
        <w:rPr>
          <w:rFonts w:hint="eastAsia"/>
          <w:b/>
          <w:bCs/>
        </w:rPr>
        <w:t>），</w:t>
      </w:r>
      <w:r w:rsidRPr="005429DD">
        <w:rPr>
          <w:rFonts w:hint="eastAsia"/>
        </w:rPr>
        <w:t>后附加盖投标人公章的执行事务合伙人（负责人）身份证复印件（正反面）。</w:t>
      </w:r>
    </w:p>
    <w:p w:rsidR="006E35E9" w:rsidRPr="005429DD" w:rsidRDefault="003D06D5">
      <w:pPr>
        <w:pStyle w:val="A3"/>
        <w:numPr>
          <w:ilvl w:val="3"/>
          <w:numId w:val="1"/>
        </w:numPr>
        <w:ind w:firstLine="482"/>
      </w:pPr>
      <w:r w:rsidRPr="005429DD">
        <w:rPr>
          <w:rFonts w:hint="eastAsia"/>
          <w:b/>
          <w:bCs/>
        </w:rPr>
        <w:t>投标人基本情况表（原件，盖公章，格式见附件</w:t>
      </w:r>
      <w:r w:rsidRPr="005429DD">
        <w:rPr>
          <w:rFonts w:hint="eastAsia"/>
          <w:b/>
          <w:bCs/>
        </w:rPr>
        <w:t>6</w:t>
      </w:r>
      <w:r w:rsidRPr="005429DD">
        <w:rPr>
          <w:rFonts w:hint="eastAsia"/>
          <w:b/>
          <w:bCs/>
        </w:rPr>
        <w:t>），</w:t>
      </w:r>
    </w:p>
    <w:p w:rsidR="006E35E9" w:rsidRPr="005429DD" w:rsidRDefault="003D06D5">
      <w:pPr>
        <w:pStyle w:val="A4"/>
        <w:numPr>
          <w:ilvl w:val="4"/>
          <w:numId w:val="1"/>
        </w:numPr>
        <w:ind w:firstLine="480"/>
      </w:pPr>
      <w:r w:rsidRPr="005429DD">
        <w:rPr>
          <w:rFonts w:hint="eastAsia"/>
        </w:rPr>
        <w:t>附投人的最近一个会计年度经审计的财务报告，中国注册会计师协会发布的最近⼀年度的《年度会计师事务所综合评价百家排名信息》</w:t>
      </w:r>
      <w:r w:rsidRPr="005429DD">
        <w:rPr>
          <w:rFonts w:asciiTheme="minorEastAsia" w:hAnsiTheme="minorEastAsia" w:cstheme="minorEastAsia" w:hint="eastAsia"/>
          <w:szCs w:val="21"/>
        </w:rPr>
        <w:t>《事务所出具上市公司年度财务报表审计报告汇总表》中</w:t>
      </w:r>
      <w:r w:rsidRPr="005429DD">
        <w:rPr>
          <w:rFonts w:hint="eastAsia"/>
        </w:rPr>
        <w:t>投标人所在页面截图，以上文件均需加盖公章。</w:t>
      </w:r>
    </w:p>
    <w:p w:rsidR="006E35E9" w:rsidRPr="005429DD" w:rsidRDefault="003D06D5">
      <w:pPr>
        <w:pStyle w:val="A3"/>
        <w:numPr>
          <w:ilvl w:val="3"/>
          <w:numId w:val="1"/>
        </w:numPr>
        <w:ind w:firstLine="482"/>
      </w:pPr>
      <w:r w:rsidRPr="005429DD">
        <w:rPr>
          <w:rFonts w:hint="eastAsia"/>
          <w:b/>
          <w:bCs/>
        </w:rPr>
        <w:t>投标人近三年（</w:t>
      </w:r>
      <w:r w:rsidRPr="005429DD">
        <w:rPr>
          <w:rFonts w:hint="eastAsia"/>
          <w:b/>
          <w:bCs/>
        </w:rPr>
        <w:t>2021</w:t>
      </w:r>
      <w:r w:rsidRPr="005429DD">
        <w:rPr>
          <w:rFonts w:hint="eastAsia"/>
          <w:b/>
          <w:bCs/>
        </w:rPr>
        <w:t>年至响应截止日）主要项目业绩（原件，盖公章，格式见附件</w:t>
      </w:r>
      <w:r w:rsidRPr="005429DD">
        <w:rPr>
          <w:rFonts w:hint="eastAsia"/>
          <w:b/>
          <w:bCs/>
        </w:rPr>
        <w:t>7</w:t>
      </w:r>
      <w:r w:rsidRPr="005429DD">
        <w:rPr>
          <w:rFonts w:hint="eastAsia"/>
          <w:b/>
          <w:bCs/>
        </w:rPr>
        <w:t>），</w:t>
      </w:r>
      <w:r w:rsidRPr="005429DD">
        <w:rPr>
          <w:rFonts w:hint="eastAsia"/>
        </w:rPr>
        <w:t>需附项目所对应的合同复印件或者项目委托单位出具的审计报告签字页等证明材料。</w:t>
      </w:r>
    </w:p>
    <w:p w:rsidR="006E35E9" w:rsidRPr="005429DD" w:rsidRDefault="003D06D5">
      <w:pPr>
        <w:pStyle w:val="A3"/>
        <w:numPr>
          <w:ilvl w:val="3"/>
          <w:numId w:val="1"/>
        </w:numPr>
        <w:ind w:firstLine="482"/>
        <w:rPr>
          <w:b/>
          <w:bCs/>
        </w:rPr>
      </w:pPr>
      <w:r w:rsidRPr="005429DD">
        <w:rPr>
          <w:rFonts w:hint="eastAsia"/>
          <w:b/>
          <w:bCs/>
        </w:rPr>
        <w:t>投标人</w:t>
      </w:r>
      <w:r w:rsidRPr="005429DD">
        <w:rPr>
          <w:b/>
          <w:bCs/>
        </w:rPr>
        <w:t>近三年（</w:t>
      </w:r>
      <w:r w:rsidRPr="005429DD">
        <w:rPr>
          <w:b/>
          <w:bCs/>
        </w:rPr>
        <w:t>2021</w:t>
      </w:r>
      <w:r w:rsidRPr="005429DD">
        <w:rPr>
          <w:b/>
          <w:bCs/>
        </w:rPr>
        <w:t>年至响应截止日）处罚情况表</w:t>
      </w:r>
      <w:r w:rsidRPr="005429DD">
        <w:rPr>
          <w:rFonts w:hint="eastAsia"/>
          <w:b/>
          <w:bCs/>
        </w:rPr>
        <w:t>（原件，盖公章，格式见附件</w:t>
      </w:r>
      <w:r w:rsidRPr="005429DD">
        <w:rPr>
          <w:rFonts w:hint="eastAsia"/>
          <w:b/>
          <w:bCs/>
        </w:rPr>
        <w:t>8</w:t>
      </w:r>
      <w:r w:rsidRPr="005429DD">
        <w:rPr>
          <w:rFonts w:hint="eastAsia"/>
          <w:b/>
          <w:bCs/>
        </w:rPr>
        <w:t>）</w:t>
      </w:r>
    </w:p>
    <w:p w:rsidR="006E35E9" w:rsidRPr="005429DD" w:rsidRDefault="003D06D5">
      <w:pPr>
        <w:pStyle w:val="A3"/>
        <w:numPr>
          <w:ilvl w:val="3"/>
          <w:numId w:val="1"/>
        </w:numPr>
        <w:ind w:firstLine="482"/>
        <w:rPr>
          <w:b/>
          <w:bCs/>
        </w:rPr>
      </w:pPr>
      <w:r w:rsidRPr="005429DD">
        <w:rPr>
          <w:rFonts w:hint="eastAsia"/>
          <w:b/>
          <w:bCs/>
        </w:rPr>
        <w:t>项目团队成员情况（原件，盖公章，格式见附件</w:t>
      </w:r>
      <w:r w:rsidRPr="005429DD">
        <w:rPr>
          <w:rFonts w:hint="eastAsia"/>
          <w:b/>
          <w:bCs/>
        </w:rPr>
        <w:t>9</w:t>
      </w:r>
      <w:r w:rsidRPr="005429DD">
        <w:rPr>
          <w:rFonts w:hint="eastAsia"/>
          <w:b/>
          <w:bCs/>
        </w:rPr>
        <w:t>）</w:t>
      </w:r>
    </w:p>
    <w:p w:rsidR="006E35E9" w:rsidRPr="005429DD" w:rsidRDefault="003D06D5">
      <w:pPr>
        <w:pStyle w:val="A4"/>
        <w:numPr>
          <w:ilvl w:val="4"/>
          <w:numId w:val="1"/>
        </w:numPr>
        <w:tabs>
          <w:tab w:val="left" w:pos="3487"/>
        </w:tabs>
        <w:ind w:firstLine="480"/>
      </w:pPr>
      <w:r w:rsidRPr="005429DD">
        <w:rPr>
          <w:rFonts w:hint="eastAsia"/>
        </w:rPr>
        <w:t>需提供加盖公章的项目合伙人、签字注册会计师身份证复印件（正反面）、执业资格复印件；</w:t>
      </w:r>
    </w:p>
    <w:p w:rsidR="006E35E9" w:rsidRPr="005429DD" w:rsidRDefault="003D06D5">
      <w:pPr>
        <w:pStyle w:val="A4"/>
        <w:numPr>
          <w:ilvl w:val="4"/>
          <w:numId w:val="1"/>
        </w:numPr>
        <w:ind w:firstLine="480"/>
      </w:pPr>
      <w:r w:rsidRPr="005429DD">
        <w:rPr>
          <w:rFonts w:hint="eastAsia"/>
        </w:rPr>
        <w:t>项目合伙人主审业绩证明材料；</w:t>
      </w:r>
    </w:p>
    <w:p w:rsidR="006E35E9" w:rsidRPr="005429DD" w:rsidRDefault="003D06D5">
      <w:pPr>
        <w:pStyle w:val="A4"/>
        <w:numPr>
          <w:ilvl w:val="4"/>
          <w:numId w:val="1"/>
        </w:numPr>
        <w:ind w:firstLine="480"/>
      </w:pPr>
      <w:r w:rsidRPr="005429DD">
        <w:rPr>
          <w:rFonts w:hint="eastAsia"/>
        </w:rPr>
        <w:t>签字注册会计师所签署的审计项目业绩证明材料；</w:t>
      </w:r>
    </w:p>
    <w:p w:rsidR="006E35E9" w:rsidRPr="005429DD" w:rsidRDefault="003D06D5">
      <w:pPr>
        <w:pStyle w:val="A4"/>
        <w:numPr>
          <w:ilvl w:val="4"/>
          <w:numId w:val="1"/>
        </w:numPr>
        <w:ind w:firstLine="480"/>
      </w:pPr>
      <w:r w:rsidRPr="005429DD">
        <w:rPr>
          <w:rFonts w:hint="eastAsia"/>
        </w:rPr>
        <w:t>加盖公章的项目团队其他成员执业资格证书复印件（如有）。</w:t>
      </w:r>
    </w:p>
    <w:p w:rsidR="006E35E9" w:rsidRPr="005429DD" w:rsidRDefault="003D06D5">
      <w:pPr>
        <w:pStyle w:val="A3"/>
        <w:numPr>
          <w:ilvl w:val="3"/>
          <w:numId w:val="1"/>
        </w:numPr>
        <w:ind w:firstLine="482"/>
        <w:rPr>
          <w:b/>
          <w:bCs/>
        </w:rPr>
      </w:pPr>
      <w:r w:rsidRPr="005429DD">
        <w:rPr>
          <w:rFonts w:hint="eastAsia"/>
          <w:b/>
          <w:bCs/>
        </w:rPr>
        <w:t>项目实施方案（原件，签字并加盖公章，格式见附件</w:t>
      </w:r>
      <w:r w:rsidRPr="005429DD">
        <w:rPr>
          <w:rFonts w:hint="eastAsia"/>
          <w:b/>
          <w:bCs/>
        </w:rPr>
        <w:t>10</w:t>
      </w:r>
      <w:r w:rsidRPr="005429DD">
        <w:rPr>
          <w:rFonts w:hint="eastAsia"/>
          <w:b/>
          <w:bCs/>
        </w:rPr>
        <w:t>）；</w:t>
      </w:r>
    </w:p>
    <w:p w:rsidR="006E35E9" w:rsidRPr="005429DD" w:rsidRDefault="003D06D5">
      <w:pPr>
        <w:pStyle w:val="A3"/>
        <w:numPr>
          <w:ilvl w:val="3"/>
          <w:numId w:val="1"/>
        </w:numPr>
        <w:ind w:firstLine="482"/>
      </w:pPr>
      <w:r w:rsidRPr="005429DD">
        <w:rPr>
          <w:rFonts w:hint="eastAsia"/>
          <w:b/>
          <w:bCs/>
        </w:rPr>
        <w:t>质量管理方案（原件，签字并加盖公章，格式见附件</w:t>
      </w:r>
      <w:r w:rsidRPr="005429DD">
        <w:rPr>
          <w:rFonts w:hint="eastAsia"/>
          <w:b/>
          <w:bCs/>
        </w:rPr>
        <w:t>11</w:t>
      </w:r>
      <w:r w:rsidRPr="005429DD">
        <w:rPr>
          <w:rFonts w:hint="eastAsia"/>
          <w:b/>
          <w:bCs/>
        </w:rPr>
        <w:t>）；</w:t>
      </w:r>
    </w:p>
    <w:p w:rsidR="006E35E9" w:rsidRPr="005429DD" w:rsidRDefault="003D06D5">
      <w:pPr>
        <w:pStyle w:val="A3"/>
        <w:numPr>
          <w:ilvl w:val="3"/>
          <w:numId w:val="0"/>
        </w:numPr>
        <w:ind w:leftChars="200" w:left="420" w:firstLineChars="300" w:firstLine="723"/>
      </w:pPr>
      <w:r w:rsidRPr="005429DD">
        <w:rPr>
          <w:rFonts w:hint="eastAsia"/>
          <w:b/>
          <w:bCs/>
        </w:rPr>
        <w:lastRenderedPageBreak/>
        <w:t>项目质量复核人简历表</w:t>
      </w:r>
      <w:r w:rsidRPr="005429DD">
        <w:rPr>
          <w:rFonts w:hint="eastAsia"/>
        </w:rPr>
        <w:t>（</w:t>
      </w:r>
      <w:r w:rsidRPr="005429DD">
        <w:rPr>
          <w:rFonts w:hint="eastAsia"/>
          <w:b/>
          <w:bCs/>
        </w:rPr>
        <w:t>原件，盖公章，格式见附件</w:t>
      </w:r>
      <w:r w:rsidRPr="005429DD">
        <w:rPr>
          <w:rFonts w:hint="eastAsia"/>
          <w:b/>
          <w:bCs/>
        </w:rPr>
        <w:t>11.1</w:t>
      </w:r>
      <w:r w:rsidRPr="005429DD">
        <w:rPr>
          <w:rFonts w:hint="eastAsia"/>
        </w:rPr>
        <w:t>），提供盖公章的项目质量复核人身份证复印件以及执业资格证书复印件。</w:t>
      </w:r>
    </w:p>
    <w:p w:rsidR="006E35E9" w:rsidRPr="005429DD" w:rsidRDefault="003D06D5">
      <w:pPr>
        <w:pStyle w:val="A3"/>
        <w:numPr>
          <w:ilvl w:val="3"/>
          <w:numId w:val="1"/>
        </w:numPr>
        <w:ind w:firstLine="482"/>
      </w:pPr>
      <w:r w:rsidRPr="005429DD">
        <w:rPr>
          <w:rFonts w:hint="eastAsia"/>
          <w:b/>
          <w:bCs/>
        </w:rPr>
        <w:t>信息安全管理方案（原件，签字并加盖公章，格式见附件</w:t>
      </w:r>
      <w:r w:rsidRPr="005429DD">
        <w:rPr>
          <w:rFonts w:hint="eastAsia"/>
          <w:b/>
          <w:bCs/>
        </w:rPr>
        <w:t>12</w:t>
      </w:r>
      <w:r w:rsidRPr="005429DD">
        <w:rPr>
          <w:rFonts w:hint="eastAsia"/>
          <w:b/>
          <w:bCs/>
        </w:rPr>
        <w:t>）</w:t>
      </w:r>
      <w:r w:rsidRPr="005429DD">
        <w:rPr>
          <w:rFonts w:hint="eastAsia"/>
        </w:rPr>
        <w:t>；</w:t>
      </w:r>
    </w:p>
    <w:p w:rsidR="006E35E9" w:rsidRPr="005429DD" w:rsidRDefault="003D06D5">
      <w:pPr>
        <w:pStyle w:val="A3"/>
        <w:numPr>
          <w:ilvl w:val="3"/>
          <w:numId w:val="1"/>
        </w:numPr>
        <w:ind w:firstLine="482"/>
      </w:pPr>
      <w:r w:rsidRPr="005429DD">
        <w:rPr>
          <w:rFonts w:hint="eastAsia"/>
          <w:b/>
          <w:bCs/>
        </w:rPr>
        <w:t>风险承担能力与水平（原件，签字并加盖公章，格式见附件</w:t>
      </w:r>
      <w:r w:rsidRPr="005429DD">
        <w:rPr>
          <w:rFonts w:hint="eastAsia"/>
          <w:b/>
          <w:bCs/>
        </w:rPr>
        <w:t>13</w:t>
      </w:r>
      <w:r w:rsidRPr="005429DD">
        <w:rPr>
          <w:rFonts w:hint="eastAsia"/>
          <w:b/>
          <w:bCs/>
        </w:rPr>
        <w:t>）</w:t>
      </w:r>
      <w:r w:rsidRPr="005429DD">
        <w:rPr>
          <w:rFonts w:hint="eastAsia"/>
        </w:rPr>
        <w:t>；</w:t>
      </w:r>
    </w:p>
    <w:p w:rsidR="006E35E9" w:rsidRPr="005429DD" w:rsidRDefault="003D06D5">
      <w:pPr>
        <w:pStyle w:val="A3"/>
        <w:numPr>
          <w:ilvl w:val="3"/>
          <w:numId w:val="1"/>
        </w:numPr>
        <w:ind w:firstLine="482"/>
      </w:pPr>
      <w:r w:rsidRPr="005429DD">
        <w:rPr>
          <w:rFonts w:hint="eastAsia"/>
          <w:b/>
          <w:bCs/>
        </w:rPr>
        <w:t>投标报价书（原件，签字并加盖公章，格式见附件</w:t>
      </w:r>
      <w:r w:rsidRPr="005429DD">
        <w:rPr>
          <w:rFonts w:hint="eastAsia"/>
          <w:b/>
          <w:bCs/>
        </w:rPr>
        <w:t>14</w:t>
      </w:r>
      <w:r w:rsidRPr="005429DD">
        <w:rPr>
          <w:rFonts w:hint="eastAsia"/>
          <w:b/>
          <w:bCs/>
        </w:rPr>
        <w:t>）；</w:t>
      </w:r>
    </w:p>
    <w:p w:rsidR="006E35E9" w:rsidRPr="005429DD" w:rsidRDefault="003D06D5">
      <w:pPr>
        <w:pStyle w:val="A3"/>
        <w:numPr>
          <w:ilvl w:val="3"/>
          <w:numId w:val="1"/>
        </w:numPr>
        <w:ind w:firstLine="482"/>
      </w:pPr>
      <w:r w:rsidRPr="005429DD">
        <w:rPr>
          <w:rFonts w:hint="eastAsia"/>
          <w:b/>
          <w:bCs/>
        </w:rPr>
        <w:t>保密承诺函（原件，签字并加盖公章，格式见附件</w:t>
      </w:r>
      <w:r w:rsidRPr="005429DD">
        <w:rPr>
          <w:rFonts w:hint="eastAsia"/>
          <w:b/>
          <w:bCs/>
        </w:rPr>
        <w:t>15</w:t>
      </w:r>
      <w:r w:rsidRPr="005429DD">
        <w:rPr>
          <w:rFonts w:hint="eastAsia"/>
          <w:b/>
          <w:bCs/>
        </w:rPr>
        <w:t>）</w:t>
      </w:r>
      <w:r w:rsidRPr="005429DD">
        <w:rPr>
          <w:rFonts w:hint="eastAsia"/>
        </w:rPr>
        <w:t>；</w:t>
      </w:r>
    </w:p>
    <w:p w:rsidR="006E35E9" w:rsidRPr="005429DD" w:rsidRDefault="003D06D5">
      <w:pPr>
        <w:pStyle w:val="A3"/>
        <w:numPr>
          <w:ilvl w:val="3"/>
          <w:numId w:val="1"/>
        </w:numPr>
        <w:ind w:firstLine="482"/>
      </w:pPr>
      <w:r w:rsidRPr="005429DD">
        <w:rPr>
          <w:rFonts w:hint="eastAsia"/>
          <w:b/>
          <w:bCs/>
        </w:rPr>
        <w:t>投标人认为需要说明的其他内容</w:t>
      </w:r>
      <w:r w:rsidRPr="005429DD">
        <w:rPr>
          <w:rFonts w:hint="eastAsia"/>
        </w:rPr>
        <w:t>。</w:t>
      </w:r>
    </w:p>
    <w:p w:rsidR="006E35E9" w:rsidRPr="005429DD" w:rsidRDefault="003D06D5">
      <w:pPr>
        <w:pStyle w:val="A2"/>
      </w:pPr>
      <w:bookmarkStart w:id="273" w:name="_Toc4665"/>
      <w:bookmarkStart w:id="274" w:name="_Toc17046"/>
      <w:bookmarkStart w:id="275" w:name="_Toc12883"/>
      <w:bookmarkStart w:id="276" w:name="_Toc18370"/>
      <w:bookmarkStart w:id="277" w:name="_Toc154"/>
      <w:bookmarkStart w:id="278" w:name="_Toc159513180"/>
      <w:bookmarkStart w:id="279" w:name="_Toc9567"/>
      <w:bookmarkStart w:id="280" w:name="_Toc26587"/>
      <w:bookmarkStart w:id="281" w:name="_Toc31215"/>
      <w:bookmarkStart w:id="282" w:name="_Toc14803"/>
      <w:r w:rsidRPr="005429DD">
        <w:rPr>
          <w:rFonts w:hint="eastAsia"/>
        </w:rPr>
        <w:t>投标文件的</w:t>
      </w:r>
      <w:bookmarkEnd w:id="273"/>
      <w:bookmarkEnd w:id="274"/>
      <w:bookmarkEnd w:id="275"/>
      <w:bookmarkEnd w:id="276"/>
      <w:bookmarkEnd w:id="277"/>
      <w:bookmarkEnd w:id="278"/>
      <w:bookmarkEnd w:id="279"/>
      <w:bookmarkEnd w:id="280"/>
      <w:bookmarkEnd w:id="281"/>
      <w:bookmarkEnd w:id="282"/>
      <w:r w:rsidRPr="005429DD">
        <w:rPr>
          <w:rFonts w:hint="eastAsia"/>
        </w:rPr>
        <w:t>其他要求</w:t>
      </w:r>
    </w:p>
    <w:p w:rsidR="006E35E9" w:rsidRPr="005429DD" w:rsidRDefault="003D06D5">
      <w:pPr>
        <w:pStyle w:val="A3"/>
        <w:numPr>
          <w:ilvl w:val="3"/>
          <w:numId w:val="1"/>
        </w:numPr>
        <w:ind w:firstLine="480"/>
      </w:pPr>
      <w:r w:rsidRPr="005429DD">
        <w:t>投标文件须采用打印或使用不褪色的墨水编制（书写），字迹应清晰易于辨认。需提供投标文件一式</w:t>
      </w:r>
      <w:r w:rsidRPr="005429DD">
        <w:rPr>
          <w:rFonts w:hint="eastAsia"/>
        </w:rPr>
        <w:t>三</w:t>
      </w:r>
      <w:r w:rsidRPr="005429DD">
        <w:t>份，正本一份</w:t>
      </w:r>
      <w:r w:rsidRPr="005429DD">
        <w:rPr>
          <w:rFonts w:hint="eastAsia"/>
        </w:rPr>
        <w:t>、副本两份</w:t>
      </w:r>
      <w:r w:rsidRPr="005429DD">
        <w:t>，并提供电子版投标文件一份（</w:t>
      </w:r>
      <w:r w:rsidRPr="005429DD">
        <w:t>U</w:t>
      </w:r>
      <w:r w:rsidRPr="005429DD">
        <w:t>盘）。每套投标文件必须清楚地标明</w:t>
      </w:r>
      <w:r w:rsidRPr="005429DD">
        <w:t>“</w:t>
      </w:r>
      <w:r w:rsidRPr="005429DD">
        <w:t>正本</w:t>
      </w:r>
      <w:r w:rsidRPr="005429DD">
        <w:t>”</w:t>
      </w:r>
      <w:r w:rsidRPr="005429DD">
        <w:t>、</w:t>
      </w:r>
      <w:r w:rsidRPr="005429DD">
        <w:t>“</w:t>
      </w:r>
      <w:r w:rsidRPr="005429DD">
        <w:t>副本</w:t>
      </w:r>
      <w:r w:rsidRPr="005429DD">
        <w:t>”</w:t>
      </w:r>
      <w:r w:rsidRPr="005429DD">
        <w:rPr>
          <w:rFonts w:hint="eastAsia"/>
        </w:rPr>
        <w:t>并加盖骑缝章，</w:t>
      </w:r>
      <w:r w:rsidRPr="005429DD">
        <w:t>副本可以用复印件，但需加盖公章。</w:t>
      </w:r>
    </w:p>
    <w:p w:rsidR="006E35E9" w:rsidRPr="005429DD" w:rsidRDefault="003D06D5">
      <w:pPr>
        <w:pStyle w:val="A3"/>
        <w:numPr>
          <w:ilvl w:val="3"/>
          <w:numId w:val="1"/>
        </w:numPr>
        <w:ind w:firstLine="480"/>
      </w:pPr>
      <w:r w:rsidRPr="005429DD">
        <w:t>投标文件须由投标人在规定位置加盖公章并由</w:t>
      </w:r>
      <w:r w:rsidRPr="005429DD">
        <w:rPr>
          <w:rFonts w:hint="eastAsia"/>
        </w:rPr>
        <w:t>投标人的</w:t>
      </w:r>
      <w:r w:rsidRPr="005429DD">
        <w:t>执行事务合伙人</w:t>
      </w:r>
      <w:r w:rsidRPr="005429DD">
        <w:t>/</w:t>
      </w:r>
      <w:r w:rsidRPr="005429DD">
        <w:t>负责人或执行事务合伙人</w:t>
      </w:r>
      <w:r w:rsidRPr="005429DD">
        <w:t>/</w:t>
      </w:r>
      <w:r w:rsidRPr="005429DD">
        <w:t>负责人的授权委托人签署，投标人应写全称。</w:t>
      </w:r>
    </w:p>
    <w:p w:rsidR="006E35E9" w:rsidRPr="005429DD" w:rsidRDefault="003D06D5">
      <w:pPr>
        <w:pStyle w:val="A3"/>
        <w:numPr>
          <w:ilvl w:val="3"/>
          <w:numId w:val="1"/>
        </w:numPr>
        <w:ind w:firstLine="480"/>
      </w:pPr>
      <w:r w:rsidRPr="005429DD">
        <w:t>投标文件不得涂改，若有修改错漏处，须加盖投标人单位公章或者执行事务合伙人</w:t>
      </w:r>
      <w:r w:rsidRPr="005429DD">
        <w:t>/</w:t>
      </w:r>
      <w:r w:rsidRPr="005429DD">
        <w:t>负责人或授权委托人签名或盖章。投标文件因字迹潦草或表达不清所引起的后果由投标人负责。</w:t>
      </w:r>
    </w:p>
    <w:p w:rsidR="006E35E9" w:rsidRPr="005429DD" w:rsidRDefault="003D06D5">
      <w:pPr>
        <w:pStyle w:val="A3"/>
        <w:numPr>
          <w:ilvl w:val="3"/>
          <w:numId w:val="1"/>
        </w:numPr>
        <w:ind w:firstLine="480"/>
      </w:pPr>
      <w:r w:rsidRPr="005429DD">
        <w:t>投标人应将投标文件密封在同一个密封袋里并加密封条，密封处须加盖其公章。</w:t>
      </w:r>
    </w:p>
    <w:p w:rsidR="006E35E9" w:rsidRPr="005429DD" w:rsidRDefault="003D06D5">
      <w:pPr>
        <w:pStyle w:val="A3"/>
        <w:numPr>
          <w:ilvl w:val="3"/>
          <w:numId w:val="1"/>
        </w:numPr>
        <w:ind w:firstLine="480"/>
      </w:pPr>
      <w:r w:rsidRPr="005429DD">
        <w:t>投标文件密封袋上应注明项目名称、投标人名称、投标人地址以及</w:t>
      </w:r>
      <w:r w:rsidRPr="005429DD">
        <w:t>“</w:t>
      </w:r>
      <w:r w:rsidRPr="005429DD">
        <w:t>在开标之前不得启封</w:t>
      </w:r>
      <w:r w:rsidRPr="005429DD">
        <w:t>”</w:t>
      </w:r>
      <w:r w:rsidRPr="005429DD">
        <w:t>等字样。</w:t>
      </w:r>
    </w:p>
    <w:p w:rsidR="006E35E9" w:rsidRPr="005429DD" w:rsidRDefault="003D06D5">
      <w:pPr>
        <w:pStyle w:val="A2"/>
      </w:pPr>
      <w:bookmarkStart w:id="283" w:name="_Toc28014"/>
      <w:bookmarkStart w:id="284" w:name="_Toc18626"/>
      <w:bookmarkStart w:id="285" w:name="_Toc7481"/>
      <w:bookmarkStart w:id="286" w:name="_Toc12324"/>
      <w:bookmarkStart w:id="287" w:name="_Toc10747"/>
      <w:bookmarkStart w:id="288" w:name="_Toc23773"/>
      <w:bookmarkStart w:id="289" w:name="_Toc27416"/>
      <w:bookmarkStart w:id="290" w:name="_Toc518"/>
      <w:bookmarkStart w:id="291" w:name="_Toc18213"/>
      <w:bookmarkStart w:id="292" w:name="_Toc159513181"/>
      <w:r w:rsidRPr="005429DD">
        <w:rPr>
          <w:rFonts w:hint="eastAsia"/>
        </w:rPr>
        <w:t>投标报价</w:t>
      </w:r>
      <w:bookmarkEnd w:id="283"/>
      <w:bookmarkEnd w:id="284"/>
      <w:bookmarkEnd w:id="285"/>
      <w:bookmarkEnd w:id="286"/>
      <w:bookmarkEnd w:id="287"/>
      <w:bookmarkEnd w:id="288"/>
      <w:bookmarkEnd w:id="289"/>
      <w:bookmarkEnd w:id="290"/>
      <w:bookmarkEnd w:id="291"/>
      <w:bookmarkEnd w:id="292"/>
    </w:p>
    <w:p w:rsidR="006E35E9" w:rsidRPr="005429DD" w:rsidRDefault="003D06D5">
      <w:pPr>
        <w:pStyle w:val="A3"/>
        <w:numPr>
          <w:ilvl w:val="3"/>
          <w:numId w:val="1"/>
        </w:numPr>
        <w:ind w:firstLine="480"/>
      </w:pPr>
      <w:r w:rsidRPr="005429DD">
        <w:t>本次招标，统一按人民币进行报价</w:t>
      </w:r>
      <w:r w:rsidRPr="005429DD">
        <w:rPr>
          <w:rFonts w:hint="eastAsia"/>
        </w:rPr>
        <w:t>（含税，注明税率）</w:t>
      </w:r>
      <w:r w:rsidRPr="005429DD">
        <w:t>，报价均以万元为单位。</w:t>
      </w:r>
    </w:p>
    <w:p w:rsidR="006E35E9" w:rsidRPr="005429DD" w:rsidRDefault="003D06D5">
      <w:pPr>
        <w:pStyle w:val="A3"/>
        <w:numPr>
          <w:ilvl w:val="3"/>
          <w:numId w:val="1"/>
        </w:numPr>
        <w:ind w:firstLine="480"/>
      </w:pPr>
      <w:r w:rsidRPr="005429DD">
        <w:t>如果所报价格大写金额和小写金额不一致时，以大写金额为准。</w:t>
      </w:r>
    </w:p>
    <w:p w:rsidR="006E35E9" w:rsidRPr="005429DD" w:rsidRDefault="003D06D5">
      <w:pPr>
        <w:pStyle w:val="A3"/>
        <w:numPr>
          <w:ilvl w:val="3"/>
          <w:numId w:val="1"/>
        </w:numPr>
        <w:ind w:firstLine="480"/>
      </w:pPr>
      <w:r w:rsidRPr="005429DD">
        <w:t>本项目不设最高限价。</w:t>
      </w:r>
    </w:p>
    <w:p w:rsidR="006E35E9" w:rsidRPr="005429DD" w:rsidRDefault="003D06D5">
      <w:pPr>
        <w:pStyle w:val="A2"/>
      </w:pPr>
      <w:bookmarkStart w:id="293" w:name="_Toc13058"/>
      <w:bookmarkStart w:id="294" w:name="_Toc32163"/>
      <w:bookmarkStart w:id="295" w:name="_Toc13678"/>
      <w:bookmarkStart w:id="296" w:name="_Toc32127"/>
      <w:bookmarkStart w:id="297" w:name="_Toc7293"/>
      <w:bookmarkStart w:id="298" w:name="_Toc29046"/>
      <w:bookmarkStart w:id="299" w:name="_Toc2150"/>
      <w:bookmarkStart w:id="300" w:name="_Toc4455"/>
      <w:bookmarkStart w:id="301" w:name="_Toc16064"/>
      <w:bookmarkStart w:id="302" w:name="_Toc15826"/>
      <w:bookmarkStart w:id="303" w:name="_Toc17135"/>
      <w:bookmarkStart w:id="304" w:name="_Toc159513183"/>
      <w:bookmarkStart w:id="305" w:name="_Toc32549"/>
      <w:bookmarkStart w:id="306" w:name="_Toc13752"/>
      <w:r w:rsidRPr="005429DD">
        <w:rPr>
          <w:rFonts w:hint="eastAsia"/>
        </w:rPr>
        <w:t>投标文件的递交</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6E35E9" w:rsidRPr="005429DD" w:rsidRDefault="003D06D5">
      <w:pPr>
        <w:pStyle w:val="A3"/>
        <w:ind w:firstLine="480"/>
      </w:pPr>
      <w:bookmarkStart w:id="307" w:name="_Toc10781"/>
      <w:bookmarkStart w:id="308" w:name="_Toc18074"/>
      <w:bookmarkStart w:id="309" w:name="_Toc3003"/>
      <w:bookmarkStart w:id="310" w:name="_Toc31942"/>
      <w:bookmarkStart w:id="311" w:name="_Toc7310"/>
      <w:bookmarkStart w:id="312" w:name="_Toc31677"/>
      <w:bookmarkStart w:id="313" w:name="_Toc21129"/>
      <w:bookmarkStart w:id="314" w:name="_Toc1022"/>
      <w:bookmarkStart w:id="315" w:name="_Toc5994"/>
      <w:bookmarkStart w:id="316" w:name="_Toc3159"/>
      <w:bookmarkStart w:id="317" w:name="_Toc159513184"/>
      <w:r w:rsidRPr="005429DD">
        <w:rPr>
          <w:rFonts w:hint="eastAsia"/>
        </w:rPr>
        <w:t>投标文件递交截止时间：</w:t>
      </w:r>
      <w:r w:rsidRPr="005429DD">
        <w:rPr>
          <w:rFonts w:hint="eastAsia"/>
        </w:rPr>
        <w:t>2024</w:t>
      </w:r>
      <w:r w:rsidRPr="005429DD">
        <w:rPr>
          <w:rFonts w:hint="eastAsia"/>
        </w:rPr>
        <w:t>年</w:t>
      </w:r>
      <w:r w:rsidR="00263DF0">
        <w:t>9</w:t>
      </w:r>
      <w:r w:rsidRPr="005429DD">
        <w:rPr>
          <w:rFonts w:hint="eastAsia"/>
        </w:rPr>
        <w:t>月</w:t>
      </w:r>
      <w:r w:rsidR="00263DF0">
        <w:rPr>
          <w:rFonts w:hint="eastAsia"/>
        </w:rPr>
        <w:t>3</w:t>
      </w:r>
      <w:r w:rsidRPr="005429DD">
        <w:rPr>
          <w:rFonts w:hint="eastAsia"/>
        </w:rPr>
        <w:t>日</w:t>
      </w:r>
      <w:r w:rsidRPr="005429DD">
        <w:rPr>
          <w:rFonts w:hint="eastAsia"/>
        </w:rPr>
        <w:t>16:00</w:t>
      </w:r>
    </w:p>
    <w:p w:rsidR="006E35E9" w:rsidRPr="005429DD" w:rsidRDefault="003D06D5">
      <w:pPr>
        <w:pStyle w:val="A3"/>
        <w:ind w:firstLine="480"/>
      </w:pPr>
      <w:r w:rsidRPr="005429DD">
        <w:rPr>
          <w:rFonts w:hint="eastAsia"/>
        </w:rPr>
        <w:lastRenderedPageBreak/>
        <w:t>投标文件递交或邮寄的地址</w:t>
      </w:r>
      <w:r w:rsidRPr="005429DD">
        <w:t>：浙江省宁波市宁海县三省东路</w:t>
      </w:r>
      <w:r w:rsidRPr="005429DD">
        <w:t>1</w:t>
      </w:r>
      <w:r w:rsidRPr="005429DD">
        <w:t>号奇精机械股份有限公司</w:t>
      </w:r>
      <w:r w:rsidRPr="005429DD">
        <w:rPr>
          <w:rFonts w:hint="eastAsia"/>
        </w:rPr>
        <w:t>审计部</w:t>
      </w:r>
      <w:r w:rsidRPr="005429DD">
        <w:rPr>
          <w:rFonts w:hint="eastAsia"/>
        </w:rPr>
        <w:t xml:space="preserve">  </w:t>
      </w:r>
      <w:r w:rsidRPr="005429DD">
        <w:rPr>
          <w:rFonts w:hint="eastAsia"/>
        </w:rPr>
        <w:t>吴女士</w:t>
      </w:r>
      <w:r w:rsidRPr="005429DD">
        <w:rPr>
          <w:rFonts w:hint="eastAsia"/>
        </w:rPr>
        <w:t xml:space="preserve">  0574-59950896</w:t>
      </w:r>
    </w:p>
    <w:p w:rsidR="006E35E9" w:rsidRPr="005429DD" w:rsidRDefault="003D06D5">
      <w:pPr>
        <w:pStyle w:val="A3"/>
        <w:ind w:firstLine="480"/>
      </w:pPr>
      <w:r w:rsidRPr="005429DD">
        <w:rPr>
          <w:rFonts w:hint="eastAsia"/>
        </w:rPr>
        <w:t>受邀请的</w:t>
      </w:r>
      <w:r w:rsidRPr="005429DD">
        <w:t>投标人应于截止时间之前将投标文件密封送交到指定地点，逾期送达、未送达指定地点或密封不合格的投标文件，招标方不予受理。</w:t>
      </w:r>
    </w:p>
    <w:p w:rsidR="006E35E9" w:rsidRPr="005429DD" w:rsidRDefault="003D06D5">
      <w:pPr>
        <w:pStyle w:val="A1"/>
        <w:ind w:left="420"/>
      </w:pPr>
      <w:bookmarkStart w:id="318" w:name="_Toc13117"/>
      <w:r w:rsidRPr="005429DD">
        <w:rPr>
          <w:rFonts w:hint="eastAsia"/>
        </w:rPr>
        <w:t>开标及评标</w:t>
      </w:r>
      <w:bookmarkEnd w:id="307"/>
      <w:bookmarkEnd w:id="308"/>
      <w:bookmarkEnd w:id="309"/>
      <w:bookmarkEnd w:id="310"/>
      <w:bookmarkEnd w:id="311"/>
      <w:bookmarkEnd w:id="312"/>
      <w:bookmarkEnd w:id="313"/>
      <w:bookmarkEnd w:id="314"/>
      <w:bookmarkEnd w:id="315"/>
      <w:bookmarkEnd w:id="316"/>
      <w:bookmarkEnd w:id="317"/>
      <w:bookmarkEnd w:id="318"/>
    </w:p>
    <w:p w:rsidR="006E35E9" w:rsidRPr="005429DD" w:rsidRDefault="003D06D5">
      <w:pPr>
        <w:pStyle w:val="A2"/>
      </w:pPr>
      <w:r w:rsidRPr="005429DD">
        <w:t>开标时间和地点</w:t>
      </w:r>
    </w:p>
    <w:p w:rsidR="006E35E9" w:rsidRPr="005429DD" w:rsidRDefault="003D06D5">
      <w:pPr>
        <w:pStyle w:val="Aff0"/>
        <w:ind w:firstLine="480"/>
        <w:rPr>
          <w:rFonts w:hint="default"/>
        </w:rPr>
      </w:pPr>
      <w:r w:rsidRPr="005429DD">
        <w:rPr>
          <w:rFonts w:hint="default"/>
        </w:rPr>
        <w:t>开标时间：</w:t>
      </w:r>
      <w:r w:rsidRPr="005429DD">
        <w:rPr>
          <w:rFonts w:hint="default"/>
        </w:rPr>
        <w:t>2024</w:t>
      </w:r>
      <w:r w:rsidRPr="005429DD">
        <w:rPr>
          <w:rFonts w:hint="default"/>
        </w:rPr>
        <w:t>年</w:t>
      </w:r>
      <w:r w:rsidRPr="005429DD">
        <w:t>9</w:t>
      </w:r>
      <w:r w:rsidRPr="005429DD">
        <w:rPr>
          <w:rFonts w:hint="default"/>
        </w:rPr>
        <w:t>月</w:t>
      </w:r>
      <w:r w:rsidR="00263DF0">
        <w:rPr>
          <w:rFonts w:hint="default"/>
        </w:rPr>
        <w:t>5</w:t>
      </w:r>
      <w:r w:rsidRPr="005429DD">
        <w:rPr>
          <w:rFonts w:hint="default"/>
        </w:rPr>
        <w:t>日</w:t>
      </w:r>
    </w:p>
    <w:p w:rsidR="006E35E9" w:rsidRPr="005429DD" w:rsidRDefault="003D06D5">
      <w:pPr>
        <w:pStyle w:val="Aff0"/>
        <w:ind w:firstLine="480"/>
        <w:rPr>
          <w:rFonts w:hint="default"/>
        </w:rPr>
      </w:pPr>
      <w:r w:rsidRPr="005429DD">
        <w:rPr>
          <w:rFonts w:hint="default"/>
        </w:rPr>
        <w:t>开标地点：浙江省宁波市宁海县三省东路</w:t>
      </w:r>
      <w:r w:rsidRPr="005429DD">
        <w:rPr>
          <w:rFonts w:hint="default"/>
        </w:rPr>
        <w:t>1</w:t>
      </w:r>
      <w:r w:rsidRPr="005429DD">
        <w:rPr>
          <w:rFonts w:hint="default"/>
        </w:rPr>
        <w:t>号奇精机械股份有限公司</w:t>
      </w:r>
    </w:p>
    <w:p w:rsidR="006E35E9" w:rsidRPr="005429DD" w:rsidRDefault="003D06D5">
      <w:pPr>
        <w:pStyle w:val="A2"/>
      </w:pPr>
      <w:r w:rsidRPr="005429DD">
        <w:t>评审小组</w:t>
      </w:r>
    </w:p>
    <w:p w:rsidR="006E35E9" w:rsidRPr="005429DD" w:rsidRDefault="00D84145">
      <w:pPr>
        <w:pStyle w:val="Aff0"/>
        <w:ind w:firstLine="480"/>
        <w:rPr>
          <w:rFonts w:hint="default"/>
        </w:rPr>
      </w:pPr>
      <w:r w:rsidRPr="005429DD">
        <w:t>评审小组由</w:t>
      </w:r>
      <w:r w:rsidR="003D06D5" w:rsidRPr="005429DD">
        <w:t>财务部、审计部、董事会办公室</w:t>
      </w:r>
      <w:r w:rsidRPr="005429DD">
        <w:t>的</w:t>
      </w:r>
      <w:r w:rsidR="003D06D5" w:rsidRPr="005429DD">
        <w:t>部门负责人</w:t>
      </w:r>
      <w:r w:rsidRPr="005429DD">
        <w:t>及公司招标小组部分成员</w:t>
      </w:r>
      <w:r w:rsidR="003D06D5" w:rsidRPr="005429DD">
        <w:t>参与，由</w:t>
      </w:r>
      <w:r w:rsidR="003D06D5" w:rsidRPr="005429DD">
        <w:t>5</w:t>
      </w:r>
      <w:r w:rsidR="003D06D5" w:rsidRPr="005429DD">
        <w:t>人（含本数）以上单数组成。</w:t>
      </w:r>
    </w:p>
    <w:p w:rsidR="006E35E9" w:rsidRPr="005429DD" w:rsidRDefault="003D06D5">
      <w:pPr>
        <w:pStyle w:val="A2"/>
      </w:pPr>
      <w:r w:rsidRPr="005429DD">
        <w:rPr>
          <w:rFonts w:hint="eastAsia"/>
        </w:rPr>
        <w:t>资格审查</w:t>
      </w:r>
    </w:p>
    <w:p w:rsidR="006E35E9" w:rsidRPr="005429DD" w:rsidRDefault="003D06D5">
      <w:pPr>
        <w:pStyle w:val="A3"/>
        <w:numPr>
          <w:ilvl w:val="3"/>
          <w:numId w:val="1"/>
        </w:numPr>
        <w:ind w:firstLine="480"/>
      </w:pPr>
      <w:r w:rsidRPr="005429DD">
        <w:t>文件密封性检查：由评审小组检查各投标人递交的投标文件的密封情况</w:t>
      </w:r>
      <w:r w:rsidR="00CF7E9A" w:rsidRPr="005429DD">
        <w:rPr>
          <w:rFonts w:hint="eastAsia"/>
        </w:rPr>
        <w:t>。</w:t>
      </w:r>
    </w:p>
    <w:p w:rsidR="006E35E9" w:rsidRPr="005429DD" w:rsidRDefault="003D06D5">
      <w:pPr>
        <w:pStyle w:val="A3"/>
        <w:numPr>
          <w:ilvl w:val="3"/>
          <w:numId w:val="1"/>
        </w:numPr>
        <w:tabs>
          <w:tab w:val="left" w:pos="0"/>
        </w:tabs>
        <w:ind w:firstLine="480"/>
      </w:pPr>
      <w:r w:rsidRPr="005429DD">
        <w:t>资格审查：根据招标文件的要求和投标书的内容，对投标人进行资格审查，排除不符合招标要求的投标方</w:t>
      </w:r>
      <w:r w:rsidRPr="005429DD">
        <w:rPr>
          <w:rFonts w:hint="eastAsia"/>
        </w:rPr>
        <w:t>。</w:t>
      </w:r>
      <w:r w:rsidRPr="005429DD">
        <w:t>评</w:t>
      </w:r>
      <w:r w:rsidRPr="005429DD">
        <w:rPr>
          <w:rFonts w:hint="eastAsia"/>
        </w:rPr>
        <w:t>审小组</w:t>
      </w:r>
      <w:r w:rsidRPr="005429DD">
        <w:t>审查投标书的响应性，只根据招标文件的要求和投标书的内容，而不寻求其它外部证据。如果投标书技术指标实质上没有响应招标文件的要求，将不再进一步评审。投标人不得通过修正或撤消不合要求的偏离重新参与投标。</w:t>
      </w:r>
    </w:p>
    <w:p w:rsidR="006E35E9" w:rsidRPr="005429DD" w:rsidRDefault="003D06D5">
      <w:pPr>
        <w:pStyle w:val="A2"/>
      </w:pPr>
      <w:r w:rsidRPr="005429DD">
        <w:t>评</w:t>
      </w:r>
      <w:r w:rsidRPr="005429DD">
        <w:rPr>
          <w:rFonts w:hint="eastAsia"/>
        </w:rPr>
        <w:t>标</w:t>
      </w:r>
    </w:p>
    <w:p w:rsidR="006E35E9" w:rsidRPr="005429DD" w:rsidRDefault="003D06D5">
      <w:pPr>
        <w:pStyle w:val="A3"/>
        <w:numPr>
          <w:ilvl w:val="3"/>
          <w:numId w:val="1"/>
        </w:numPr>
        <w:tabs>
          <w:tab w:val="left" w:pos="0"/>
        </w:tabs>
        <w:ind w:firstLine="480"/>
      </w:pPr>
      <w:r w:rsidRPr="005429DD">
        <w:t>由评审小组严格按照招标文件的要求，对符合条件的投标方的投标文件进行评估和比较，并根据评分标准进行各自打分。</w:t>
      </w:r>
    </w:p>
    <w:p w:rsidR="006E35E9" w:rsidRPr="005429DD" w:rsidRDefault="003D06D5">
      <w:pPr>
        <w:pStyle w:val="A3"/>
        <w:numPr>
          <w:ilvl w:val="3"/>
          <w:numId w:val="1"/>
        </w:numPr>
        <w:tabs>
          <w:tab w:val="left" w:pos="0"/>
        </w:tabs>
        <w:ind w:firstLine="480"/>
      </w:pPr>
      <w:r w:rsidRPr="005429DD">
        <w:t>根据评审小组各成员的打分，计算各投标人综合得分（投标人最终得分</w:t>
      </w:r>
      <w:r w:rsidRPr="005429DD">
        <w:t>=</w:t>
      </w:r>
      <w:r w:rsidRPr="005429DD">
        <w:t>评标小组成员的评分均值。计算时保留小数点后</w:t>
      </w:r>
      <w:r w:rsidRPr="005429DD">
        <w:t>2</w:t>
      </w:r>
      <w:r w:rsidRPr="005429DD">
        <w:t>位（四舍五入）。</w:t>
      </w:r>
    </w:p>
    <w:p w:rsidR="006E35E9" w:rsidRPr="005429DD" w:rsidRDefault="003D06D5">
      <w:pPr>
        <w:pStyle w:val="A3"/>
        <w:numPr>
          <w:ilvl w:val="3"/>
          <w:numId w:val="1"/>
        </w:numPr>
        <w:tabs>
          <w:tab w:val="left" w:pos="0"/>
        </w:tabs>
        <w:ind w:firstLine="480"/>
      </w:pPr>
      <w:r w:rsidRPr="005429DD">
        <w:t>根据各投标人综合得分，由高到低的顺序进行排序，</w:t>
      </w:r>
      <w:r w:rsidRPr="005429DD">
        <w:rPr>
          <w:rFonts w:hint="eastAsia"/>
        </w:rPr>
        <w:t>对评审结果</w:t>
      </w:r>
      <w:r w:rsidRPr="005429DD">
        <w:t>形成</w:t>
      </w:r>
      <w:r w:rsidRPr="005429DD">
        <w:rPr>
          <w:rFonts w:hint="eastAsia"/>
        </w:rPr>
        <w:t>书面</w:t>
      </w:r>
      <w:r w:rsidRPr="005429DD">
        <w:t>评标报告</w:t>
      </w:r>
      <w:r w:rsidRPr="005429DD">
        <w:rPr>
          <w:rFonts w:hint="eastAsia"/>
        </w:rPr>
        <w:t>，书面</w:t>
      </w:r>
      <w:r w:rsidRPr="005429DD">
        <w:t>评标报告</w:t>
      </w:r>
      <w:r w:rsidRPr="005429DD">
        <w:rPr>
          <w:rFonts w:hint="eastAsia"/>
        </w:rPr>
        <w:t>由评审小组全体成员签字后提交公司董事会审计委员会审核</w:t>
      </w:r>
      <w:r w:rsidRPr="005429DD">
        <w:t>。</w:t>
      </w:r>
      <w:r w:rsidRPr="005429DD">
        <w:t xml:space="preserve"> </w:t>
      </w:r>
    </w:p>
    <w:p w:rsidR="006E35E9" w:rsidRPr="005429DD" w:rsidRDefault="003D06D5">
      <w:pPr>
        <w:pStyle w:val="A1"/>
        <w:ind w:left="420"/>
      </w:pPr>
      <w:bookmarkStart w:id="319" w:name="_Toc28445"/>
      <w:r w:rsidRPr="005429DD">
        <w:rPr>
          <w:rFonts w:hint="eastAsia"/>
        </w:rPr>
        <w:t>定标</w:t>
      </w:r>
      <w:bookmarkEnd w:id="319"/>
    </w:p>
    <w:p w:rsidR="006E35E9" w:rsidRPr="005429DD" w:rsidRDefault="003D06D5">
      <w:pPr>
        <w:pStyle w:val="Aff0"/>
        <w:ind w:firstLine="480"/>
        <w:rPr>
          <w:rFonts w:hint="default"/>
        </w:rPr>
      </w:pPr>
      <w:r w:rsidRPr="005429DD">
        <w:rPr>
          <w:rFonts w:ascii="宋体" w:hAnsi="宋体" w:cs="宋体"/>
        </w:rPr>
        <w:t>经公司董事会审计委员会审核选定一家审计机构，</w:t>
      </w:r>
      <w:r w:rsidRPr="005429DD">
        <w:t>提交公司董事会、股东大</w:t>
      </w:r>
      <w:r w:rsidRPr="005429DD">
        <w:lastRenderedPageBreak/>
        <w:t>会审议。股东大会审议通过后，招标方在【</w:t>
      </w:r>
      <w:r w:rsidR="00D84145" w:rsidRPr="005429DD">
        <w:rPr>
          <w:rFonts w:hint="default"/>
        </w:rPr>
        <w:t>10</w:t>
      </w:r>
      <w:r w:rsidRPr="005429DD">
        <w:t>】个工作日内发中标通知书给中标方。</w:t>
      </w:r>
    </w:p>
    <w:p w:rsidR="006E35E9" w:rsidRPr="005429DD" w:rsidRDefault="003D06D5">
      <w:pPr>
        <w:pStyle w:val="A1"/>
        <w:ind w:left="420"/>
      </w:pPr>
      <w:bookmarkStart w:id="320" w:name="_Toc23141"/>
      <w:r w:rsidRPr="005429DD">
        <w:rPr>
          <w:rFonts w:hint="eastAsia"/>
        </w:rPr>
        <w:t>合同的签订</w:t>
      </w:r>
      <w:bookmarkEnd w:id="320"/>
    </w:p>
    <w:p w:rsidR="006E35E9" w:rsidRPr="005429DD" w:rsidRDefault="003D06D5">
      <w:pPr>
        <w:pStyle w:val="Aff0"/>
        <w:ind w:firstLine="480"/>
        <w:rPr>
          <w:rFonts w:hint="default"/>
        </w:rPr>
        <w:sectPr w:rsidR="006E35E9" w:rsidRPr="005429DD">
          <w:pgSz w:w="11906" w:h="16838"/>
          <w:pgMar w:top="1440" w:right="1800" w:bottom="1440" w:left="1800" w:header="851" w:footer="992" w:gutter="0"/>
          <w:cols w:space="720"/>
          <w:docGrid w:type="lines" w:linePitch="312"/>
        </w:sectPr>
      </w:pPr>
      <w:r w:rsidRPr="005429DD">
        <w:t>中标通知书发送后【</w:t>
      </w:r>
      <w:r w:rsidR="00D84145" w:rsidRPr="005429DD">
        <w:rPr>
          <w:rFonts w:hint="default"/>
        </w:rPr>
        <w:t>10</w:t>
      </w:r>
      <w:r w:rsidRPr="005429DD">
        <w:t>】个工作日内，中标方应与招标方签订《审计业务约定书》及相关协议。</w:t>
      </w:r>
    </w:p>
    <w:p w:rsidR="006E35E9" w:rsidRPr="005429DD" w:rsidRDefault="003D06D5">
      <w:pPr>
        <w:pStyle w:val="A0"/>
        <w:numPr>
          <w:ilvl w:val="0"/>
          <w:numId w:val="1"/>
        </w:numPr>
        <w:spacing w:after="312"/>
        <w:rPr>
          <w:rFonts w:hint="default"/>
        </w:rPr>
      </w:pPr>
      <w:bookmarkStart w:id="321" w:name="_Toc9204"/>
      <w:bookmarkStart w:id="322" w:name="_Toc14947"/>
      <w:bookmarkStart w:id="323" w:name="_Toc31881"/>
      <w:bookmarkStart w:id="324" w:name="_Toc23914"/>
      <w:bookmarkStart w:id="325" w:name="_Toc4069"/>
      <w:bookmarkStart w:id="326" w:name="_Toc28998"/>
      <w:bookmarkStart w:id="327" w:name="_Toc570"/>
      <w:bookmarkStart w:id="328" w:name="_Toc30478"/>
      <w:bookmarkStart w:id="329" w:name="_Toc13421"/>
      <w:bookmarkStart w:id="330" w:name="_Toc1003"/>
      <w:bookmarkStart w:id="331" w:name="_Toc14724"/>
      <w:bookmarkStart w:id="332" w:name="_Toc17365"/>
      <w:bookmarkStart w:id="333" w:name="_Toc9493"/>
      <w:bookmarkStart w:id="334" w:name="_Toc13993"/>
      <w:bookmarkStart w:id="335" w:name="_Toc19287"/>
      <w:bookmarkStart w:id="336" w:name="_Toc13681"/>
      <w:bookmarkStart w:id="337" w:name="_Toc13685"/>
      <w:bookmarkStart w:id="338" w:name="_Toc25167"/>
      <w:bookmarkStart w:id="339" w:name="_Toc159513188"/>
      <w:bookmarkStart w:id="340" w:name="_Toc4577"/>
      <w:bookmarkStart w:id="341" w:name="_Toc2855"/>
      <w:r w:rsidRPr="005429DD">
        <w:lastRenderedPageBreak/>
        <w:t>评标办法</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6E35E9" w:rsidRPr="005429DD" w:rsidRDefault="003D06D5">
      <w:pPr>
        <w:pStyle w:val="A1"/>
        <w:ind w:left="420"/>
      </w:pPr>
      <w:bookmarkStart w:id="342" w:name="_Toc4936"/>
      <w:bookmarkStart w:id="343" w:name="_Toc28605"/>
      <w:bookmarkStart w:id="344" w:name="_Toc8091"/>
      <w:bookmarkStart w:id="345" w:name="_Toc5612"/>
      <w:bookmarkStart w:id="346" w:name="_Toc18265"/>
      <w:bookmarkStart w:id="347" w:name="_Toc31876"/>
      <w:bookmarkStart w:id="348" w:name="_Toc25296"/>
      <w:bookmarkStart w:id="349" w:name="_Toc18811"/>
      <w:bookmarkStart w:id="350" w:name="_Toc17968"/>
      <w:bookmarkStart w:id="351" w:name="_Toc22310"/>
      <w:bookmarkStart w:id="352" w:name="_Toc6108"/>
      <w:bookmarkStart w:id="353" w:name="_Toc3686"/>
      <w:bookmarkStart w:id="354" w:name="_Toc25413"/>
      <w:bookmarkStart w:id="355" w:name="_Toc3981"/>
      <w:bookmarkStart w:id="356" w:name="_Toc25328"/>
      <w:bookmarkStart w:id="357" w:name="_Toc10518"/>
      <w:bookmarkStart w:id="358" w:name="_Toc159513189"/>
      <w:bookmarkStart w:id="359" w:name="_Toc32413"/>
      <w:bookmarkStart w:id="360" w:name="_Toc30738"/>
      <w:r w:rsidRPr="005429DD">
        <w:rPr>
          <w:rFonts w:hint="eastAsia"/>
        </w:rPr>
        <w:t>评标方法</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5429DD">
        <w:rPr>
          <w:rFonts w:hint="eastAsia"/>
        </w:rPr>
        <w:t xml:space="preserve"> </w:t>
      </w:r>
    </w:p>
    <w:p w:rsidR="006E35E9" w:rsidRPr="005429DD" w:rsidRDefault="003D06D5">
      <w:pPr>
        <w:pStyle w:val="Aff0"/>
        <w:ind w:firstLine="480"/>
        <w:rPr>
          <w:rFonts w:hint="default"/>
        </w:rPr>
      </w:pPr>
      <w:r w:rsidRPr="005429DD">
        <w:t>本次评标采用综合评分法。评审小组对满足招标文件实质性要求的投标文件，按照规定的评分标准进行打分，并根据综合评分对进入评分范围的投标文件按最终得分由高到低进行排序，评分相同时，报价低者优先；评分、报价均相同时，按项目实施方案得分由高到低顺序排列；前述三项均相同时，由评审小组通过记名投票表决方式排序。评分过程中采用四舍五入法，并保留小数</w:t>
      </w:r>
      <w:r w:rsidRPr="005429DD">
        <w:t>2</w:t>
      </w:r>
      <w:r w:rsidRPr="005429DD">
        <w:t>位。</w:t>
      </w:r>
    </w:p>
    <w:p w:rsidR="006E35E9" w:rsidRPr="005429DD" w:rsidRDefault="003D06D5">
      <w:pPr>
        <w:pStyle w:val="A2"/>
      </w:pPr>
      <w:bookmarkStart w:id="361" w:name="_Toc18800"/>
      <w:bookmarkStart w:id="362" w:name="_Toc17742"/>
      <w:bookmarkStart w:id="363" w:name="_Toc28165"/>
      <w:bookmarkStart w:id="364" w:name="_Toc12750"/>
      <w:bookmarkStart w:id="365" w:name="_Toc31385"/>
      <w:bookmarkStart w:id="366" w:name="_Toc29091"/>
      <w:bookmarkStart w:id="367" w:name="_Toc9716"/>
      <w:bookmarkStart w:id="368" w:name="_Toc15737"/>
      <w:bookmarkStart w:id="369" w:name="_Toc159513190"/>
      <w:bookmarkStart w:id="370" w:name="_Toc13606"/>
      <w:r w:rsidRPr="005429DD">
        <w:rPr>
          <w:rFonts w:hint="eastAsia"/>
        </w:rPr>
        <w:t>评标原则</w:t>
      </w:r>
      <w:bookmarkEnd w:id="361"/>
      <w:bookmarkEnd w:id="362"/>
      <w:bookmarkEnd w:id="363"/>
      <w:bookmarkEnd w:id="364"/>
      <w:bookmarkEnd w:id="365"/>
      <w:bookmarkEnd w:id="366"/>
      <w:bookmarkEnd w:id="367"/>
      <w:bookmarkEnd w:id="368"/>
      <w:bookmarkEnd w:id="369"/>
      <w:bookmarkEnd w:id="370"/>
    </w:p>
    <w:p w:rsidR="006E35E9" w:rsidRPr="005429DD" w:rsidRDefault="003D06D5">
      <w:pPr>
        <w:pStyle w:val="A3"/>
        <w:numPr>
          <w:ilvl w:val="3"/>
          <w:numId w:val="1"/>
        </w:numPr>
        <w:ind w:firstLine="480"/>
      </w:pPr>
      <w:r w:rsidRPr="005429DD">
        <w:t>根据</w:t>
      </w:r>
      <w:r w:rsidRPr="005429DD">
        <w:rPr>
          <w:rFonts w:hint="eastAsia"/>
        </w:rPr>
        <w:t>《</w:t>
      </w:r>
      <w:r w:rsidRPr="005429DD">
        <w:t>国有企业、上市公司选聘会计师事务所管理办法》（财会〔</w:t>
      </w:r>
      <w:r w:rsidRPr="005429DD">
        <w:t>2023</w:t>
      </w:r>
      <w:r w:rsidRPr="005429DD">
        <w:t>〕</w:t>
      </w:r>
      <w:r w:rsidRPr="005429DD">
        <w:t>4</w:t>
      </w:r>
      <w:r w:rsidRPr="005429DD">
        <w:t>号）</w:t>
      </w:r>
      <w:r w:rsidRPr="005429DD">
        <w:rPr>
          <w:rFonts w:hint="eastAsia"/>
        </w:rPr>
        <w:t>以及《奇精机械股份有限公司会计师事务所选聘制度》的</w:t>
      </w:r>
      <w:r w:rsidRPr="005429DD">
        <w:t>相关规定，坚持公平、公正、科学、择优的原则，反对不正当竞争，严格按照招标文件的要求和条件进行评标，平等地对待所有投标人，综合分析投标方的各项指标择优选择，而不以单项指标的优劣评选出中标候选单位；评审小组不得向外界透露任何与评标有关的内容；任何单位和个人不得干扰、影响评标的正常进行；评审小组及有关工作人员不得私下与投标人接触。</w:t>
      </w:r>
    </w:p>
    <w:p w:rsidR="006E35E9" w:rsidRPr="005429DD" w:rsidRDefault="003D06D5">
      <w:pPr>
        <w:pStyle w:val="A3"/>
        <w:numPr>
          <w:ilvl w:val="3"/>
          <w:numId w:val="1"/>
        </w:numPr>
        <w:ind w:firstLine="480"/>
      </w:pPr>
      <w:r w:rsidRPr="005429DD">
        <w:t>投标人有下列情况之一者，且给招标方造成严重后果的将被列入招标方黑名单，两年内禁止在奇精机械股份有限公司及各分（子）公司范围内参加投标：</w:t>
      </w:r>
    </w:p>
    <w:p w:rsidR="006E35E9" w:rsidRPr="005429DD" w:rsidRDefault="003D06D5">
      <w:pPr>
        <w:pStyle w:val="A4"/>
        <w:numPr>
          <w:ilvl w:val="4"/>
          <w:numId w:val="1"/>
        </w:numPr>
        <w:ind w:firstLine="480"/>
      </w:pPr>
      <w:r w:rsidRPr="005429DD">
        <w:t>恶意低价竞标，中标后不能按要求提供服务；</w:t>
      </w:r>
    </w:p>
    <w:p w:rsidR="006E35E9" w:rsidRPr="005429DD" w:rsidRDefault="003D06D5">
      <w:pPr>
        <w:pStyle w:val="A4"/>
        <w:numPr>
          <w:ilvl w:val="4"/>
          <w:numId w:val="1"/>
        </w:numPr>
        <w:ind w:firstLine="480"/>
      </w:pPr>
      <w:r w:rsidRPr="005429DD">
        <w:t>相互串通投标、非法以他人名义投标和以其他方式弄虚作假骗取中标的行为；</w:t>
      </w:r>
    </w:p>
    <w:p w:rsidR="006E35E9" w:rsidRPr="005429DD" w:rsidRDefault="003D06D5">
      <w:pPr>
        <w:pStyle w:val="A4"/>
        <w:numPr>
          <w:ilvl w:val="4"/>
          <w:numId w:val="1"/>
        </w:numPr>
        <w:ind w:firstLine="480"/>
      </w:pPr>
      <w:r w:rsidRPr="005429DD">
        <w:t>以非法手段谋取中标。</w:t>
      </w:r>
    </w:p>
    <w:p w:rsidR="006E35E9" w:rsidRPr="005429DD" w:rsidRDefault="003D06D5">
      <w:pPr>
        <w:pStyle w:val="A2"/>
      </w:pPr>
      <w:bookmarkStart w:id="371" w:name="_Toc22199"/>
      <w:bookmarkStart w:id="372" w:name="_Toc32623"/>
      <w:bookmarkStart w:id="373" w:name="_Toc29506"/>
      <w:bookmarkStart w:id="374" w:name="_Toc21797"/>
      <w:bookmarkStart w:id="375" w:name="_Toc24053"/>
      <w:bookmarkStart w:id="376" w:name="_Toc13644"/>
      <w:bookmarkStart w:id="377" w:name="_Toc9862"/>
      <w:bookmarkStart w:id="378" w:name="_Toc15546"/>
      <w:bookmarkStart w:id="379" w:name="_Toc16871"/>
      <w:bookmarkStart w:id="380" w:name="_Toc159513191"/>
      <w:r w:rsidRPr="005429DD">
        <w:rPr>
          <w:rFonts w:hint="eastAsia"/>
        </w:rPr>
        <w:t>评标程序</w:t>
      </w:r>
      <w:bookmarkEnd w:id="371"/>
      <w:bookmarkEnd w:id="372"/>
      <w:bookmarkEnd w:id="373"/>
      <w:bookmarkEnd w:id="374"/>
      <w:bookmarkEnd w:id="375"/>
      <w:bookmarkEnd w:id="376"/>
      <w:bookmarkEnd w:id="377"/>
      <w:bookmarkEnd w:id="378"/>
      <w:bookmarkEnd w:id="379"/>
    </w:p>
    <w:p w:rsidR="006E35E9" w:rsidRPr="005429DD" w:rsidRDefault="003D06D5">
      <w:pPr>
        <w:pStyle w:val="A3"/>
        <w:numPr>
          <w:ilvl w:val="3"/>
          <w:numId w:val="1"/>
        </w:numPr>
        <w:ind w:firstLine="480"/>
      </w:pPr>
      <w:r w:rsidRPr="005429DD">
        <w:t>本项目评审</w:t>
      </w:r>
      <w:r w:rsidRPr="005429DD">
        <w:rPr>
          <w:rFonts w:hint="eastAsia"/>
        </w:rPr>
        <w:t>小</w:t>
      </w:r>
      <w:r w:rsidRPr="005429DD">
        <w:t>组对投标人的资格和投标文件的完整性、</w:t>
      </w:r>
      <w:r w:rsidRPr="005429DD">
        <w:rPr>
          <w:rFonts w:hint="eastAsia"/>
        </w:rPr>
        <w:t>符合性</w:t>
      </w:r>
      <w:r w:rsidRPr="005429DD">
        <w:t>等进行审查</w:t>
      </w:r>
      <w:r w:rsidRPr="005429DD">
        <w:rPr>
          <w:rFonts w:hint="eastAsia"/>
        </w:rPr>
        <w:t>。</w:t>
      </w:r>
      <w:r w:rsidRPr="005429DD">
        <w:t>资格审查和符合性审查中凡有其中任意一项未通过的，按无效投标处理。</w:t>
      </w:r>
    </w:p>
    <w:p w:rsidR="006E35E9" w:rsidRPr="005429DD" w:rsidRDefault="003D06D5">
      <w:pPr>
        <w:pStyle w:val="A3"/>
        <w:numPr>
          <w:ilvl w:val="3"/>
          <w:numId w:val="1"/>
        </w:numPr>
        <w:ind w:firstLine="480"/>
      </w:pPr>
      <w:r w:rsidRPr="005429DD">
        <w:lastRenderedPageBreak/>
        <w:t>项目评审</w:t>
      </w:r>
      <w:r w:rsidRPr="005429DD">
        <w:rPr>
          <w:rFonts w:hint="eastAsia"/>
        </w:rPr>
        <w:t>小</w:t>
      </w:r>
      <w:r w:rsidRPr="005429DD">
        <w:t>组将</w:t>
      </w:r>
      <w:r w:rsidRPr="005429DD">
        <w:rPr>
          <w:rFonts w:hint="eastAsia"/>
        </w:rPr>
        <w:t>对有效</w:t>
      </w:r>
      <w:r w:rsidRPr="005429DD">
        <w:t>投标文件进行审查、核对，如有疑问，将对投标人进行询标，投标人要向项目评审</w:t>
      </w:r>
      <w:r w:rsidRPr="005429DD">
        <w:rPr>
          <w:rFonts w:hint="eastAsia"/>
        </w:rPr>
        <w:t>小</w:t>
      </w:r>
      <w:r w:rsidRPr="005429DD">
        <w:t>组澄清有关问题，并最终以书面形式进行答复。</w:t>
      </w:r>
    </w:p>
    <w:p w:rsidR="006E35E9" w:rsidRPr="005429DD" w:rsidRDefault="003D06D5">
      <w:pPr>
        <w:pStyle w:val="A3"/>
        <w:numPr>
          <w:ilvl w:val="3"/>
          <w:numId w:val="1"/>
        </w:numPr>
        <w:ind w:firstLine="480"/>
      </w:pPr>
      <w:r w:rsidRPr="005429DD">
        <w:rPr>
          <w:rFonts w:hint="eastAsia"/>
        </w:rPr>
        <w:t>投标人委托代理人</w:t>
      </w:r>
      <w:r w:rsidRPr="005429DD">
        <w:t>拒绝澄清或者澄清的内容改变了投标文件的实质性内容的，评</w:t>
      </w:r>
      <w:r w:rsidRPr="005429DD">
        <w:rPr>
          <w:rFonts w:hint="eastAsia"/>
        </w:rPr>
        <w:t>审小组</w:t>
      </w:r>
      <w:r w:rsidRPr="005429DD">
        <w:t>有权对该投标文件做出不利于投标人的评判。</w:t>
      </w:r>
    </w:p>
    <w:p w:rsidR="006E35E9" w:rsidRPr="005429DD" w:rsidRDefault="003D06D5">
      <w:pPr>
        <w:pStyle w:val="A3"/>
        <w:numPr>
          <w:ilvl w:val="3"/>
          <w:numId w:val="1"/>
        </w:numPr>
        <w:ind w:firstLine="480"/>
      </w:pPr>
      <w:r w:rsidRPr="005429DD">
        <w:t>项目评审</w:t>
      </w:r>
      <w:r w:rsidRPr="005429DD">
        <w:rPr>
          <w:rFonts w:hint="eastAsia"/>
        </w:rPr>
        <w:t>小组</w:t>
      </w:r>
      <w:r w:rsidRPr="005429DD">
        <w:t>根据</w:t>
      </w:r>
      <w:r w:rsidRPr="005429DD">
        <w:rPr>
          <w:rFonts w:hint="eastAsia"/>
        </w:rPr>
        <w:t>评分标准进行评审，</w:t>
      </w:r>
      <w:r w:rsidRPr="005429DD">
        <w:t>形成</w:t>
      </w:r>
      <w:r w:rsidRPr="005429DD">
        <w:rPr>
          <w:rFonts w:hint="eastAsia"/>
        </w:rPr>
        <w:t>书面</w:t>
      </w:r>
      <w:r w:rsidRPr="005429DD">
        <w:t>评标报告。</w:t>
      </w:r>
    </w:p>
    <w:bookmarkEnd w:id="380"/>
    <w:p w:rsidR="006E35E9" w:rsidRPr="005429DD" w:rsidRDefault="003D06D5">
      <w:pPr>
        <w:pStyle w:val="A2"/>
      </w:pPr>
      <w:r w:rsidRPr="005429DD">
        <w:rPr>
          <w:rFonts w:hint="eastAsia"/>
        </w:rPr>
        <w:t>评分标准</w:t>
      </w:r>
    </w:p>
    <w:p w:rsidR="006E35E9" w:rsidRPr="005429DD" w:rsidRDefault="003D06D5">
      <w:pPr>
        <w:pStyle w:val="Aff0"/>
        <w:ind w:firstLine="480"/>
        <w:rPr>
          <w:rFonts w:hint="default"/>
        </w:rPr>
      </w:pPr>
      <w:r w:rsidRPr="005429DD">
        <w:t>本次招标采用综合评分法，满分为</w:t>
      </w:r>
      <w:r w:rsidRPr="005429DD">
        <w:t xml:space="preserve">100 </w:t>
      </w:r>
      <w:r w:rsidRPr="005429DD">
        <w:t>分。百分制评标办法如下：</w:t>
      </w:r>
    </w:p>
    <w:tbl>
      <w:tblPr>
        <w:tblStyle w:val="afc"/>
        <w:tblW w:w="5073" w:type="pct"/>
        <w:tblInd w:w="-34" w:type="dxa"/>
        <w:tblLayout w:type="fixed"/>
        <w:tblLook w:val="04A0" w:firstRow="1" w:lastRow="0" w:firstColumn="1" w:lastColumn="0" w:noHBand="0" w:noVBand="1"/>
      </w:tblPr>
      <w:tblGrid>
        <w:gridCol w:w="971"/>
        <w:gridCol w:w="1657"/>
        <w:gridCol w:w="4682"/>
        <w:gridCol w:w="1107"/>
      </w:tblGrid>
      <w:tr w:rsidR="005429DD" w:rsidRPr="005429DD" w:rsidTr="00F41FC2">
        <w:tc>
          <w:tcPr>
            <w:tcW w:w="971" w:type="dxa"/>
            <w:vAlign w:val="center"/>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项目分类</w:t>
            </w:r>
          </w:p>
        </w:tc>
        <w:tc>
          <w:tcPr>
            <w:tcW w:w="1657" w:type="dxa"/>
            <w:vAlign w:val="center"/>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评分项</w:t>
            </w:r>
          </w:p>
        </w:tc>
        <w:tc>
          <w:tcPr>
            <w:tcW w:w="4682" w:type="dxa"/>
            <w:vAlign w:val="center"/>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评审内容</w:t>
            </w:r>
          </w:p>
        </w:tc>
        <w:tc>
          <w:tcPr>
            <w:tcW w:w="1107" w:type="dxa"/>
            <w:vAlign w:val="center"/>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评审依据</w:t>
            </w:r>
          </w:p>
        </w:tc>
      </w:tr>
      <w:tr w:rsidR="005429DD" w:rsidRPr="005429DD" w:rsidTr="00F41FC2">
        <w:tc>
          <w:tcPr>
            <w:tcW w:w="971" w:type="dxa"/>
            <w:vMerge w:val="restart"/>
            <w:vAlign w:val="center"/>
          </w:tcPr>
          <w:p w:rsidR="006E35E9" w:rsidRPr="00A33F2A" w:rsidRDefault="002F5641" w:rsidP="00411402">
            <w:pPr>
              <w:rPr>
                <w:rFonts w:asciiTheme="minorEastAsia" w:eastAsiaTheme="minorEastAsia" w:hAnsiTheme="minorEastAsia"/>
                <w:szCs w:val="21"/>
              </w:rPr>
            </w:pPr>
            <w:r w:rsidRPr="00A33F2A">
              <w:rPr>
                <w:rFonts w:asciiTheme="minorEastAsia" w:eastAsiaTheme="minorEastAsia" w:hAnsiTheme="minorEastAsia"/>
                <w:szCs w:val="21"/>
              </w:rPr>
              <w:t>一、</w:t>
            </w:r>
            <w:r w:rsidR="005D273B">
              <w:rPr>
                <w:rFonts w:asciiTheme="minorEastAsia" w:eastAsiaTheme="minorEastAsia" w:hAnsiTheme="minorEastAsia" w:hint="eastAsia"/>
                <w:szCs w:val="21"/>
              </w:rPr>
              <w:t>综合实力</w:t>
            </w:r>
            <w:r w:rsidRPr="00411402">
              <w:rPr>
                <w:rFonts w:asciiTheme="minorEastAsia" w:eastAsiaTheme="minorEastAsia" w:hAnsiTheme="minorEastAsia" w:hint="eastAsia"/>
                <w:szCs w:val="21"/>
              </w:rPr>
              <w:t>（</w:t>
            </w:r>
            <w:r w:rsidR="00F41FC2" w:rsidRPr="00411402">
              <w:rPr>
                <w:rFonts w:asciiTheme="minorEastAsia" w:eastAsiaTheme="minorEastAsia" w:hAnsiTheme="minorEastAsia"/>
                <w:szCs w:val="21"/>
              </w:rPr>
              <w:t>15</w:t>
            </w:r>
            <w:r w:rsidR="003D06D5" w:rsidRPr="00411402">
              <w:rPr>
                <w:rFonts w:asciiTheme="minorEastAsia" w:eastAsiaTheme="minorEastAsia" w:hAnsiTheme="minorEastAsia"/>
                <w:szCs w:val="21"/>
              </w:rPr>
              <w:t>分）</w:t>
            </w:r>
          </w:p>
        </w:tc>
        <w:tc>
          <w:tcPr>
            <w:tcW w:w="1657" w:type="dxa"/>
            <w:vAlign w:val="center"/>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资质条件（5分）</w:t>
            </w:r>
          </w:p>
        </w:tc>
        <w:tc>
          <w:tcPr>
            <w:tcW w:w="4682" w:type="dxa"/>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根据中国注册会计师协会发布的最近</w:t>
            </w:r>
            <w:r w:rsidRPr="00A33F2A">
              <w:rPr>
                <w:rFonts w:ascii="微软雅黑" w:eastAsia="微软雅黑" w:hAnsi="微软雅黑" w:cs="微软雅黑" w:hint="eastAsia"/>
                <w:szCs w:val="21"/>
              </w:rPr>
              <w:t>⼀</w:t>
            </w:r>
            <w:r w:rsidRPr="00A33F2A">
              <w:rPr>
                <w:rFonts w:asciiTheme="minorEastAsia" w:eastAsiaTheme="minorEastAsia" w:hAnsiTheme="minorEastAsia" w:cs="宋体" w:hint="eastAsia"/>
                <w:szCs w:val="21"/>
              </w:rPr>
              <w:t>年度的《年度会计师事务所综合评价百家排名信息》</w:t>
            </w:r>
            <w:r w:rsidRPr="00A33F2A">
              <w:rPr>
                <w:rFonts w:asciiTheme="minorEastAsia" w:eastAsiaTheme="minorEastAsia" w:hAnsiTheme="minorEastAsia"/>
                <w:szCs w:val="21"/>
              </w:rPr>
              <w:t xml:space="preserve"> 正式稿的排名顺序情况打分：</w:t>
            </w:r>
          </w:p>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排名位于前10名的得5分，11-20名的得3分，21-30名的得1分，30名以后的不得分。</w:t>
            </w:r>
          </w:p>
        </w:tc>
        <w:tc>
          <w:tcPr>
            <w:tcW w:w="1107" w:type="dxa"/>
            <w:vAlign w:val="center"/>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网络查询截图</w:t>
            </w:r>
          </w:p>
        </w:tc>
      </w:tr>
      <w:tr w:rsidR="005429DD" w:rsidRPr="005429DD" w:rsidTr="00F41FC2">
        <w:tc>
          <w:tcPr>
            <w:tcW w:w="971" w:type="dxa"/>
            <w:vMerge/>
            <w:vAlign w:val="center"/>
          </w:tcPr>
          <w:p w:rsidR="006E35E9" w:rsidRPr="00A33F2A" w:rsidRDefault="006E35E9">
            <w:pPr>
              <w:rPr>
                <w:rFonts w:asciiTheme="minorEastAsia" w:eastAsiaTheme="minorEastAsia" w:hAnsiTheme="minorEastAsia"/>
                <w:szCs w:val="21"/>
              </w:rPr>
            </w:pPr>
          </w:p>
        </w:tc>
        <w:tc>
          <w:tcPr>
            <w:tcW w:w="1657" w:type="dxa"/>
            <w:vAlign w:val="center"/>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执业记录（5分）</w:t>
            </w:r>
          </w:p>
        </w:tc>
        <w:tc>
          <w:tcPr>
            <w:tcW w:w="4682" w:type="dxa"/>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根据中国注册会计师协会发布的最近一年度《事务所出具上市公司年度财务报表审计报告汇总表》中投标人负责的国内上市公司年报审计项目对应的公司数量情况打分：</w:t>
            </w:r>
          </w:p>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最近一年服务上市公司300家（含本数）以上的得5分，100-300家的得3分，50-100家的得1分，50家（含本数）以下的不得分。</w:t>
            </w:r>
          </w:p>
        </w:tc>
        <w:tc>
          <w:tcPr>
            <w:tcW w:w="1107" w:type="dxa"/>
            <w:vAlign w:val="center"/>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网络查询截图</w:t>
            </w:r>
          </w:p>
        </w:tc>
      </w:tr>
      <w:tr w:rsidR="005429DD" w:rsidRPr="005429DD" w:rsidTr="00F41FC2">
        <w:tc>
          <w:tcPr>
            <w:tcW w:w="971" w:type="dxa"/>
            <w:vMerge/>
            <w:vAlign w:val="center"/>
          </w:tcPr>
          <w:p w:rsidR="006E35E9" w:rsidRPr="00A33F2A" w:rsidRDefault="006E35E9">
            <w:pPr>
              <w:rPr>
                <w:rFonts w:asciiTheme="minorEastAsia" w:eastAsiaTheme="minorEastAsia" w:hAnsiTheme="minorEastAsia"/>
                <w:szCs w:val="21"/>
              </w:rPr>
            </w:pPr>
          </w:p>
        </w:tc>
        <w:tc>
          <w:tcPr>
            <w:tcW w:w="1657" w:type="dxa"/>
            <w:vAlign w:val="center"/>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风险承担能力（5分）</w:t>
            </w:r>
          </w:p>
        </w:tc>
        <w:tc>
          <w:tcPr>
            <w:tcW w:w="4682" w:type="dxa"/>
          </w:tcPr>
          <w:p w:rsidR="006E35E9" w:rsidRPr="00A33F2A" w:rsidRDefault="003D06D5">
            <w:pPr>
              <w:rPr>
                <w:rFonts w:asciiTheme="minorEastAsia" w:eastAsiaTheme="minorEastAsia" w:hAnsiTheme="minorEastAsia"/>
                <w:szCs w:val="21"/>
              </w:rPr>
            </w:pPr>
            <w:r w:rsidRPr="00A33F2A">
              <w:rPr>
                <w:rFonts w:asciiTheme="minorEastAsia" w:eastAsiaTheme="minorEastAsia" w:hAnsiTheme="minorEastAsia"/>
                <w:szCs w:val="21"/>
              </w:rPr>
              <w:t>根据事务所风险承担能力水平，包括事务所组织形式、职业责任保险制度建设与执行情况、职业风险基金计提额度、出资额度等。计提职业</w:t>
            </w:r>
            <w:r w:rsidRPr="00A33F2A">
              <w:rPr>
                <w:rFonts w:ascii="微软雅黑" w:eastAsia="微软雅黑" w:hAnsi="微软雅黑" w:cs="微软雅黑" w:hint="eastAsia"/>
                <w:szCs w:val="21"/>
              </w:rPr>
              <w:t>⻛</w:t>
            </w:r>
            <w:r w:rsidRPr="00A33F2A">
              <w:rPr>
                <w:rFonts w:asciiTheme="minorEastAsia" w:eastAsiaTheme="minorEastAsia" w:hAnsiTheme="minorEastAsia" w:cs="宋体" w:hint="eastAsia"/>
                <w:szCs w:val="21"/>
              </w:rPr>
              <w:t>险基金金额或投标人购买职业责任保险的累计赔偿限额达到</w:t>
            </w:r>
            <w:r w:rsidRPr="00A33F2A">
              <w:rPr>
                <w:rFonts w:asciiTheme="minorEastAsia" w:eastAsiaTheme="minorEastAsia" w:hAnsiTheme="minorEastAsia"/>
                <w:szCs w:val="21"/>
              </w:rPr>
              <w:t>1亿元的得5分；每少于1000万减1分（从高计分）。</w:t>
            </w:r>
          </w:p>
        </w:tc>
        <w:tc>
          <w:tcPr>
            <w:tcW w:w="1107" w:type="dxa"/>
            <w:vAlign w:val="center"/>
          </w:tcPr>
          <w:p w:rsidR="006E35E9" w:rsidRPr="00A33F2A" w:rsidRDefault="003D06D5">
            <w:pPr>
              <w:jc w:val="center"/>
              <w:rPr>
                <w:rFonts w:asciiTheme="minorEastAsia" w:eastAsiaTheme="minorEastAsia" w:hAnsiTheme="minorEastAsia"/>
                <w:szCs w:val="21"/>
              </w:rPr>
            </w:pPr>
            <w:r w:rsidRPr="00A33F2A">
              <w:rPr>
                <w:rFonts w:asciiTheme="minorEastAsia" w:eastAsiaTheme="minorEastAsia" w:hAnsiTheme="minorEastAsia"/>
                <w:szCs w:val="21"/>
              </w:rPr>
              <w:t>风险承担能力与水平</w:t>
            </w:r>
          </w:p>
        </w:tc>
      </w:tr>
      <w:tr w:rsidR="005429DD" w:rsidRPr="005429DD" w:rsidTr="00F41FC2">
        <w:trPr>
          <w:trHeight w:val="23"/>
        </w:trPr>
        <w:tc>
          <w:tcPr>
            <w:tcW w:w="971" w:type="dxa"/>
            <w:vMerge w:val="restart"/>
            <w:vAlign w:val="center"/>
          </w:tcPr>
          <w:p w:rsidR="006E35E9" w:rsidRPr="00A33F2A" w:rsidRDefault="003D06D5" w:rsidP="00F41FC2">
            <w:pPr>
              <w:rPr>
                <w:rFonts w:asciiTheme="minorEastAsia" w:eastAsiaTheme="minorEastAsia" w:hAnsiTheme="minorEastAsia"/>
                <w:szCs w:val="21"/>
              </w:rPr>
            </w:pPr>
            <w:r w:rsidRPr="00A33F2A">
              <w:rPr>
                <w:rFonts w:asciiTheme="minorEastAsia" w:eastAsiaTheme="minorEastAsia" w:hAnsiTheme="minorEastAsia"/>
                <w:szCs w:val="21"/>
              </w:rPr>
              <w:t>二、</w:t>
            </w:r>
            <w:r w:rsidRPr="00411402">
              <w:rPr>
                <w:rFonts w:asciiTheme="minorEastAsia" w:eastAsiaTheme="minorEastAsia" w:hAnsiTheme="minorEastAsia"/>
                <w:szCs w:val="21"/>
              </w:rPr>
              <w:t>质量管理水平（4</w:t>
            </w:r>
            <w:r w:rsidR="00F41FC2" w:rsidRPr="00411402">
              <w:rPr>
                <w:rFonts w:asciiTheme="minorEastAsia" w:eastAsiaTheme="minorEastAsia" w:hAnsiTheme="minorEastAsia"/>
                <w:szCs w:val="21"/>
              </w:rPr>
              <w:t>5</w:t>
            </w:r>
            <w:r w:rsidRPr="00411402">
              <w:rPr>
                <w:rFonts w:asciiTheme="minorEastAsia" w:eastAsiaTheme="minorEastAsia" w:hAnsiTheme="minorEastAsia"/>
                <w:szCs w:val="21"/>
              </w:rPr>
              <w:t>分）</w:t>
            </w:r>
          </w:p>
        </w:tc>
        <w:tc>
          <w:tcPr>
            <w:tcW w:w="1657" w:type="dxa"/>
            <w:vAlign w:val="center"/>
          </w:tcPr>
          <w:p w:rsidR="006E35E9" w:rsidRPr="00A33F2A" w:rsidRDefault="003D06D5" w:rsidP="00F41FC2">
            <w:pPr>
              <w:rPr>
                <w:rFonts w:asciiTheme="minorEastAsia" w:eastAsiaTheme="minorEastAsia" w:hAnsiTheme="minorEastAsia"/>
                <w:szCs w:val="21"/>
              </w:rPr>
            </w:pPr>
            <w:r w:rsidRPr="00A33F2A">
              <w:rPr>
                <w:rFonts w:asciiTheme="minorEastAsia" w:eastAsiaTheme="minorEastAsia" w:hAnsiTheme="minorEastAsia"/>
                <w:szCs w:val="21"/>
              </w:rPr>
              <w:t>质量管理制度和实施情况（</w:t>
            </w:r>
            <w:r w:rsidR="00F41FC2" w:rsidRPr="00A33F2A">
              <w:rPr>
                <w:rFonts w:asciiTheme="minorEastAsia" w:eastAsiaTheme="minorEastAsia" w:hAnsiTheme="minorEastAsia"/>
                <w:szCs w:val="21"/>
              </w:rPr>
              <w:t>5</w:t>
            </w:r>
            <w:r w:rsidRPr="00A33F2A">
              <w:rPr>
                <w:rFonts w:asciiTheme="minorEastAsia" w:eastAsiaTheme="minorEastAsia" w:hAnsiTheme="minorEastAsia"/>
                <w:szCs w:val="21"/>
              </w:rPr>
              <w:t>分）</w:t>
            </w:r>
          </w:p>
        </w:tc>
        <w:tc>
          <w:tcPr>
            <w:tcW w:w="4682" w:type="dxa"/>
          </w:tcPr>
          <w:p w:rsidR="006E35E9" w:rsidRPr="00A33F2A" w:rsidRDefault="003D06D5" w:rsidP="00F41FC2">
            <w:pPr>
              <w:rPr>
                <w:rFonts w:asciiTheme="minorEastAsia" w:eastAsiaTheme="minorEastAsia" w:hAnsiTheme="minorEastAsia"/>
                <w:szCs w:val="21"/>
              </w:rPr>
            </w:pPr>
            <w:r w:rsidRPr="00A33F2A">
              <w:rPr>
                <w:rFonts w:asciiTheme="minorEastAsia" w:eastAsiaTheme="minorEastAsia" w:hAnsiTheme="minorEastAsia"/>
                <w:szCs w:val="21"/>
              </w:rPr>
              <w:t>投标人是否建立了完善的内部质量控制管理制度，是否具有完备的</w:t>
            </w:r>
            <w:r w:rsidR="00F41FC2" w:rsidRPr="00A33F2A">
              <w:rPr>
                <w:rFonts w:asciiTheme="minorEastAsia" w:eastAsiaTheme="minorEastAsia" w:hAnsiTheme="minorEastAsia"/>
                <w:szCs w:val="21"/>
              </w:rPr>
              <w:t>确保质量管理制度得到有效实施的管理体系，并严格遵照制度执行管控</w:t>
            </w:r>
            <w:r w:rsidR="00F41FC2" w:rsidRPr="00A33F2A">
              <w:rPr>
                <w:rFonts w:asciiTheme="minorEastAsia" w:eastAsiaTheme="minorEastAsia" w:hAnsiTheme="minorEastAsia" w:hint="eastAsia"/>
                <w:szCs w:val="21"/>
              </w:rPr>
              <w:t>。</w:t>
            </w:r>
          </w:p>
          <w:p w:rsidR="006E35E9" w:rsidRPr="00A33F2A" w:rsidRDefault="003D06D5" w:rsidP="00F41FC2">
            <w:pPr>
              <w:rPr>
                <w:rFonts w:asciiTheme="minorEastAsia" w:eastAsiaTheme="minorEastAsia" w:hAnsiTheme="minorEastAsia"/>
                <w:szCs w:val="21"/>
              </w:rPr>
            </w:pPr>
            <w:r w:rsidRPr="00A33F2A">
              <w:rPr>
                <w:rFonts w:asciiTheme="minorEastAsia" w:eastAsiaTheme="minorEastAsia" w:hAnsiTheme="minorEastAsia"/>
                <w:szCs w:val="21"/>
              </w:rPr>
              <w:t>对上述评价要素进行横向比较后打分，最高得</w:t>
            </w:r>
            <w:r w:rsidR="00F41FC2" w:rsidRPr="00A33F2A">
              <w:rPr>
                <w:rFonts w:asciiTheme="minorEastAsia" w:eastAsiaTheme="minorEastAsia" w:hAnsiTheme="minorEastAsia"/>
                <w:szCs w:val="21"/>
              </w:rPr>
              <w:t>5</w:t>
            </w:r>
            <w:r w:rsidRPr="00A33F2A">
              <w:rPr>
                <w:rFonts w:asciiTheme="minorEastAsia" w:eastAsiaTheme="minorEastAsia" w:hAnsiTheme="minorEastAsia"/>
                <w:szCs w:val="21"/>
              </w:rPr>
              <w:t>分。</w:t>
            </w:r>
          </w:p>
        </w:tc>
        <w:tc>
          <w:tcPr>
            <w:tcW w:w="1107" w:type="dxa"/>
            <w:vMerge w:val="restart"/>
            <w:vAlign w:val="center"/>
          </w:tcPr>
          <w:p w:rsidR="006E35E9" w:rsidRPr="00A33F2A" w:rsidRDefault="003D06D5">
            <w:pPr>
              <w:spacing w:line="240" w:lineRule="exact"/>
              <w:jc w:val="center"/>
              <w:rPr>
                <w:rFonts w:asciiTheme="minorEastAsia" w:eastAsiaTheme="minorEastAsia" w:hAnsiTheme="minorEastAsia"/>
                <w:szCs w:val="21"/>
              </w:rPr>
            </w:pPr>
            <w:r w:rsidRPr="00A33F2A">
              <w:rPr>
                <w:rFonts w:asciiTheme="minorEastAsia" w:eastAsiaTheme="minorEastAsia" w:hAnsiTheme="minorEastAsia"/>
                <w:szCs w:val="21"/>
              </w:rPr>
              <w:t>项目实施方案、</w:t>
            </w:r>
          </w:p>
          <w:p w:rsidR="006E35E9" w:rsidRPr="00A33F2A" w:rsidRDefault="003D06D5">
            <w:pPr>
              <w:jc w:val="center"/>
              <w:rPr>
                <w:rFonts w:asciiTheme="minorEastAsia" w:eastAsiaTheme="minorEastAsia" w:hAnsiTheme="minorEastAsia"/>
                <w:szCs w:val="21"/>
              </w:rPr>
            </w:pPr>
            <w:r w:rsidRPr="00A33F2A">
              <w:rPr>
                <w:rFonts w:asciiTheme="minorEastAsia" w:eastAsiaTheme="minorEastAsia" w:hAnsiTheme="minorEastAsia"/>
                <w:szCs w:val="21"/>
              </w:rPr>
              <w:t>质量管理方案</w:t>
            </w:r>
          </w:p>
          <w:p w:rsidR="006E35E9" w:rsidRPr="00A33F2A" w:rsidRDefault="006E35E9">
            <w:pPr>
              <w:jc w:val="cente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Align w:val="center"/>
          </w:tcPr>
          <w:p w:rsidR="00F41FC2" w:rsidRPr="00A33F2A" w:rsidRDefault="00F41FC2" w:rsidP="00F41FC2">
            <w:pPr>
              <w:jc w:val="center"/>
              <w:rPr>
                <w:rFonts w:asciiTheme="minorEastAsia" w:eastAsiaTheme="minorEastAsia" w:hAnsiTheme="minorEastAsia"/>
                <w:szCs w:val="21"/>
              </w:rPr>
            </w:pPr>
            <w:r w:rsidRPr="00A33F2A">
              <w:rPr>
                <w:rFonts w:asciiTheme="minorEastAsia" w:eastAsiaTheme="minorEastAsia" w:hAnsiTheme="minorEastAsia"/>
                <w:szCs w:val="21"/>
              </w:rPr>
              <w:t>项目咨询（5分）</w:t>
            </w:r>
          </w:p>
        </w:tc>
        <w:tc>
          <w:tcPr>
            <w:tcW w:w="4682" w:type="dxa"/>
            <w:vAlign w:val="center"/>
          </w:tcPr>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szCs w:val="21"/>
              </w:rPr>
              <w:t>项目组在业务执行中遇到的疑难问题和争议事项，项目组内部不能解决时，向项目组外部人员咨询的政策和程序。</w:t>
            </w:r>
          </w:p>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szCs w:val="21"/>
              </w:rPr>
              <w:t>对上述评价要素进行横向比较后打分</w:t>
            </w:r>
            <w:r w:rsidRPr="00A33F2A">
              <w:rPr>
                <w:rFonts w:asciiTheme="minorEastAsia" w:eastAsiaTheme="minorEastAsia" w:hAnsiTheme="minorEastAsia" w:hint="eastAsia"/>
                <w:szCs w:val="21"/>
              </w:rPr>
              <w:t>，</w:t>
            </w:r>
            <w:r w:rsidRPr="00A33F2A">
              <w:rPr>
                <w:rFonts w:asciiTheme="minorEastAsia" w:eastAsiaTheme="minorEastAsia" w:hAnsiTheme="minorEastAsia"/>
                <w:szCs w:val="21"/>
              </w:rPr>
              <w:t>最高分为5分。</w:t>
            </w:r>
          </w:p>
        </w:tc>
        <w:tc>
          <w:tcPr>
            <w:tcW w:w="1107" w:type="dxa"/>
            <w:vMerge/>
            <w:vAlign w:val="center"/>
          </w:tcPr>
          <w:p w:rsidR="00F41FC2" w:rsidRPr="00A33F2A" w:rsidRDefault="00F41FC2" w:rsidP="00F41FC2">
            <w:pP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Align w:val="center"/>
          </w:tcPr>
          <w:p w:rsidR="00F41FC2" w:rsidRPr="00A33F2A" w:rsidRDefault="00F41FC2" w:rsidP="00F41FC2">
            <w:pPr>
              <w:jc w:val="center"/>
              <w:rPr>
                <w:rFonts w:asciiTheme="minorEastAsia" w:eastAsiaTheme="minorEastAsia" w:hAnsiTheme="minorEastAsia"/>
                <w:szCs w:val="21"/>
              </w:rPr>
            </w:pPr>
            <w:r w:rsidRPr="00A33F2A">
              <w:rPr>
                <w:rFonts w:asciiTheme="minorEastAsia" w:eastAsiaTheme="minorEastAsia" w:hAnsiTheme="minorEastAsia"/>
                <w:szCs w:val="21"/>
              </w:rPr>
              <w:t>意见分歧解决（6分）</w:t>
            </w:r>
          </w:p>
        </w:tc>
        <w:tc>
          <w:tcPr>
            <w:tcW w:w="4682" w:type="dxa"/>
            <w:vAlign w:val="center"/>
          </w:tcPr>
          <w:p w:rsidR="00F41FC2" w:rsidRPr="00A33F2A" w:rsidRDefault="00F41FC2" w:rsidP="00F41FC2">
            <w:pPr>
              <w:pStyle w:val="Quectel"/>
              <w:rPr>
                <w:rFonts w:asciiTheme="minorEastAsia" w:eastAsiaTheme="minorEastAsia" w:hAnsiTheme="minorEastAsia"/>
                <w:color w:val="auto"/>
                <w:szCs w:val="21"/>
              </w:rPr>
            </w:pPr>
            <w:r w:rsidRPr="00A33F2A">
              <w:rPr>
                <w:rFonts w:asciiTheme="minorEastAsia" w:eastAsiaTheme="minorEastAsia" w:hAnsiTheme="minorEastAsia"/>
                <w:color w:val="auto"/>
                <w:szCs w:val="21"/>
              </w:rPr>
              <w:t>1）项目组内部分歧、项目组与质量控制复核人分歧能够快速达成共识，推动财务、业务问题解决。最高分为3分。</w:t>
            </w:r>
          </w:p>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szCs w:val="21"/>
              </w:rPr>
              <w:t>2）项目组制定划分重大疑难问题的标准的合理性，制定项目组与企业发生分歧（包括重大和非重大）的解决流程、时间的合理性。标准及解决流程、时间合理得3分；其他酌情给分，最低0分。</w:t>
            </w:r>
          </w:p>
        </w:tc>
        <w:tc>
          <w:tcPr>
            <w:tcW w:w="1107" w:type="dxa"/>
            <w:vMerge/>
            <w:vAlign w:val="center"/>
          </w:tcPr>
          <w:p w:rsidR="00F41FC2" w:rsidRPr="00A33F2A" w:rsidRDefault="00F41FC2" w:rsidP="00F41FC2">
            <w:pP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Align w:val="center"/>
          </w:tcPr>
          <w:p w:rsidR="00F41FC2" w:rsidRPr="00A33F2A" w:rsidRDefault="00F41FC2" w:rsidP="00F41FC2">
            <w:pPr>
              <w:jc w:val="center"/>
              <w:rPr>
                <w:rFonts w:asciiTheme="minorEastAsia" w:eastAsiaTheme="minorEastAsia" w:hAnsiTheme="minorEastAsia"/>
                <w:szCs w:val="21"/>
              </w:rPr>
            </w:pPr>
            <w:r w:rsidRPr="00A33F2A">
              <w:rPr>
                <w:rFonts w:asciiTheme="minorEastAsia" w:eastAsiaTheme="minorEastAsia" w:hAnsiTheme="minorEastAsia"/>
                <w:szCs w:val="21"/>
              </w:rPr>
              <w:t>项目质量复核（6分）</w:t>
            </w:r>
          </w:p>
        </w:tc>
        <w:tc>
          <w:tcPr>
            <w:tcW w:w="4682" w:type="dxa"/>
            <w:vAlign w:val="center"/>
          </w:tcPr>
          <w:p w:rsidR="00F41FC2" w:rsidRPr="00A33F2A" w:rsidRDefault="00F41FC2" w:rsidP="00F41FC2">
            <w:pPr>
              <w:pStyle w:val="Quectel"/>
              <w:rPr>
                <w:rFonts w:asciiTheme="minorEastAsia" w:eastAsiaTheme="minorEastAsia" w:hAnsiTheme="minorEastAsia"/>
                <w:color w:val="auto"/>
                <w:szCs w:val="21"/>
              </w:rPr>
            </w:pPr>
            <w:r w:rsidRPr="00A33F2A">
              <w:rPr>
                <w:rFonts w:asciiTheme="minorEastAsia" w:eastAsiaTheme="minorEastAsia" w:hAnsiTheme="minorEastAsia"/>
                <w:color w:val="auto"/>
                <w:szCs w:val="21"/>
              </w:rPr>
              <w:t>1）制定相关质量复核制度。项目组内部分工明确、分级复核责任人明确、不同复核人的复核范围、深度和广度明确、复核流程和时间安排合理。最高分为3分。</w:t>
            </w:r>
          </w:p>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szCs w:val="21"/>
              </w:rPr>
              <w:t>2）质量控制复核人取得注册会计师资格10年（含）以上且近三年有同行业上市公司审计或复核经验的，得1分，否则不得分，每增加一家同行业上市公司，加1分，最高分为3分。</w:t>
            </w:r>
          </w:p>
        </w:tc>
        <w:tc>
          <w:tcPr>
            <w:tcW w:w="1107" w:type="dxa"/>
            <w:vMerge/>
            <w:vAlign w:val="center"/>
          </w:tcPr>
          <w:p w:rsidR="00F41FC2" w:rsidRPr="00A33F2A" w:rsidRDefault="00F41FC2" w:rsidP="00F41FC2">
            <w:pP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Align w:val="center"/>
          </w:tcPr>
          <w:p w:rsidR="00F41FC2" w:rsidRPr="00411402" w:rsidRDefault="00F41FC2" w:rsidP="00F41FC2">
            <w:pPr>
              <w:jc w:val="center"/>
              <w:rPr>
                <w:rFonts w:asciiTheme="minorEastAsia" w:eastAsiaTheme="minorEastAsia" w:hAnsiTheme="minorEastAsia"/>
                <w:szCs w:val="21"/>
              </w:rPr>
            </w:pPr>
            <w:r w:rsidRPr="00411402">
              <w:rPr>
                <w:rFonts w:asciiTheme="minorEastAsia" w:eastAsiaTheme="minorEastAsia" w:hAnsiTheme="minorEastAsia" w:hint="eastAsia"/>
                <w:szCs w:val="21"/>
              </w:rPr>
              <w:t>项目质量检查（5分）</w:t>
            </w:r>
          </w:p>
        </w:tc>
        <w:tc>
          <w:tcPr>
            <w:tcW w:w="4682" w:type="dxa"/>
            <w:vAlign w:val="center"/>
          </w:tcPr>
          <w:p w:rsidR="00A617F9" w:rsidRPr="00411402" w:rsidRDefault="00A617F9" w:rsidP="00A617F9">
            <w:pPr>
              <w:jc w:val="left"/>
              <w:rPr>
                <w:rFonts w:asciiTheme="minorEastAsia" w:eastAsiaTheme="minorEastAsia" w:hAnsiTheme="minorEastAsia"/>
                <w:spacing w:val="-7"/>
                <w:szCs w:val="21"/>
              </w:rPr>
            </w:pPr>
            <w:r w:rsidRPr="00411402">
              <w:rPr>
                <w:rFonts w:asciiTheme="minorEastAsia" w:eastAsiaTheme="minorEastAsia" w:hAnsiTheme="minorEastAsia" w:hint="eastAsia"/>
                <w:spacing w:val="-7"/>
                <w:szCs w:val="21"/>
              </w:rPr>
              <w:t>质量检查的相关制度与执行程序全面、合理，能够有效实施。</w:t>
            </w:r>
            <w:r w:rsidR="00CE42D4" w:rsidRPr="00411402">
              <w:rPr>
                <w:rFonts w:asciiTheme="minorEastAsia" w:eastAsiaTheme="minorEastAsia" w:hAnsiTheme="minorEastAsia" w:hint="eastAsia"/>
                <w:spacing w:val="-7"/>
                <w:szCs w:val="21"/>
              </w:rPr>
              <w:t>是否对审计</w:t>
            </w:r>
            <w:r w:rsidR="00A33F2A" w:rsidRPr="00411402">
              <w:rPr>
                <w:rFonts w:asciiTheme="minorEastAsia" w:eastAsiaTheme="minorEastAsia" w:hAnsiTheme="minorEastAsia" w:hint="eastAsia"/>
                <w:spacing w:val="-7"/>
                <w:szCs w:val="21"/>
              </w:rPr>
              <w:t>项目</w:t>
            </w:r>
            <w:r w:rsidR="00CE42D4" w:rsidRPr="00411402">
              <w:rPr>
                <w:rFonts w:asciiTheme="minorEastAsia" w:eastAsiaTheme="minorEastAsia" w:hAnsiTheme="minorEastAsia" w:hint="eastAsia"/>
                <w:spacing w:val="-7"/>
                <w:szCs w:val="21"/>
              </w:rPr>
              <w:t>进行全面、深入的检查和评估，以确保审计工作的准确性、可靠性和高效性。</w:t>
            </w:r>
          </w:p>
          <w:p w:rsidR="00F41FC2" w:rsidRPr="00411402" w:rsidRDefault="00A33F2A" w:rsidP="00A617F9">
            <w:pPr>
              <w:jc w:val="left"/>
              <w:rPr>
                <w:rFonts w:asciiTheme="minorEastAsia" w:eastAsiaTheme="minorEastAsia" w:hAnsiTheme="minorEastAsia"/>
                <w:szCs w:val="21"/>
              </w:rPr>
            </w:pPr>
            <w:r w:rsidRPr="00411402">
              <w:rPr>
                <w:rFonts w:asciiTheme="minorEastAsia" w:eastAsiaTheme="minorEastAsia" w:hAnsiTheme="minorEastAsia"/>
                <w:szCs w:val="21"/>
              </w:rPr>
              <w:t>对上述评价要素进行横向比较后打分</w:t>
            </w:r>
            <w:r w:rsidRPr="00411402">
              <w:rPr>
                <w:rFonts w:asciiTheme="minorEastAsia" w:eastAsiaTheme="minorEastAsia" w:hAnsiTheme="minorEastAsia" w:hint="eastAsia"/>
                <w:szCs w:val="21"/>
              </w:rPr>
              <w:t>最高分为</w:t>
            </w:r>
            <w:r w:rsidRPr="00411402">
              <w:rPr>
                <w:rFonts w:asciiTheme="minorEastAsia" w:eastAsiaTheme="minorEastAsia" w:hAnsiTheme="minorEastAsia"/>
                <w:szCs w:val="21"/>
              </w:rPr>
              <w:t>5</w:t>
            </w:r>
            <w:r w:rsidRPr="00411402">
              <w:rPr>
                <w:rFonts w:asciiTheme="minorEastAsia" w:eastAsiaTheme="minorEastAsia" w:hAnsiTheme="minorEastAsia" w:hint="eastAsia"/>
                <w:szCs w:val="21"/>
              </w:rPr>
              <w:t>分。</w:t>
            </w:r>
          </w:p>
        </w:tc>
        <w:tc>
          <w:tcPr>
            <w:tcW w:w="1107" w:type="dxa"/>
            <w:vMerge/>
            <w:vAlign w:val="center"/>
          </w:tcPr>
          <w:p w:rsidR="00F41FC2" w:rsidRPr="00A33F2A" w:rsidRDefault="00F41FC2" w:rsidP="00F41FC2">
            <w:pP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Align w:val="center"/>
          </w:tcPr>
          <w:p w:rsidR="00F41FC2" w:rsidRPr="00411402" w:rsidRDefault="00F41FC2" w:rsidP="00F41FC2">
            <w:pPr>
              <w:pStyle w:val="Quectel"/>
              <w:rPr>
                <w:rFonts w:asciiTheme="minorEastAsia" w:eastAsiaTheme="minorEastAsia" w:hAnsiTheme="minorEastAsia"/>
                <w:color w:val="auto"/>
                <w:szCs w:val="21"/>
              </w:rPr>
            </w:pPr>
            <w:r w:rsidRPr="00411402">
              <w:rPr>
                <w:rFonts w:asciiTheme="minorEastAsia" w:eastAsiaTheme="minorEastAsia" w:hAnsiTheme="minorEastAsia" w:hint="eastAsia"/>
                <w:color w:val="auto"/>
                <w:szCs w:val="21"/>
              </w:rPr>
              <w:t>质量管理缺陷识别与整改（5分）</w:t>
            </w:r>
          </w:p>
        </w:tc>
        <w:tc>
          <w:tcPr>
            <w:tcW w:w="4682" w:type="dxa"/>
            <w:vAlign w:val="center"/>
          </w:tcPr>
          <w:p w:rsidR="005D3597" w:rsidRPr="00411402" w:rsidRDefault="005D3597" w:rsidP="005D3597">
            <w:pPr>
              <w:pStyle w:val="Quectel"/>
              <w:rPr>
                <w:rFonts w:asciiTheme="minorEastAsia" w:eastAsiaTheme="minorEastAsia" w:hAnsiTheme="minorEastAsia"/>
                <w:color w:val="auto"/>
                <w:szCs w:val="21"/>
              </w:rPr>
            </w:pPr>
            <w:r w:rsidRPr="00411402">
              <w:rPr>
                <w:rFonts w:asciiTheme="minorEastAsia" w:eastAsiaTheme="minorEastAsia" w:hAnsiTheme="minorEastAsia" w:hint="eastAsia"/>
                <w:color w:val="auto"/>
                <w:szCs w:val="21"/>
              </w:rPr>
              <w:t>质量管理缺陷识别与整改有明确的制度规定，</w:t>
            </w:r>
            <w:r w:rsidR="00241496" w:rsidRPr="00411402">
              <w:rPr>
                <w:rFonts w:asciiTheme="minorEastAsia" w:eastAsiaTheme="minorEastAsia" w:hAnsiTheme="minorEastAsia" w:hint="eastAsia"/>
                <w:color w:val="auto"/>
                <w:szCs w:val="21"/>
              </w:rPr>
              <w:t>设定明确的质量目标和标准，质量控制流程完善，风险管理机制健全，</w:t>
            </w:r>
            <w:r w:rsidRPr="00411402">
              <w:rPr>
                <w:rFonts w:asciiTheme="minorEastAsia" w:eastAsiaTheme="minorEastAsia" w:hAnsiTheme="minorEastAsia" w:hint="eastAsia"/>
                <w:color w:val="auto"/>
                <w:szCs w:val="21"/>
              </w:rPr>
              <w:t>能够有效识别并整改。</w:t>
            </w:r>
          </w:p>
          <w:p w:rsidR="00F41FC2" w:rsidRPr="00411402" w:rsidRDefault="00A33F2A" w:rsidP="005D3597">
            <w:pPr>
              <w:pStyle w:val="Quectel"/>
              <w:rPr>
                <w:rFonts w:asciiTheme="minorEastAsia" w:eastAsiaTheme="minorEastAsia" w:hAnsiTheme="minorEastAsia"/>
                <w:color w:val="auto"/>
                <w:szCs w:val="21"/>
              </w:rPr>
            </w:pPr>
            <w:r w:rsidRPr="00411402">
              <w:rPr>
                <w:rFonts w:asciiTheme="minorEastAsia" w:eastAsiaTheme="minorEastAsia" w:hAnsiTheme="minorEastAsia"/>
                <w:color w:val="auto"/>
                <w:szCs w:val="21"/>
              </w:rPr>
              <w:t>对上述评价要素进行横向比较后打分</w:t>
            </w:r>
            <w:r w:rsidR="00F41FC2" w:rsidRPr="00411402">
              <w:rPr>
                <w:rFonts w:asciiTheme="minorEastAsia" w:eastAsiaTheme="minorEastAsia" w:hAnsiTheme="minorEastAsia" w:hint="eastAsia"/>
                <w:color w:val="auto"/>
                <w:szCs w:val="21"/>
              </w:rPr>
              <w:t>最高分为</w:t>
            </w:r>
            <w:r w:rsidR="00F41FC2" w:rsidRPr="00411402">
              <w:rPr>
                <w:rFonts w:asciiTheme="minorEastAsia" w:eastAsiaTheme="minorEastAsia" w:hAnsiTheme="minorEastAsia"/>
                <w:color w:val="auto"/>
                <w:szCs w:val="21"/>
              </w:rPr>
              <w:t>5</w:t>
            </w:r>
            <w:r w:rsidR="00F41FC2" w:rsidRPr="00411402">
              <w:rPr>
                <w:rFonts w:asciiTheme="minorEastAsia" w:eastAsiaTheme="minorEastAsia" w:hAnsiTheme="minorEastAsia" w:hint="eastAsia"/>
                <w:color w:val="auto"/>
                <w:szCs w:val="21"/>
              </w:rPr>
              <w:t>分。</w:t>
            </w:r>
          </w:p>
        </w:tc>
        <w:tc>
          <w:tcPr>
            <w:tcW w:w="1107" w:type="dxa"/>
            <w:vMerge/>
            <w:vAlign w:val="center"/>
          </w:tcPr>
          <w:p w:rsidR="00F41FC2" w:rsidRPr="00A33F2A" w:rsidRDefault="00F41FC2" w:rsidP="00F41FC2">
            <w:pP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Merge w:val="restart"/>
            <w:vAlign w:val="center"/>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核心团队稳定性保障（3分）</w:t>
            </w:r>
          </w:p>
        </w:tc>
        <w:tc>
          <w:tcPr>
            <w:tcW w:w="4682" w:type="dxa"/>
            <w:vAlign w:val="center"/>
          </w:tcPr>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szCs w:val="21"/>
              </w:rPr>
              <w:t>会计师事务所是否承诺</w:t>
            </w:r>
            <w:r w:rsidR="001854A7">
              <w:rPr>
                <w:rFonts w:asciiTheme="minorEastAsia" w:eastAsiaTheme="minorEastAsia" w:hAnsiTheme="minorEastAsia" w:hint="eastAsia"/>
                <w:szCs w:val="21"/>
              </w:rPr>
              <w:t>项目</w:t>
            </w:r>
            <w:r w:rsidRPr="00A33F2A">
              <w:rPr>
                <w:rFonts w:asciiTheme="minorEastAsia" w:eastAsiaTheme="minorEastAsia" w:hAnsiTheme="minorEastAsia"/>
                <w:szCs w:val="21"/>
              </w:rPr>
              <w:t>核心团队成员稳定，服务期限内未经采购单位书面同意不得变更。承诺得1分；未承诺不得分。</w:t>
            </w:r>
          </w:p>
        </w:tc>
        <w:tc>
          <w:tcPr>
            <w:tcW w:w="1107" w:type="dxa"/>
            <w:vMerge/>
            <w:vAlign w:val="center"/>
          </w:tcPr>
          <w:p w:rsidR="00F41FC2" w:rsidRPr="00A33F2A" w:rsidRDefault="00F41FC2" w:rsidP="00F41FC2">
            <w:pP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Merge/>
            <w:vAlign w:val="center"/>
          </w:tcPr>
          <w:p w:rsidR="00F41FC2" w:rsidRPr="00A33F2A" w:rsidRDefault="00F41FC2" w:rsidP="00F41FC2">
            <w:pPr>
              <w:jc w:val="center"/>
              <w:rPr>
                <w:rFonts w:asciiTheme="minorEastAsia" w:eastAsiaTheme="minorEastAsia" w:hAnsiTheme="minorEastAsia"/>
                <w:szCs w:val="21"/>
              </w:rPr>
            </w:pPr>
          </w:p>
        </w:tc>
        <w:tc>
          <w:tcPr>
            <w:tcW w:w="4682" w:type="dxa"/>
            <w:vAlign w:val="center"/>
          </w:tcPr>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szCs w:val="21"/>
              </w:rPr>
              <w:t>为确保核心团队成员稳定性目标实现而采取的措施和应急方案的有效性。措施及方案有效得2分；其他酌情给分，最低0分。</w:t>
            </w:r>
          </w:p>
        </w:tc>
        <w:tc>
          <w:tcPr>
            <w:tcW w:w="1107" w:type="dxa"/>
            <w:vMerge/>
            <w:vAlign w:val="center"/>
          </w:tcPr>
          <w:p w:rsidR="00F41FC2" w:rsidRPr="00A33F2A" w:rsidRDefault="00F41FC2" w:rsidP="00F41FC2">
            <w:pP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Align w:val="center"/>
          </w:tcPr>
          <w:p w:rsidR="00F41FC2" w:rsidRPr="00A33F2A" w:rsidRDefault="00F41FC2" w:rsidP="00F41FC2">
            <w:pPr>
              <w:jc w:val="center"/>
              <w:rPr>
                <w:rFonts w:asciiTheme="minorEastAsia" w:eastAsiaTheme="minorEastAsia" w:hAnsiTheme="minorEastAsia"/>
                <w:szCs w:val="21"/>
              </w:rPr>
            </w:pPr>
            <w:r w:rsidRPr="00A33F2A">
              <w:rPr>
                <w:rFonts w:asciiTheme="minorEastAsia" w:eastAsiaTheme="minorEastAsia" w:hAnsiTheme="minorEastAsia"/>
                <w:szCs w:val="21"/>
              </w:rPr>
              <w:t>信息安全及保密措施（5分）</w:t>
            </w:r>
          </w:p>
        </w:tc>
        <w:tc>
          <w:tcPr>
            <w:tcW w:w="4682" w:type="dxa"/>
            <w:vAlign w:val="center"/>
          </w:tcPr>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szCs w:val="21"/>
              </w:rPr>
              <w:t>保密制度和监督措施完善，具有能充分维护国家金融信息安全和采购单位商业机密的组织架构、管控措施及相关承诺，组织架构科学完善，管控措施严格有效，得5分；其他酌情给分，最低0分。</w:t>
            </w:r>
          </w:p>
        </w:tc>
        <w:tc>
          <w:tcPr>
            <w:tcW w:w="1107" w:type="dxa"/>
            <w:vAlign w:val="center"/>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信息安全管理方案</w:t>
            </w: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Align w:val="center"/>
          </w:tcPr>
          <w:p w:rsidR="00F41FC2" w:rsidRPr="00A33F2A" w:rsidRDefault="00F41FC2" w:rsidP="00F41FC2">
            <w:pPr>
              <w:jc w:val="center"/>
              <w:rPr>
                <w:rFonts w:asciiTheme="minorEastAsia" w:eastAsiaTheme="minorEastAsia" w:hAnsiTheme="minorEastAsia"/>
                <w:szCs w:val="21"/>
              </w:rPr>
            </w:pPr>
            <w:r w:rsidRPr="00A33F2A">
              <w:rPr>
                <w:rFonts w:asciiTheme="minorEastAsia" w:eastAsiaTheme="minorEastAsia" w:hAnsiTheme="minorEastAsia"/>
                <w:szCs w:val="21"/>
              </w:rPr>
              <w:t>执业质量（5分）</w:t>
            </w:r>
          </w:p>
        </w:tc>
        <w:tc>
          <w:tcPr>
            <w:tcW w:w="4682" w:type="dxa"/>
            <w:vAlign w:val="center"/>
          </w:tcPr>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spacing w:val="8"/>
                <w:szCs w:val="21"/>
              </w:rPr>
              <w:t>自2021年1月1日至</w:t>
            </w:r>
            <w:r w:rsidRPr="00A33F2A">
              <w:rPr>
                <w:rFonts w:asciiTheme="minorEastAsia" w:eastAsiaTheme="minorEastAsia" w:hAnsiTheme="minorEastAsia" w:hint="eastAsia"/>
                <w:spacing w:val="8"/>
                <w:szCs w:val="21"/>
              </w:rPr>
              <w:t>响应截止日，</w:t>
            </w:r>
            <w:r w:rsidRPr="00A33F2A">
              <w:rPr>
                <w:rFonts w:asciiTheme="minorEastAsia" w:eastAsiaTheme="minorEastAsia" w:hAnsiTheme="minorEastAsia"/>
                <w:spacing w:val="8"/>
                <w:szCs w:val="21"/>
              </w:rPr>
              <w:t>因执业行为未</w:t>
            </w:r>
            <w:r w:rsidRPr="00A33F2A">
              <w:rPr>
                <w:rFonts w:asciiTheme="minorEastAsia" w:eastAsiaTheme="minorEastAsia" w:hAnsiTheme="minorEastAsia"/>
                <w:spacing w:val="4"/>
                <w:szCs w:val="21"/>
              </w:rPr>
              <w:t>受到刑事处罚、未受到证监会及其派出机构行政处罚、未受到证券交易所纪律处分的</w:t>
            </w:r>
            <w:r w:rsidRPr="00A33F2A">
              <w:rPr>
                <w:rFonts w:asciiTheme="minorEastAsia" w:eastAsiaTheme="minorEastAsia" w:hAnsiTheme="minorEastAsia"/>
                <w:szCs w:val="21"/>
              </w:rPr>
              <w:t>，得满分5分；每受到一次处罚或纪律处分的扣1分，扣完为止。</w:t>
            </w:r>
          </w:p>
        </w:tc>
        <w:tc>
          <w:tcPr>
            <w:tcW w:w="1107" w:type="dxa"/>
            <w:vAlign w:val="center"/>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hint="eastAsia"/>
                <w:szCs w:val="21"/>
              </w:rPr>
              <w:t>网络查询截图</w:t>
            </w:r>
          </w:p>
        </w:tc>
      </w:tr>
      <w:tr w:rsidR="00F41FC2" w:rsidRPr="005429DD" w:rsidTr="00F41FC2">
        <w:trPr>
          <w:trHeight w:val="23"/>
        </w:trPr>
        <w:tc>
          <w:tcPr>
            <w:tcW w:w="971" w:type="dxa"/>
            <w:vMerge w:val="restart"/>
            <w:vAlign w:val="center"/>
          </w:tcPr>
          <w:p w:rsidR="00F41FC2" w:rsidRPr="00A33F2A" w:rsidRDefault="00F41FC2" w:rsidP="00F41FC2">
            <w:pPr>
              <w:jc w:val="center"/>
              <w:rPr>
                <w:rFonts w:asciiTheme="minorEastAsia" w:eastAsiaTheme="minorEastAsia" w:hAnsiTheme="minorEastAsia"/>
                <w:szCs w:val="21"/>
              </w:rPr>
            </w:pPr>
            <w:r w:rsidRPr="00A33F2A">
              <w:rPr>
                <w:rFonts w:asciiTheme="minorEastAsia" w:eastAsiaTheme="minorEastAsia" w:hAnsiTheme="minorEastAsia"/>
                <w:szCs w:val="21"/>
              </w:rPr>
              <w:t>三、项</w:t>
            </w:r>
            <w:r w:rsidRPr="00A33F2A">
              <w:rPr>
                <w:rFonts w:asciiTheme="minorEastAsia" w:eastAsiaTheme="minorEastAsia" w:hAnsiTheme="minorEastAsia"/>
                <w:szCs w:val="21"/>
              </w:rPr>
              <w:lastRenderedPageBreak/>
              <w:t>目实施方案25分</w:t>
            </w:r>
          </w:p>
        </w:tc>
        <w:tc>
          <w:tcPr>
            <w:tcW w:w="1657" w:type="dxa"/>
            <w:vMerge w:val="restart"/>
            <w:vAlign w:val="center"/>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lastRenderedPageBreak/>
              <w:t>项目团队的能</w:t>
            </w:r>
            <w:r w:rsidRPr="00A33F2A">
              <w:rPr>
                <w:rFonts w:asciiTheme="minorEastAsia" w:eastAsiaTheme="minorEastAsia" w:hAnsiTheme="minorEastAsia"/>
                <w:szCs w:val="21"/>
              </w:rPr>
              <w:lastRenderedPageBreak/>
              <w:t>力和经验（10分）</w:t>
            </w:r>
          </w:p>
        </w:tc>
        <w:tc>
          <w:tcPr>
            <w:tcW w:w="4682" w:type="dxa"/>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lastRenderedPageBreak/>
              <w:t>项目合伙人：</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lastRenderedPageBreak/>
              <w:t>取得注册会计师资格10年（含）以上且近三年有同行业上市公司审计经验，得3分；其他不得分。</w:t>
            </w:r>
          </w:p>
        </w:tc>
        <w:tc>
          <w:tcPr>
            <w:tcW w:w="1107" w:type="dxa"/>
            <w:vMerge w:val="restart"/>
            <w:vAlign w:val="center"/>
          </w:tcPr>
          <w:p w:rsidR="00F41FC2" w:rsidRPr="00A33F2A" w:rsidRDefault="00F41FC2" w:rsidP="00F41FC2">
            <w:pPr>
              <w:spacing w:line="240" w:lineRule="exact"/>
              <w:jc w:val="left"/>
              <w:rPr>
                <w:rFonts w:asciiTheme="minorEastAsia" w:eastAsiaTheme="minorEastAsia" w:hAnsiTheme="minorEastAsia"/>
                <w:szCs w:val="21"/>
              </w:rPr>
            </w:pPr>
            <w:r w:rsidRPr="00A33F2A">
              <w:rPr>
                <w:rFonts w:asciiTheme="minorEastAsia" w:eastAsiaTheme="minorEastAsia" w:hAnsiTheme="minorEastAsia"/>
                <w:szCs w:val="21"/>
              </w:rPr>
              <w:lastRenderedPageBreak/>
              <w:t>人力及其</w:t>
            </w:r>
            <w:r w:rsidRPr="00A33F2A">
              <w:rPr>
                <w:rFonts w:asciiTheme="minorEastAsia" w:eastAsiaTheme="minorEastAsia" w:hAnsiTheme="minorEastAsia"/>
                <w:szCs w:val="21"/>
              </w:rPr>
              <w:lastRenderedPageBreak/>
              <w:t>他资源配备情况</w:t>
            </w:r>
          </w:p>
          <w:p w:rsidR="00F41FC2" w:rsidRPr="00A33F2A" w:rsidRDefault="00F41FC2" w:rsidP="00F41FC2">
            <w:pPr>
              <w:jc w:val="left"/>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Merge/>
            <w:vAlign w:val="center"/>
          </w:tcPr>
          <w:p w:rsidR="00F41FC2" w:rsidRPr="00A33F2A" w:rsidRDefault="00F41FC2" w:rsidP="00F41FC2">
            <w:pPr>
              <w:rPr>
                <w:rFonts w:asciiTheme="minorEastAsia" w:eastAsiaTheme="minorEastAsia" w:hAnsiTheme="minorEastAsia"/>
                <w:szCs w:val="21"/>
              </w:rPr>
            </w:pPr>
          </w:p>
        </w:tc>
        <w:tc>
          <w:tcPr>
            <w:tcW w:w="4682" w:type="dxa"/>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项目现场负责人（签字注册会计师）：</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1、取得注册会计师资格10年（含）以上，得2分；取得注册会计师资格5年（含）到10年的，得1分；取得注册会计师资格5年以下的，不得分；</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2、近三年，每签署一家上市公司年度财务审计报告加0.5分，若签署过的上市公司为同行业的加1分，满分3分。</w:t>
            </w:r>
          </w:p>
        </w:tc>
        <w:tc>
          <w:tcPr>
            <w:tcW w:w="1107" w:type="dxa"/>
            <w:vMerge/>
          </w:tcPr>
          <w:p w:rsidR="00F41FC2" w:rsidRPr="00A33F2A" w:rsidRDefault="00F41FC2" w:rsidP="00F41FC2">
            <w:pP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Merge/>
            <w:vAlign w:val="center"/>
          </w:tcPr>
          <w:p w:rsidR="00F41FC2" w:rsidRPr="00A33F2A" w:rsidRDefault="00F41FC2" w:rsidP="00F41FC2">
            <w:pPr>
              <w:rPr>
                <w:rFonts w:asciiTheme="minorEastAsia" w:eastAsiaTheme="minorEastAsia" w:hAnsiTheme="minorEastAsia"/>
                <w:szCs w:val="21"/>
              </w:rPr>
            </w:pPr>
          </w:p>
        </w:tc>
        <w:tc>
          <w:tcPr>
            <w:tcW w:w="4682" w:type="dxa"/>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项目组其他成员：</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成员中每名注册会计师，得1分，最高2分。</w:t>
            </w:r>
          </w:p>
        </w:tc>
        <w:tc>
          <w:tcPr>
            <w:tcW w:w="1107" w:type="dxa"/>
            <w:vMerge/>
          </w:tcPr>
          <w:p w:rsidR="00F41FC2" w:rsidRPr="00A33F2A" w:rsidRDefault="00F41FC2" w:rsidP="00F41FC2">
            <w:pPr>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Merge w:val="restart"/>
            <w:vAlign w:val="center"/>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项目团队现场工作时间（5分）</w:t>
            </w:r>
          </w:p>
        </w:tc>
        <w:tc>
          <w:tcPr>
            <w:tcW w:w="4682" w:type="dxa"/>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项目合伙人：</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现场工作时间10个工作日以上，评满分2分；现场工作时间5-10个工作日，评分1分；少于5个工作日，得0分</w:t>
            </w:r>
          </w:p>
        </w:tc>
        <w:tc>
          <w:tcPr>
            <w:tcW w:w="1107" w:type="dxa"/>
            <w:vMerge w:val="restart"/>
            <w:vAlign w:val="center"/>
          </w:tcPr>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szCs w:val="21"/>
              </w:rPr>
              <w:t>项目实施方案</w:t>
            </w:r>
          </w:p>
          <w:p w:rsidR="00F41FC2" w:rsidRPr="00A33F2A" w:rsidRDefault="00F41FC2" w:rsidP="00F41FC2">
            <w:pPr>
              <w:spacing w:line="240" w:lineRule="exact"/>
              <w:jc w:val="left"/>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Merge/>
            <w:vAlign w:val="center"/>
          </w:tcPr>
          <w:p w:rsidR="00F41FC2" w:rsidRPr="00A33F2A" w:rsidRDefault="00F41FC2" w:rsidP="00F41FC2">
            <w:pPr>
              <w:rPr>
                <w:rFonts w:asciiTheme="minorEastAsia" w:eastAsiaTheme="minorEastAsia" w:hAnsiTheme="minorEastAsia"/>
                <w:szCs w:val="21"/>
              </w:rPr>
            </w:pPr>
          </w:p>
        </w:tc>
        <w:tc>
          <w:tcPr>
            <w:tcW w:w="4682" w:type="dxa"/>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项目现场负责人（签字注册会计师）：</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现场全程跟踪，评满分3分；现场未全程跟踪不得分。</w:t>
            </w:r>
          </w:p>
        </w:tc>
        <w:tc>
          <w:tcPr>
            <w:tcW w:w="1107" w:type="dxa"/>
            <w:vMerge/>
            <w:vAlign w:val="center"/>
          </w:tcPr>
          <w:p w:rsidR="00F41FC2" w:rsidRPr="00A33F2A" w:rsidRDefault="00F41FC2" w:rsidP="00F41FC2">
            <w:pPr>
              <w:spacing w:line="240" w:lineRule="exact"/>
              <w:jc w:val="left"/>
              <w:rPr>
                <w:rFonts w:asciiTheme="minorEastAsia" w:eastAsiaTheme="minorEastAsia" w:hAnsiTheme="minorEastAsia"/>
                <w:szCs w:val="21"/>
              </w:rPr>
            </w:pPr>
          </w:p>
        </w:tc>
      </w:tr>
      <w:tr w:rsidR="00F41FC2" w:rsidRPr="005429DD" w:rsidTr="00F41FC2">
        <w:trPr>
          <w:trHeight w:val="23"/>
        </w:trPr>
        <w:tc>
          <w:tcPr>
            <w:tcW w:w="971" w:type="dxa"/>
            <w:vMerge/>
            <w:vAlign w:val="center"/>
          </w:tcPr>
          <w:p w:rsidR="00F41FC2" w:rsidRPr="00A33F2A" w:rsidRDefault="00F41FC2" w:rsidP="00F41FC2">
            <w:pPr>
              <w:rPr>
                <w:rFonts w:asciiTheme="minorEastAsia" w:eastAsiaTheme="minorEastAsia" w:hAnsiTheme="minorEastAsia"/>
                <w:szCs w:val="21"/>
              </w:rPr>
            </w:pPr>
          </w:p>
        </w:tc>
        <w:tc>
          <w:tcPr>
            <w:tcW w:w="1657" w:type="dxa"/>
            <w:vAlign w:val="center"/>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工作方案（10分）</w:t>
            </w:r>
          </w:p>
        </w:tc>
        <w:tc>
          <w:tcPr>
            <w:tcW w:w="4682" w:type="dxa"/>
          </w:tcPr>
          <w:p w:rsidR="00F41FC2" w:rsidRPr="00A33F2A" w:rsidRDefault="00F41FC2" w:rsidP="00F41FC2">
            <w:pPr>
              <w:numPr>
                <w:ilvl w:val="0"/>
                <w:numId w:val="6"/>
              </w:numPr>
              <w:rPr>
                <w:rFonts w:asciiTheme="minorEastAsia" w:eastAsiaTheme="minorEastAsia" w:hAnsiTheme="minorEastAsia"/>
                <w:szCs w:val="21"/>
              </w:rPr>
            </w:pPr>
            <w:r w:rsidRPr="00A33F2A">
              <w:rPr>
                <w:rFonts w:asciiTheme="minorEastAsia" w:eastAsiaTheme="minorEastAsia" w:hAnsiTheme="minorEastAsia"/>
                <w:szCs w:val="21"/>
              </w:rPr>
              <w:t>审计工作方案合理，内容充实，逻辑清晰，有较强的可操作性，最高得3分；</w:t>
            </w:r>
          </w:p>
          <w:p w:rsidR="00F41FC2" w:rsidRPr="00A33F2A" w:rsidRDefault="00F41FC2" w:rsidP="00F41FC2">
            <w:pPr>
              <w:numPr>
                <w:ilvl w:val="0"/>
                <w:numId w:val="6"/>
              </w:numPr>
              <w:rPr>
                <w:rFonts w:asciiTheme="minorEastAsia" w:eastAsiaTheme="minorEastAsia" w:hAnsiTheme="minorEastAsia"/>
                <w:szCs w:val="21"/>
              </w:rPr>
            </w:pPr>
            <w:r w:rsidRPr="00A33F2A">
              <w:rPr>
                <w:rFonts w:asciiTheme="minorEastAsia" w:eastAsiaTheme="minorEastAsia" w:hAnsiTheme="minorEastAsia"/>
                <w:szCs w:val="21"/>
              </w:rPr>
              <w:t>审计工作方案对本项目具有针对性，对公司业务理解全面透彻，方案所确认的审计程序和方法、审计重点和难点、具体工作时间和安排等与公司需求相贴合，最高得3分；</w:t>
            </w:r>
          </w:p>
          <w:p w:rsidR="00F41FC2" w:rsidRPr="00A33F2A" w:rsidRDefault="00F41FC2" w:rsidP="00F41FC2">
            <w:pPr>
              <w:numPr>
                <w:ilvl w:val="0"/>
                <w:numId w:val="6"/>
              </w:numPr>
              <w:rPr>
                <w:rFonts w:asciiTheme="minorEastAsia" w:eastAsiaTheme="minorEastAsia" w:hAnsiTheme="minorEastAsia"/>
                <w:szCs w:val="21"/>
              </w:rPr>
            </w:pPr>
            <w:r w:rsidRPr="00A33F2A">
              <w:rPr>
                <w:rFonts w:asciiTheme="minorEastAsia" w:eastAsiaTheme="minorEastAsia" w:hAnsiTheme="minorEastAsia"/>
                <w:szCs w:val="21"/>
              </w:rPr>
              <w:t>审计计划进度安排合理有序，有明确的进度节点、控制措施和落实方法，团队人员配置及分工合理，最高得4分。</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对上述评价要素进行横向对比后，逐项打分并汇总最终得分。</w:t>
            </w:r>
          </w:p>
        </w:tc>
        <w:tc>
          <w:tcPr>
            <w:tcW w:w="1107" w:type="dxa"/>
            <w:vMerge/>
            <w:vAlign w:val="center"/>
          </w:tcPr>
          <w:p w:rsidR="00F41FC2" w:rsidRPr="00A33F2A" w:rsidRDefault="00F41FC2" w:rsidP="00F41FC2">
            <w:pPr>
              <w:spacing w:line="240" w:lineRule="exact"/>
              <w:jc w:val="left"/>
              <w:rPr>
                <w:rFonts w:asciiTheme="minorEastAsia" w:eastAsiaTheme="minorEastAsia" w:hAnsiTheme="minorEastAsia"/>
                <w:szCs w:val="21"/>
              </w:rPr>
            </w:pPr>
          </w:p>
        </w:tc>
      </w:tr>
      <w:tr w:rsidR="00F41FC2" w:rsidRPr="005429DD" w:rsidTr="00F41FC2">
        <w:trPr>
          <w:trHeight w:val="23"/>
        </w:trPr>
        <w:tc>
          <w:tcPr>
            <w:tcW w:w="971" w:type="dxa"/>
            <w:vAlign w:val="center"/>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四、报价15分</w:t>
            </w:r>
          </w:p>
        </w:tc>
        <w:tc>
          <w:tcPr>
            <w:tcW w:w="1657" w:type="dxa"/>
            <w:vAlign w:val="center"/>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价格计算公式</w:t>
            </w:r>
          </w:p>
        </w:tc>
        <w:tc>
          <w:tcPr>
            <w:tcW w:w="4682" w:type="dxa"/>
          </w:tcPr>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按照下列公式计算报价得分：报价得分=（1-∣评标基准价-报价∣/评标基准价）×15；</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说明：</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1、评标基准价：满足招标文件要求的所有会计师事务所审计费用报价的平均值；</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2、报价：指通过资格审查、符合性审查的会计师事务所的报价；</w:t>
            </w:r>
          </w:p>
          <w:p w:rsidR="00F41FC2" w:rsidRPr="00A33F2A" w:rsidRDefault="00F41FC2" w:rsidP="00F41FC2">
            <w:pPr>
              <w:rPr>
                <w:rFonts w:asciiTheme="minorEastAsia" w:eastAsiaTheme="minorEastAsia" w:hAnsiTheme="minorEastAsia"/>
                <w:szCs w:val="21"/>
              </w:rPr>
            </w:pPr>
            <w:r w:rsidRPr="00A33F2A">
              <w:rPr>
                <w:rFonts w:asciiTheme="minorEastAsia" w:eastAsiaTheme="minorEastAsia" w:hAnsiTheme="minorEastAsia"/>
                <w:szCs w:val="21"/>
              </w:rPr>
              <w:t>3、</w:t>
            </w:r>
            <w:r w:rsidRPr="00A33F2A">
              <w:rPr>
                <w:rFonts w:asciiTheme="minorEastAsia" w:eastAsiaTheme="minorEastAsia" w:hAnsiTheme="minorEastAsia" w:hint="eastAsia"/>
                <w:szCs w:val="21"/>
              </w:rPr>
              <w:t>偏离</w:t>
            </w:r>
            <w:r w:rsidRPr="00A33F2A">
              <w:rPr>
                <w:rFonts w:asciiTheme="minorEastAsia" w:eastAsiaTheme="minorEastAsia" w:hAnsiTheme="minorEastAsia"/>
                <w:szCs w:val="21"/>
              </w:rPr>
              <w:t>市场正常报</w:t>
            </w:r>
            <w:r w:rsidRPr="00A33F2A">
              <w:rPr>
                <w:rFonts w:asciiTheme="minorEastAsia" w:eastAsiaTheme="minorEastAsia" w:hAnsiTheme="minorEastAsia" w:hint="eastAsia"/>
                <w:szCs w:val="21"/>
              </w:rPr>
              <w:t>价3</w:t>
            </w:r>
            <w:r w:rsidRPr="00A33F2A">
              <w:rPr>
                <w:rFonts w:asciiTheme="minorEastAsia" w:eastAsiaTheme="minorEastAsia" w:hAnsiTheme="minorEastAsia"/>
                <w:szCs w:val="21"/>
              </w:rPr>
              <w:t>0</w:t>
            </w:r>
            <w:r w:rsidRPr="00A33F2A">
              <w:rPr>
                <w:rFonts w:asciiTheme="minorEastAsia" w:eastAsiaTheme="minorEastAsia" w:hAnsiTheme="minorEastAsia" w:hint="eastAsia"/>
                <w:szCs w:val="21"/>
              </w:rPr>
              <w:t>%及以上</w:t>
            </w:r>
            <w:r w:rsidRPr="00A33F2A">
              <w:rPr>
                <w:rFonts w:asciiTheme="minorEastAsia" w:eastAsiaTheme="minorEastAsia" w:hAnsiTheme="minorEastAsia"/>
                <w:szCs w:val="21"/>
              </w:rPr>
              <w:t>的会计师事务所，计算平均报价时予以剔除。</w:t>
            </w:r>
          </w:p>
        </w:tc>
        <w:tc>
          <w:tcPr>
            <w:tcW w:w="1107" w:type="dxa"/>
            <w:vAlign w:val="center"/>
          </w:tcPr>
          <w:p w:rsidR="00F41FC2" w:rsidRPr="00A33F2A" w:rsidRDefault="00F41FC2" w:rsidP="00F41FC2">
            <w:pPr>
              <w:jc w:val="left"/>
              <w:rPr>
                <w:rFonts w:asciiTheme="minorEastAsia" w:eastAsiaTheme="minorEastAsia" w:hAnsiTheme="minorEastAsia"/>
                <w:szCs w:val="21"/>
              </w:rPr>
            </w:pPr>
            <w:r w:rsidRPr="00A33F2A">
              <w:rPr>
                <w:rFonts w:asciiTheme="minorEastAsia" w:eastAsiaTheme="minorEastAsia" w:hAnsiTheme="minorEastAsia" w:hint="eastAsia"/>
                <w:szCs w:val="21"/>
              </w:rPr>
              <w:t>投标报价书</w:t>
            </w:r>
          </w:p>
        </w:tc>
      </w:tr>
    </w:tbl>
    <w:p w:rsidR="006E35E9" w:rsidRPr="005429DD" w:rsidRDefault="003D06D5">
      <w:pPr>
        <w:pStyle w:val="A2"/>
      </w:pPr>
      <w:bookmarkStart w:id="381" w:name="_Toc5856"/>
      <w:bookmarkStart w:id="382" w:name="_Toc159513193"/>
      <w:bookmarkStart w:id="383" w:name="_Toc4924"/>
      <w:bookmarkStart w:id="384" w:name="_Toc3985"/>
      <w:bookmarkStart w:id="385" w:name="_Toc6914"/>
      <w:bookmarkStart w:id="386" w:name="_Toc27967"/>
      <w:bookmarkStart w:id="387" w:name="_Toc31862"/>
      <w:bookmarkStart w:id="388" w:name="_Toc9596"/>
      <w:bookmarkStart w:id="389" w:name="_Toc28347"/>
      <w:bookmarkStart w:id="390" w:name="_Toc23604"/>
      <w:bookmarkStart w:id="391" w:name="_Toc31499"/>
      <w:bookmarkStart w:id="392" w:name="_Toc7751"/>
      <w:bookmarkStart w:id="393" w:name="_Toc3433"/>
      <w:bookmarkStart w:id="394" w:name="_Toc25281"/>
      <w:r w:rsidRPr="005429DD">
        <w:rPr>
          <w:rFonts w:hint="eastAsia"/>
        </w:rPr>
        <w:t>废标条款</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6E35E9" w:rsidRPr="005429DD" w:rsidRDefault="003D06D5">
      <w:pPr>
        <w:pStyle w:val="A3"/>
        <w:numPr>
          <w:ilvl w:val="3"/>
          <w:numId w:val="1"/>
        </w:numPr>
        <w:ind w:firstLine="480"/>
      </w:pPr>
      <w:r w:rsidRPr="005429DD">
        <w:t>与招标方存在利害关系可能影响招标公正性的法人、其他组织或者个人；</w:t>
      </w:r>
    </w:p>
    <w:p w:rsidR="006E35E9" w:rsidRPr="005429DD" w:rsidRDefault="003D06D5">
      <w:pPr>
        <w:pStyle w:val="A3"/>
        <w:numPr>
          <w:ilvl w:val="3"/>
          <w:numId w:val="1"/>
        </w:numPr>
        <w:ind w:firstLine="480"/>
      </w:pPr>
      <w:r w:rsidRPr="005429DD">
        <w:lastRenderedPageBreak/>
        <w:t>被责令停业的、被暂停或取消投标资格的及财产被接管或冻结的；</w:t>
      </w:r>
    </w:p>
    <w:p w:rsidR="006E35E9" w:rsidRPr="005429DD" w:rsidRDefault="003D06D5">
      <w:pPr>
        <w:pStyle w:val="A3"/>
        <w:numPr>
          <w:ilvl w:val="3"/>
          <w:numId w:val="1"/>
        </w:numPr>
        <w:ind w:firstLine="480"/>
      </w:pPr>
      <w:r w:rsidRPr="005429DD">
        <w:t>单位负责人为同一人或者存在控股、管理关系的不同单位，不得同时投标；</w:t>
      </w:r>
    </w:p>
    <w:p w:rsidR="006E35E9" w:rsidRPr="005429DD" w:rsidRDefault="003D06D5">
      <w:pPr>
        <w:pStyle w:val="A3"/>
        <w:numPr>
          <w:ilvl w:val="3"/>
          <w:numId w:val="1"/>
        </w:numPr>
        <w:ind w:firstLine="480"/>
      </w:pPr>
      <w:r w:rsidRPr="005429DD">
        <w:t>两个以上投标人的法定代表人为同一人，母公司、全资子公司及其控股公司，不得同时投标；</w:t>
      </w:r>
    </w:p>
    <w:p w:rsidR="006E35E9" w:rsidRPr="005429DD" w:rsidRDefault="003D06D5">
      <w:pPr>
        <w:pStyle w:val="A3"/>
        <w:numPr>
          <w:ilvl w:val="3"/>
          <w:numId w:val="1"/>
        </w:numPr>
        <w:ind w:firstLine="480"/>
      </w:pPr>
      <w:r w:rsidRPr="005429DD">
        <w:t>串通投标或弄虚作假或有其他违法行为的；</w:t>
      </w:r>
    </w:p>
    <w:p w:rsidR="006E35E9" w:rsidRPr="005429DD" w:rsidRDefault="003D06D5">
      <w:pPr>
        <w:pStyle w:val="A3"/>
        <w:numPr>
          <w:ilvl w:val="3"/>
          <w:numId w:val="1"/>
        </w:numPr>
        <w:ind w:firstLine="480"/>
      </w:pPr>
      <w:r w:rsidRPr="005429DD">
        <w:t>不按评</w:t>
      </w:r>
      <w:r w:rsidRPr="005429DD">
        <w:rPr>
          <w:rFonts w:hint="eastAsia"/>
        </w:rPr>
        <w:t>审小组</w:t>
      </w:r>
      <w:r w:rsidRPr="005429DD">
        <w:t>要求澄清、说明或补正，影响评标的；</w:t>
      </w:r>
      <w:r w:rsidRPr="005429DD">
        <w:t xml:space="preserve">    </w:t>
      </w:r>
    </w:p>
    <w:p w:rsidR="006E35E9" w:rsidRPr="005429DD" w:rsidRDefault="003D06D5">
      <w:pPr>
        <w:pStyle w:val="A3"/>
        <w:numPr>
          <w:ilvl w:val="3"/>
          <w:numId w:val="1"/>
        </w:numPr>
        <w:ind w:firstLine="480"/>
      </w:pPr>
      <w:r w:rsidRPr="005429DD">
        <w:t>未通过</w:t>
      </w:r>
      <w:r w:rsidRPr="005429DD">
        <w:rPr>
          <w:rFonts w:hint="eastAsia"/>
        </w:rPr>
        <w:t>符合性</w:t>
      </w:r>
      <w:r w:rsidRPr="005429DD">
        <w:t>评审和资格评审的；</w:t>
      </w:r>
    </w:p>
    <w:p w:rsidR="006E35E9" w:rsidRPr="005429DD" w:rsidRDefault="003D06D5">
      <w:pPr>
        <w:pStyle w:val="A3"/>
        <w:numPr>
          <w:ilvl w:val="3"/>
          <w:numId w:val="1"/>
        </w:numPr>
        <w:ind w:firstLine="480"/>
      </w:pPr>
      <w:r w:rsidRPr="005429DD">
        <w:t>招标文件中明确的其他情形。</w:t>
      </w:r>
    </w:p>
    <w:p w:rsidR="006E35E9" w:rsidRPr="005429DD" w:rsidRDefault="003D06D5">
      <w:pPr>
        <w:pStyle w:val="A2"/>
      </w:pPr>
      <w:bookmarkStart w:id="395" w:name="_Toc9096"/>
      <w:bookmarkStart w:id="396" w:name="_Toc26852"/>
      <w:bookmarkStart w:id="397" w:name="_Toc727"/>
      <w:bookmarkStart w:id="398" w:name="_Toc16552"/>
      <w:bookmarkStart w:id="399" w:name="_Toc9178"/>
      <w:bookmarkStart w:id="400" w:name="_Toc3336"/>
      <w:bookmarkStart w:id="401" w:name="_Toc159513197"/>
      <w:bookmarkStart w:id="402" w:name="_Toc15805"/>
      <w:bookmarkStart w:id="403" w:name="_Toc23800"/>
      <w:bookmarkStart w:id="404" w:name="_Toc2178"/>
      <w:bookmarkStart w:id="405" w:name="_Toc25621"/>
      <w:bookmarkStart w:id="406" w:name="_Toc11843"/>
      <w:bookmarkStart w:id="407" w:name="_Toc688"/>
      <w:bookmarkStart w:id="408" w:name="_Toc7524"/>
      <w:r w:rsidRPr="005429DD">
        <w:rPr>
          <w:rFonts w:hint="eastAsia"/>
        </w:rPr>
        <w:t>投标文件的澄清和补正</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5429DD">
        <w:rPr>
          <w:rFonts w:hint="eastAsia"/>
        </w:rPr>
        <w:t xml:space="preserve"> </w:t>
      </w:r>
    </w:p>
    <w:p w:rsidR="006E35E9" w:rsidRPr="005429DD" w:rsidRDefault="003D06D5">
      <w:pPr>
        <w:pStyle w:val="Aff0"/>
        <w:ind w:firstLine="480"/>
        <w:rPr>
          <w:rFonts w:hint="default"/>
        </w:rPr>
      </w:pPr>
      <w:r w:rsidRPr="005429DD">
        <w:t>在评标过程中，评审小组可要求投标人对所提交投标文件中不明确的内容进行澄清或说明，或者对细微偏差进行补正。评审小组不接受投标人主动提出的澄清、说明或补正。</w:t>
      </w:r>
      <w:r w:rsidRPr="005429DD">
        <w:t xml:space="preserve"> </w:t>
      </w:r>
    </w:p>
    <w:p w:rsidR="006E35E9" w:rsidRPr="005429DD" w:rsidRDefault="003D06D5">
      <w:pPr>
        <w:pStyle w:val="Aff0"/>
        <w:ind w:firstLine="480"/>
        <w:rPr>
          <w:rFonts w:hint="default"/>
        </w:rPr>
      </w:pPr>
      <w:r w:rsidRPr="005429DD">
        <w:t>澄清、说明和补正不得改变投标文件的实质性内容（算术性错误修正的除外）。投标人的书面澄清、说明和补正属于投标文件的组成部分。</w:t>
      </w:r>
      <w:r w:rsidRPr="005429DD">
        <w:t xml:space="preserve"> </w:t>
      </w:r>
    </w:p>
    <w:p w:rsidR="006E35E9" w:rsidRPr="005429DD" w:rsidRDefault="003D06D5">
      <w:pPr>
        <w:pStyle w:val="Aff0"/>
        <w:ind w:firstLine="480"/>
        <w:rPr>
          <w:rFonts w:hint="default"/>
        </w:rPr>
      </w:pPr>
      <w:r w:rsidRPr="005429DD">
        <w:t>评审小组对投标人提交的澄清、说明或补正有疑问的，可要求投标人进一步澄清、说明或补正，直至满足评标委员的要求。</w:t>
      </w:r>
    </w:p>
    <w:p w:rsidR="006E35E9" w:rsidRPr="005429DD" w:rsidRDefault="003D06D5">
      <w:pPr>
        <w:pStyle w:val="A2"/>
      </w:pPr>
      <w:bookmarkStart w:id="409" w:name="_Toc27436"/>
      <w:bookmarkStart w:id="410" w:name="_Toc23578"/>
      <w:bookmarkStart w:id="411" w:name="_Toc7355"/>
      <w:bookmarkStart w:id="412" w:name="_Toc159513198"/>
      <w:bookmarkStart w:id="413" w:name="_Toc13960"/>
      <w:bookmarkStart w:id="414" w:name="_Toc30932"/>
      <w:bookmarkStart w:id="415" w:name="_Toc15436"/>
      <w:bookmarkStart w:id="416" w:name="_Toc4432"/>
      <w:bookmarkStart w:id="417" w:name="_Toc2508"/>
      <w:bookmarkStart w:id="418" w:name="_Toc14337"/>
      <w:bookmarkStart w:id="419" w:name="_Toc12252"/>
      <w:bookmarkStart w:id="420" w:name="_Toc5270"/>
      <w:bookmarkStart w:id="421" w:name="_Toc30942"/>
      <w:bookmarkStart w:id="422" w:name="_Toc25285"/>
      <w:r w:rsidRPr="005429DD">
        <w:rPr>
          <w:rFonts w:hint="eastAsia"/>
        </w:rPr>
        <w:t>评标结果</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5429DD">
        <w:rPr>
          <w:rFonts w:hint="eastAsia"/>
        </w:rPr>
        <w:t xml:space="preserve"> </w:t>
      </w:r>
    </w:p>
    <w:p w:rsidR="006E35E9" w:rsidRPr="005429DD" w:rsidRDefault="003D06D5">
      <w:pPr>
        <w:pStyle w:val="Aff0"/>
        <w:ind w:firstLine="480"/>
        <w:rPr>
          <w:rFonts w:hint="default"/>
        </w:rPr>
      </w:pPr>
      <w:r w:rsidRPr="005429DD">
        <w:t>评审小组按照得分由高到低的顺序对投标人进行排序。</w:t>
      </w:r>
      <w:r w:rsidRPr="005429DD">
        <w:t xml:space="preserve"> </w:t>
      </w:r>
    </w:p>
    <w:p w:rsidR="006E35E9" w:rsidRPr="005429DD" w:rsidRDefault="003D06D5">
      <w:pPr>
        <w:pStyle w:val="Aff0"/>
        <w:ind w:firstLine="480"/>
        <w:rPr>
          <w:rFonts w:hint="default"/>
        </w:rPr>
      </w:pPr>
      <w:r w:rsidRPr="005429DD">
        <w:t>评审小组完成评标后，提交书面评标报告，书面评标报告由评审小组全体成员签字。对评标结果有不同意见的评审小组成员应当以书面形式说明其不同意见和理由，书面评标报告应当注明该不同意见。评审小组成员拒绝在书面评标报告上签字又不书面说明其不同意见和理由的，视为同意评标结果。</w:t>
      </w:r>
      <w:r w:rsidRPr="005429DD">
        <w:t xml:space="preserve">   </w:t>
      </w:r>
    </w:p>
    <w:p w:rsidR="006E35E9" w:rsidRPr="005429DD" w:rsidRDefault="006E35E9">
      <w:pPr>
        <w:pStyle w:val="1"/>
        <w:tabs>
          <w:tab w:val="left" w:pos="1290"/>
        </w:tabs>
        <w:snapToGrid w:val="0"/>
        <w:spacing w:before="0" w:after="0" w:line="500" w:lineRule="atLeast"/>
        <w:jc w:val="center"/>
        <w:rPr>
          <w:rFonts w:ascii="宋体" w:hAnsi="宋体" w:cs="宋体"/>
          <w:bCs w:val="0"/>
          <w:kern w:val="2"/>
          <w:sz w:val="36"/>
          <w:szCs w:val="36"/>
        </w:rPr>
        <w:sectPr w:rsidR="006E35E9" w:rsidRPr="005429DD">
          <w:pgSz w:w="11906" w:h="16838"/>
          <w:pgMar w:top="1440" w:right="1800" w:bottom="1440" w:left="1800" w:header="851" w:footer="992" w:gutter="0"/>
          <w:cols w:space="720"/>
          <w:docGrid w:type="lines" w:linePitch="312"/>
        </w:sectPr>
      </w:pPr>
    </w:p>
    <w:p w:rsidR="006E35E9" w:rsidRPr="005429DD" w:rsidRDefault="003D06D5">
      <w:pPr>
        <w:pStyle w:val="A0"/>
        <w:numPr>
          <w:ilvl w:val="0"/>
          <w:numId w:val="1"/>
        </w:numPr>
        <w:spacing w:after="312"/>
        <w:rPr>
          <w:rFonts w:hint="default"/>
        </w:rPr>
        <w:sectPr w:rsidR="006E35E9" w:rsidRPr="005429DD">
          <w:pgSz w:w="11906" w:h="16838"/>
          <w:pgMar w:top="1440" w:right="1800" w:bottom="1440" w:left="1800" w:header="851" w:footer="992" w:gutter="0"/>
          <w:cols w:space="720"/>
          <w:docGrid w:type="lines" w:linePitch="312"/>
        </w:sectPr>
      </w:pPr>
      <w:bookmarkStart w:id="423" w:name="_Toc159513199"/>
      <w:bookmarkStart w:id="424" w:name="_Toc15307"/>
      <w:bookmarkStart w:id="425" w:name="_Toc29432"/>
      <w:bookmarkStart w:id="426" w:name="_Toc6820"/>
      <w:bookmarkStart w:id="427" w:name="_Toc24287"/>
      <w:bookmarkStart w:id="428" w:name="_Toc26406"/>
      <w:bookmarkStart w:id="429" w:name="_Toc14456"/>
      <w:bookmarkStart w:id="430" w:name="_Toc22006"/>
      <w:bookmarkStart w:id="431" w:name="_Toc14544"/>
      <w:bookmarkStart w:id="432" w:name="_Toc20744"/>
      <w:bookmarkStart w:id="433" w:name="_Toc2644"/>
      <w:bookmarkStart w:id="434" w:name="_Toc9423"/>
      <w:bookmarkStart w:id="435" w:name="_Toc9169"/>
      <w:bookmarkStart w:id="436" w:name="_Toc30508"/>
      <w:bookmarkStart w:id="437" w:name="_Toc5734"/>
      <w:bookmarkStart w:id="438" w:name="_Toc31766"/>
      <w:bookmarkStart w:id="439" w:name="_Toc27030"/>
      <w:bookmarkStart w:id="440" w:name="_Toc27307"/>
      <w:bookmarkStart w:id="441" w:name="_Toc26450"/>
      <w:bookmarkStart w:id="442" w:name="_Toc23584"/>
      <w:bookmarkStart w:id="443" w:name="_Toc26677"/>
      <w:r w:rsidRPr="005429DD">
        <w:lastRenderedPageBreak/>
        <w:t>投标文件格式</w:t>
      </w:r>
      <w:bookmarkEnd w:id="423"/>
      <w:r w:rsidRPr="005429DD">
        <w:t>及附件</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6E35E9" w:rsidRPr="005429DD" w:rsidRDefault="003D06D5">
      <w:r w:rsidRPr="005429DD">
        <w:rPr>
          <w:rFonts w:hint="eastAsia"/>
        </w:rPr>
        <w:lastRenderedPageBreak/>
        <w:t>附件</w:t>
      </w:r>
      <w:r w:rsidRPr="005429DD">
        <w:rPr>
          <w:rFonts w:hint="eastAsia"/>
        </w:rPr>
        <w:t>1</w:t>
      </w:r>
      <w:r w:rsidRPr="005429DD">
        <w:rPr>
          <w:rFonts w:hint="eastAsia"/>
        </w:rPr>
        <w:t>：</w:t>
      </w:r>
    </w:p>
    <w:p w:rsidR="006E35E9" w:rsidRPr="005429DD" w:rsidRDefault="003D06D5">
      <w:pPr>
        <w:pStyle w:val="A"/>
        <w:spacing w:after="156"/>
        <w:outlineLvl w:val="1"/>
        <w:rPr>
          <w:rFonts w:hint="default"/>
        </w:rPr>
      </w:pPr>
      <w:bookmarkStart w:id="444" w:name="_Toc21139"/>
      <w:r w:rsidRPr="005429DD">
        <w:t>投标文件封面</w:t>
      </w:r>
      <w:bookmarkEnd w:id="444"/>
    </w:p>
    <w:p w:rsidR="006E35E9" w:rsidRPr="005429DD" w:rsidRDefault="006E35E9">
      <w:pPr>
        <w:pStyle w:val="4"/>
        <w:ind w:firstLineChars="0" w:firstLine="0"/>
      </w:pPr>
    </w:p>
    <w:p w:rsidR="006E35E9" w:rsidRPr="005429DD" w:rsidRDefault="006E35E9">
      <w:pPr>
        <w:pStyle w:val="4"/>
        <w:ind w:firstLineChars="0" w:firstLine="0"/>
        <w:jc w:val="center"/>
        <w:sectPr w:rsidR="006E35E9" w:rsidRPr="005429DD">
          <w:pgSz w:w="11906" w:h="16838"/>
          <w:pgMar w:top="1440" w:right="1800" w:bottom="1440" w:left="1800" w:header="851" w:footer="992" w:gutter="0"/>
          <w:cols w:space="720"/>
          <w:docGrid w:type="lines" w:linePitch="312"/>
        </w:sectPr>
      </w:pPr>
    </w:p>
    <w:p w:rsidR="006E35E9" w:rsidRPr="005429DD" w:rsidRDefault="003D06D5">
      <w:pPr>
        <w:spacing w:line="400" w:lineRule="exact"/>
        <w:jc w:val="right"/>
        <w:rPr>
          <w:rFonts w:ascii="微软雅黑" w:eastAsia="微软雅黑" w:hAnsi="微软雅黑"/>
          <w:b/>
          <w:szCs w:val="21"/>
        </w:rPr>
      </w:pPr>
      <w:r w:rsidRPr="005429DD">
        <w:rPr>
          <w:rFonts w:ascii="微软雅黑" w:eastAsia="微软雅黑" w:hAnsi="微软雅黑"/>
          <w:b/>
          <w:szCs w:val="21"/>
        </w:rPr>
        <w:lastRenderedPageBreak/>
        <w:t xml:space="preserve"> </w:t>
      </w:r>
      <w:r w:rsidRPr="005429DD">
        <w:rPr>
          <w:rFonts w:ascii="微软雅黑" w:eastAsia="微软雅黑" w:hAnsi="微软雅黑" w:hint="eastAsia"/>
          <w:b/>
          <w:sz w:val="28"/>
          <w:szCs w:val="28"/>
        </w:rPr>
        <w:t>正（副）本</w:t>
      </w:r>
    </w:p>
    <w:p w:rsidR="006E35E9" w:rsidRPr="005429DD" w:rsidRDefault="003D06D5">
      <w:pPr>
        <w:spacing w:line="400" w:lineRule="exact"/>
        <w:rPr>
          <w:rFonts w:ascii="微软雅黑" w:eastAsia="微软雅黑" w:hAnsi="微软雅黑"/>
          <w:b/>
          <w:szCs w:val="21"/>
        </w:rPr>
      </w:pPr>
      <w:r w:rsidRPr="005429DD">
        <w:rPr>
          <w:rFonts w:ascii="微软雅黑" w:eastAsia="微软雅黑" w:hAnsi="微软雅黑" w:hint="eastAsia"/>
          <w:b/>
          <w:szCs w:val="21"/>
        </w:rPr>
        <w:t xml:space="preserve"> </w:t>
      </w:r>
      <w:r w:rsidRPr="005429DD">
        <w:rPr>
          <w:rFonts w:ascii="微软雅黑" w:eastAsia="微软雅黑" w:hAnsi="微软雅黑"/>
          <w:b/>
          <w:szCs w:val="21"/>
        </w:rPr>
        <w:t xml:space="preserve">                                  </w:t>
      </w:r>
    </w:p>
    <w:p w:rsidR="006E35E9" w:rsidRPr="005429DD" w:rsidRDefault="003D06D5">
      <w:pPr>
        <w:spacing w:beforeLines="50" w:before="156" w:afterLines="50" w:after="156" w:line="720" w:lineRule="auto"/>
        <w:jc w:val="center"/>
        <w:rPr>
          <w:rFonts w:ascii="微软雅黑" w:eastAsia="微软雅黑" w:hAnsi="微软雅黑"/>
          <w:b/>
          <w:sz w:val="22"/>
          <w:szCs w:val="22"/>
        </w:rPr>
      </w:pPr>
      <w:r w:rsidRPr="005429DD">
        <w:rPr>
          <w:rFonts w:ascii="微软雅黑" w:eastAsia="微软雅黑" w:hAnsi="微软雅黑" w:hint="eastAsia"/>
          <w:b/>
          <w:sz w:val="32"/>
          <w:szCs w:val="32"/>
        </w:rPr>
        <w:t>奇精机械股份有限公司</w:t>
      </w:r>
    </w:p>
    <w:p w:rsidR="006E35E9" w:rsidRPr="005429DD" w:rsidRDefault="003D06D5">
      <w:pPr>
        <w:spacing w:beforeLines="50" w:before="156" w:afterLines="50" w:after="156" w:line="720" w:lineRule="auto"/>
        <w:jc w:val="center"/>
        <w:rPr>
          <w:rFonts w:ascii="微软雅黑" w:eastAsia="微软雅黑" w:hAnsi="微软雅黑"/>
          <w:b/>
          <w:sz w:val="32"/>
          <w:szCs w:val="32"/>
        </w:rPr>
      </w:pPr>
      <w:r w:rsidRPr="005429DD">
        <w:rPr>
          <w:rFonts w:ascii="微软雅黑" w:eastAsia="微软雅黑" w:hAnsi="微软雅黑" w:hint="eastAsia"/>
          <w:b/>
          <w:sz w:val="32"/>
          <w:szCs w:val="32"/>
        </w:rPr>
        <w:t>2024年度财务报告和内部控制审计机构选聘项目</w:t>
      </w:r>
    </w:p>
    <w:p w:rsidR="006E35E9" w:rsidRPr="005429DD" w:rsidRDefault="006E35E9">
      <w:pPr>
        <w:spacing w:line="400" w:lineRule="exact"/>
        <w:rPr>
          <w:rFonts w:ascii="微软雅黑" w:eastAsia="微软雅黑" w:hAnsi="微软雅黑"/>
          <w:b/>
          <w:szCs w:val="21"/>
        </w:rPr>
      </w:pPr>
    </w:p>
    <w:p w:rsidR="006E35E9" w:rsidRPr="005429DD" w:rsidRDefault="006E35E9">
      <w:pPr>
        <w:spacing w:line="400" w:lineRule="exact"/>
        <w:rPr>
          <w:rFonts w:ascii="微软雅黑" w:eastAsia="微软雅黑" w:hAnsi="微软雅黑"/>
          <w:b/>
          <w:szCs w:val="21"/>
        </w:rPr>
      </w:pPr>
    </w:p>
    <w:p w:rsidR="006E35E9" w:rsidRPr="005429DD" w:rsidRDefault="006E35E9">
      <w:pPr>
        <w:spacing w:line="400" w:lineRule="exact"/>
        <w:rPr>
          <w:rFonts w:ascii="微软雅黑" w:eastAsia="微软雅黑" w:hAnsi="微软雅黑"/>
          <w:b/>
          <w:szCs w:val="21"/>
        </w:rPr>
      </w:pPr>
    </w:p>
    <w:p w:rsidR="006E35E9" w:rsidRPr="005429DD" w:rsidRDefault="003D06D5">
      <w:pPr>
        <w:spacing w:line="360" w:lineRule="auto"/>
        <w:jc w:val="center"/>
        <w:rPr>
          <w:rFonts w:ascii="微软雅黑" w:eastAsia="微软雅黑" w:hAnsi="微软雅黑"/>
          <w:b/>
          <w:sz w:val="44"/>
          <w:szCs w:val="44"/>
        </w:rPr>
      </w:pPr>
      <w:r w:rsidRPr="005429DD">
        <w:rPr>
          <w:rFonts w:ascii="微软雅黑" w:eastAsia="微软雅黑" w:hAnsi="微软雅黑" w:hint="eastAsia"/>
          <w:b/>
          <w:sz w:val="44"/>
          <w:szCs w:val="44"/>
        </w:rPr>
        <w:t>投</w:t>
      </w:r>
    </w:p>
    <w:p w:rsidR="006E35E9" w:rsidRPr="005429DD" w:rsidRDefault="003D06D5">
      <w:pPr>
        <w:spacing w:line="360" w:lineRule="auto"/>
        <w:jc w:val="center"/>
        <w:rPr>
          <w:rFonts w:ascii="微软雅黑" w:eastAsia="微软雅黑" w:hAnsi="微软雅黑"/>
          <w:b/>
          <w:sz w:val="44"/>
          <w:szCs w:val="44"/>
        </w:rPr>
      </w:pPr>
      <w:r w:rsidRPr="005429DD">
        <w:rPr>
          <w:rFonts w:ascii="微软雅黑" w:eastAsia="微软雅黑" w:hAnsi="微软雅黑" w:hint="eastAsia"/>
          <w:b/>
          <w:sz w:val="44"/>
          <w:szCs w:val="44"/>
        </w:rPr>
        <w:t>标</w:t>
      </w:r>
    </w:p>
    <w:p w:rsidR="006E35E9" w:rsidRPr="005429DD" w:rsidRDefault="003D06D5">
      <w:pPr>
        <w:spacing w:line="360" w:lineRule="auto"/>
        <w:jc w:val="center"/>
        <w:rPr>
          <w:rFonts w:ascii="微软雅黑" w:eastAsia="微软雅黑" w:hAnsi="微软雅黑"/>
          <w:b/>
          <w:sz w:val="44"/>
          <w:szCs w:val="44"/>
        </w:rPr>
      </w:pPr>
      <w:r w:rsidRPr="005429DD">
        <w:rPr>
          <w:rFonts w:ascii="微软雅黑" w:eastAsia="微软雅黑" w:hAnsi="微软雅黑" w:hint="eastAsia"/>
          <w:b/>
          <w:sz w:val="44"/>
          <w:szCs w:val="44"/>
        </w:rPr>
        <w:t>文</w:t>
      </w:r>
    </w:p>
    <w:p w:rsidR="006E35E9" w:rsidRPr="005429DD" w:rsidRDefault="003D06D5">
      <w:pPr>
        <w:spacing w:line="360" w:lineRule="auto"/>
        <w:jc w:val="center"/>
        <w:rPr>
          <w:rFonts w:ascii="微软雅黑" w:eastAsia="微软雅黑" w:hAnsi="微软雅黑"/>
          <w:b/>
          <w:szCs w:val="21"/>
        </w:rPr>
      </w:pPr>
      <w:r w:rsidRPr="005429DD">
        <w:rPr>
          <w:rFonts w:ascii="微软雅黑" w:eastAsia="微软雅黑" w:hAnsi="微软雅黑" w:hint="eastAsia"/>
          <w:b/>
          <w:sz w:val="44"/>
          <w:szCs w:val="44"/>
        </w:rPr>
        <w:t>件</w:t>
      </w:r>
    </w:p>
    <w:p w:rsidR="006E35E9" w:rsidRPr="005429DD" w:rsidRDefault="006E35E9">
      <w:pPr>
        <w:spacing w:line="400" w:lineRule="exact"/>
        <w:rPr>
          <w:rFonts w:ascii="微软雅黑" w:eastAsia="微软雅黑" w:hAnsi="微软雅黑"/>
          <w:b/>
          <w:szCs w:val="21"/>
        </w:rPr>
      </w:pPr>
    </w:p>
    <w:p w:rsidR="006E35E9" w:rsidRPr="005429DD" w:rsidRDefault="006E35E9">
      <w:pPr>
        <w:spacing w:line="400" w:lineRule="exact"/>
        <w:rPr>
          <w:rFonts w:ascii="微软雅黑" w:eastAsia="微软雅黑" w:hAnsi="微软雅黑"/>
          <w:b/>
          <w:szCs w:val="21"/>
        </w:rPr>
      </w:pPr>
    </w:p>
    <w:p w:rsidR="006E35E9" w:rsidRPr="005429DD" w:rsidRDefault="006E35E9">
      <w:pPr>
        <w:spacing w:line="400" w:lineRule="exact"/>
        <w:rPr>
          <w:rFonts w:ascii="微软雅黑" w:eastAsia="微软雅黑" w:hAnsi="微软雅黑"/>
          <w:b/>
          <w:szCs w:val="21"/>
        </w:rPr>
      </w:pPr>
    </w:p>
    <w:p w:rsidR="006E35E9" w:rsidRPr="005429DD" w:rsidRDefault="006E35E9">
      <w:pPr>
        <w:spacing w:line="400" w:lineRule="exact"/>
        <w:rPr>
          <w:rFonts w:ascii="微软雅黑" w:eastAsia="微软雅黑" w:hAnsi="微软雅黑"/>
          <w:b/>
          <w:szCs w:val="21"/>
        </w:rPr>
      </w:pPr>
    </w:p>
    <w:p w:rsidR="006E35E9" w:rsidRPr="005429DD" w:rsidRDefault="003D06D5">
      <w:pPr>
        <w:spacing w:line="720" w:lineRule="auto"/>
        <w:rPr>
          <w:rFonts w:ascii="微软雅黑" w:eastAsia="微软雅黑" w:hAnsi="微软雅黑"/>
          <w:sz w:val="28"/>
          <w:szCs w:val="28"/>
        </w:rPr>
      </w:pPr>
      <w:r w:rsidRPr="005429DD">
        <w:rPr>
          <w:rFonts w:ascii="微软雅黑" w:eastAsia="微软雅黑" w:hAnsi="微软雅黑" w:hint="eastAsia"/>
          <w:sz w:val="28"/>
          <w:szCs w:val="28"/>
        </w:rPr>
        <w:t>投标人：</w:t>
      </w:r>
      <w:r w:rsidRPr="005429DD">
        <w:rPr>
          <w:rFonts w:ascii="微软雅黑" w:eastAsia="微软雅黑" w:hAnsi="微软雅黑" w:hint="eastAsia"/>
          <w:sz w:val="28"/>
          <w:szCs w:val="28"/>
          <w:u w:val="single"/>
        </w:rPr>
        <w:t xml:space="preserve"> </w:t>
      </w:r>
      <w:r w:rsidRPr="005429DD">
        <w:rPr>
          <w:rFonts w:ascii="微软雅黑" w:eastAsia="微软雅黑" w:hAnsi="微软雅黑"/>
          <w:sz w:val="28"/>
          <w:szCs w:val="28"/>
          <w:u w:val="single"/>
        </w:rPr>
        <w:t xml:space="preserve">                                           </w:t>
      </w:r>
      <w:r w:rsidRPr="005429DD">
        <w:rPr>
          <w:rFonts w:ascii="微软雅黑" w:eastAsia="微软雅黑" w:hAnsi="微软雅黑" w:hint="eastAsia"/>
          <w:sz w:val="28"/>
          <w:szCs w:val="28"/>
        </w:rPr>
        <w:t>（盖章）</w:t>
      </w:r>
    </w:p>
    <w:p w:rsidR="006E35E9" w:rsidRPr="005429DD" w:rsidRDefault="003D06D5">
      <w:pPr>
        <w:spacing w:line="720" w:lineRule="auto"/>
        <w:rPr>
          <w:rFonts w:ascii="微软雅黑" w:eastAsia="微软雅黑" w:hAnsi="微软雅黑"/>
          <w:sz w:val="28"/>
          <w:szCs w:val="28"/>
        </w:rPr>
      </w:pPr>
      <w:r w:rsidRPr="005429DD">
        <w:rPr>
          <w:rFonts w:ascii="微软雅黑" w:eastAsia="微软雅黑" w:hAnsi="微软雅黑" w:hint="eastAsia"/>
          <w:sz w:val="28"/>
          <w:szCs w:val="28"/>
        </w:rPr>
        <w:t>执行事务合伙人</w:t>
      </w:r>
      <w:r w:rsidRPr="005429DD">
        <w:rPr>
          <w:rFonts w:ascii="微软雅黑" w:eastAsia="微软雅黑" w:hAnsi="微软雅黑"/>
          <w:sz w:val="28"/>
          <w:szCs w:val="28"/>
        </w:rPr>
        <w:t>或</w:t>
      </w:r>
      <w:r w:rsidRPr="005429DD">
        <w:rPr>
          <w:rFonts w:ascii="微软雅黑" w:eastAsia="微软雅黑" w:hAnsi="微软雅黑" w:hint="eastAsia"/>
          <w:sz w:val="28"/>
          <w:szCs w:val="28"/>
        </w:rPr>
        <w:t>授权代表：</w:t>
      </w:r>
      <w:r w:rsidRPr="005429DD">
        <w:rPr>
          <w:rFonts w:ascii="微软雅黑" w:eastAsia="微软雅黑" w:hAnsi="微软雅黑" w:hint="eastAsia"/>
          <w:sz w:val="28"/>
          <w:szCs w:val="28"/>
          <w:u w:val="single"/>
        </w:rPr>
        <w:t xml:space="preserve"> </w:t>
      </w:r>
      <w:r w:rsidRPr="005429DD">
        <w:rPr>
          <w:rFonts w:ascii="微软雅黑" w:eastAsia="微软雅黑" w:hAnsi="微软雅黑"/>
          <w:sz w:val="28"/>
          <w:szCs w:val="28"/>
          <w:u w:val="single"/>
        </w:rPr>
        <w:t xml:space="preserve">                     </w:t>
      </w:r>
      <w:r w:rsidRPr="005429DD">
        <w:rPr>
          <w:rFonts w:ascii="微软雅黑" w:eastAsia="微软雅黑" w:hAnsi="微软雅黑" w:hint="eastAsia"/>
          <w:sz w:val="28"/>
          <w:szCs w:val="28"/>
        </w:rPr>
        <w:t>（签字）</w:t>
      </w:r>
    </w:p>
    <w:p w:rsidR="006E35E9" w:rsidRPr="005429DD" w:rsidRDefault="003D06D5">
      <w:pPr>
        <w:snapToGrid w:val="0"/>
        <w:spacing w:line="720" w:lineRule="auto"/>
        <w:rPr>
          <w:rFonts w:ascii="仿宋" w:eastAsia="仿宋" w:hAnsi="仿宋"/>
          <w:b/>
          <w:bCs/>
          <w:sz w:val="28"/>
          <w:szCs w:val="28"/>
        </w:rPr>
      </w:pPr>
      <w:r w:rsidRPr="005429DD">
        <w:rPr>
          <w:rFonts w:ascii="微软雅黑" w:eastAsia="微软雅黑" w:hAnsi="微软雅黑" w:hint="eastAsia"/>
          <w:sz w:val="28"/>
          <w:szCs w:val="28"/>
        </w:rPr>
        <w:t>日     期：</w:t>
      </w:r>
      <w:r w:rsidRPr="005429DD">
        <w:rPr>
          <w:rFonts w:ascii="仿宋" w:eastAsia="仿宋" w:hAnsi="仿宋" w:hint="eastAsia"/>
          <w:sz w:val="28"/>
          <w:szCs w:val="28"/>
          <w:u w:val="single"/>
        </w:rPr>
        <w:t xml:space="preserve">                           </w:t>
      </w:r>
    </w:p>
    <w:p w:rsidR="006E35E9" w:rsidRPr="005429DD" w:rsidRDefault="006E35E9">
      <w:pPr>
        <w:spacing w:line="240" w:lineRule="atLeast"/>
        <w:rPr>
          <w:rFonts w:ascii="仿宋" w:eastAsia="仿宋" w:hAnsi="仿宋"/>
          <w:b/>
          <w:sz w:val="36"/>
        </w:rPr>
        <w:sectPr w:rsidR="006E35E9" w:rsidRPr="005429DD">
          <w:pgSz w:w="11906" w:h="16838"/>
          <w:pgMar w:top="1440" w:right="1800" w:bottom="1440" w:left="1800" w:header="851" w:footer="992" w:gutter="0"/>
          <w:cols w:space="720"/>
          <w:docGrid w:type="lines" w:linePitch="312"/>
        </w:sectPr>
      </w:pPr>
    </w:p>
    <w:p w:rsidR="006E35E9" w:rsidRPr="005429DD" w:rsidRDefault="003D06D5">
      <w:bookmarkStart w:id="445" w:name="_Toc159513200"/>
      <w:r w:rsidRPr="005429DD">
        <w:rPr>
          <w:rFonts w:hint="eastAsia"/>
        </w:rPr>
        <w:lastRenderedPageBreak/>
        <w:t>附件</w:t>
      </w:r>
      <w:r w:rsidRPr="005429DD">
        <w:rPr>
          <w:rFonts w:hint="eastAsia"/>
        </w:rPr>
        <w:t>2</w:t>
      </w:r>
      <w:r w:rsidRPr="005429DD">
        <w:rPr>
          <w:rFonts w:hint="eastAsia"/>
        </w:rPr>
        <w:t>：</w:t>
      </w:r>
    </w:p>
    <w:p w:rsidR="006E35E9" w:rsidRPr="005429DD" w:rsidRDefault="003D06D5">
      <w:pPr>
        <w:pStyle w:val="A"/>
        <w:spacing w:after="120"/>
        <w:outlineLvl w:val="1"/>
        <w:rPr>
          <w:rFonts w:hint="default"/>
        </w:rPr>
      </w:pPr>
      <w:bookmarkStart w:id="446" w:name="_Toc2137"/>
      <w:bookmarkStart w:id="447" w:name="_Toc3692"/>
      <w:bookmarkStart w:id="448" w:name="_Toc24674"/>
      <w:bookmarkStart w:id="449" w:name="_Toc13355"/>
      <w:bookmarkStart w:id="450" w:name="_Toc22324"/>
      <w:bookmarkStart w:id="451" w:name="_Toc20763"/>
      <w:bookmarkStart w:id="452" w:name="_Toc12413"/>
      <w:bookmarkStart w:id="453" w:name="_Toc31014"/>
      <w:bookmarkStart w:id="454" w:name="_Toc25541"/>
      <w:bookmarkStart w:id="455" w:name="_Toc11627"/>
      <w:bookmarkStart w:id="456" w:name="_Toc11505"/>
      <w:bookmarkStart w:id="457" w:name="_Toc9316"/>
      <w:bookmarkStart w:id="458" w:name="_Toc19110"/>
      <w:bookmarkStart w:id="459" w:name="_Toc13802"/>
      <w:bookmarkStart w:id="460" w:name="_Toc21031"/>
      <w:bookmarkStart w:id="461" w:name="_Toc2462"/>
      <w:r w:rsidRPr="005429DD">
        <w:t>投标承诺函</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6E35E9" w:rsidRPr="005429DD" w:rsidRDefault="003D06D5">
      <w:pPr>
        <w:pStyle w:val="af"/>
        <w:spacing w:before="98" w:line="360" w:lineRule="auto"/>
        <w:ind w:left="37" w:rightChars="-80" w:right="-168"/>
        <w:rPr>
          <w:rFonts w:ascii="宋体" w:hAnsi="宋体"/>
          <w:szCs w:val="24"/>
        </w:rPr>
      </w:pPr>
      <w:r w:rsidRPr="005429DD">
        <w:rPr>
          <w:rFonts w:ascii="宋体" w:hAnsi="宋体"/>
          <w:szCs w:val="24"/>
        </w:rPr>
        <w:t>致</w:t>
      </w:r>
      <w:r w:rsidRPr="005429DD">
        <w:rPr>
          <w:rFonts w:ascii="宋体" w:hAnsi="宋体" w:hint="eastAsia"/>
          <w:szCs w:val="24"/>
        </w:rPr>
        <w:t>奇精机械股份有限公司</w:t>
      </w:r>
      <w:r w:rsidRPr="005429DD">
        <w:rPr>
          <w:rFonts w:ascii="宋体" w:hAnsi="宋体"/>
          <w:szCs w:val="24"/>
        </w:rPr>
        <w:t>：</w:t>
      </w:r>
    </w:p>
    <w:p w:rsidR="006E35E9" w:rsidRPr="005429DD" w:rsidRDefault="003D06D5">
      <w:pPr>
        <w:pStyle w:val="Aff0"/>
        <w:ind w:firstLine="480"/>
        <w:rPr>
          <w:rFonts w:hint="default"/>
        </w:rPr>
      </w:pPr>
      <w:r w:rsidRPr="005429DD">
        <w:t>根据贵方《奇精机械股份有限公司</w:t>
      </w:r>
      <w:r w:rsidRPr="005429DD">
        <w:t>2024</w:t>
      </w:r>
      <w:r w:rsidRPr="005429DD">
        <w:t>年度财务报告和内部控制审计机构选聘项目招标文件》，我单位已详细阅读本文件（含补充、修改文件），理解其实质性内容，同意承担其规定的义务和相关责任。我单位愿按上述文件参加投标，并愿意以投标报价人民币</w:t>
      </w:r>
      <w:r w:rsidRPr="005429DD">
        <w:rPr>
          <w:u w:val="single"/>
        </w:rPr>
        <w:t xml:space="preserve">       </w:t>
      </w:r>
      <w:r w:rsidRPr="005429DD">
        <w:t>元，大写</w:t>
      </w:r>
      <w:r w:rsidRPr="005429DD">
        <w:rPr>
          <w:u w:val="single"/>
        </w:rPr>
        <w:t xml:space="preserve">                     </w:t>
      </w:r>
      <w:r w:rsidRPr="005429DD">
        <w:t>元（含税总价），承担本项目的相关工作。为此，我方就本次投标有关事项郑重声明如下：</w:t>
      </w:r>
    </w:p>
    <w:p w:rsidR="006E35E9" w:rsidRPr="005429DD" w:rsidRDefault="003D06D5">
      <w:pPr>
        <w:pStyle w:val="Aff0"/>
        <w:ind w:firstLine="480"/>
        <w:rPr>
          <w:rFonts w:hint="default"/>
        </w:rPr>
      </w:pPr>
      <w:r w:rsidRPr="005429DD">
        <w:t>1</w:t>
      </w:r>
      <w:r w:rsidRPr="005429DD">
        <w:t>、我方已详细审查全部招标文件，同意招标文件的各项要求；</w:t>
      </w:r>
    </w:p>
    <w:p w:rsidR="006E35E9" w:rsidRPr="005429DD" w:rsidRDefault="003D06D5">
      <w:pPr>
        <w:pStyle w:val="Aff0"/>
        <w:ind w:firstLine="480"/>
        <w:rPr>
          <w:rFonts w:hint="default"/>
        </w:rPr>
      </w:pPr>
      <w:r w:rsidRPr="005429DD">
        <w:t>2</w:t>
      </w:r>
      <w:r w:rsidRPr="005429DD">
        <w:t>、我方向贵方提交的所有投标文件、资料都是准确和真实的；</w:t>
      </w:r>
    </w:p>
    <w:p w:rsidR="006E35E9" w:rsidRPr="005429DD" w:rsidRDefault="003D06D5">
      <w:pPr>
        <w:pStyle w:val="Aff0"/>
        <w:ind w:firstLine="480"/>
        <w:rPr>
          <w:rFonts w:hint="default"/>
        </w:rPr>
      </w:pPr>
      <w:r w:rsidRPr="005429DD">
        <w:t>3</w:t>
      </w:r>
      <w:r w:rsidRPr="005429DD">
        <w:t>、若中标，我方将按招标文件规定履行合同责任和义务；</w:t>
      </w:r>
    </w:p>
    <w:p w:rsidR="006E35E9" w:rsidRPr="005429DD" w:rsidRDefault="003D06D5">
      <w:pPr>
        <w:pStyle w:val="Aff0"/>
        <w:ind w:firstLine="480"/>
        <w:rPr>
          <w:rFonts w:hint="default"/>
        </w:rPr>
      </w:pPr>
      <w:r w:rsidRPr="005429DD">
        <w:t>4</w:t>
      </w:r>
      <w:r w:rsidRPr="005429DD">
        <w:t>、投标有效期为自投标截止日起</w:t>
      </w:r>
      <w:r w:rsidRPr="005429DD">
        <w:t>90</w:t>
      </w:r>
      <w:r w:rsidRPr="005429DD">
        <w:t>天。若我方中标，我方投标文件自开标之日起至合同履行完毕终止均应保持有效；</w:t>
      </w:r>
    </w:p>
    <w:p w:rsidR="006E35E9" w:rsidRPr="005429DD" w:rsidRDefault="003D06D5">
      <w:pPr>
        <w:pStyle w:val="Aff0"/>
        <w:ind w:firstLine="480"/>
        <w:rPr>
          <w:rFonts w:hint="default"/>
        </w:rPr>
      </w:pPr>
      <w:r w:rsidRPr="005429DD">
        <w:t>5</w:t>
      </w:r>
      <w:r w:rsidRPr="005429DD">
        <w:t>、以上事项如有虚假或隐瞒，我方愿意承担一切后果，并不再寻求任何旨在减轻或免除法律责任的辩解；</w:t>
      </w:r>
    </w:p>
    <w:p w:rsidR="006E35E9" w:rsidRPr="005429DD" w:rsidRDefault="003D06D5">
      <w:pPr>
        <w:pStyle w:val="Aff0"/>
        <w:ind w:firstLine="480"/>
        <w:rPr>
          <w:rFonts w:hint="default"/>
        </w:rPr>
      </w:pPr>
      <w:bookmarkStart w:id="462" w:name="_Toc22560"/>
      <w:bookmarkStart w:id="463" w:name="_Toc15079"/>
      <w:bookmarkStart w:id="464" w:name="_Toc25485"/>
      <w:r w:rsidRPr="005429DD">
        <w:t>6</w:t>
      </w:r>
      <w:r w:rsidRPr="005429DD">
        <w:t>、我方理解贵方不一定接受我方的投标。</w:t>
      </w:r>
      <w:bookmarkEnd w:id="462"/>
      <w:bookmarkEnd w:id="463"/>
      <w:bookmarkEnd w:id="464"/>
    </w:p>
    <w:p w:rsidR="006E35E9" w:rsidRPr="005429DD" w:rsidRDefault="003D06D5">
      <w:pPr>
        <w:pStyle w:val="Aff0"/>
        <w:ind w:firstLine="480"/>
        <w:rPr>
          <w:rFonts w:hint="default"/>
        </w:rPr>
      </w:pPr>
      <w:r w:rsidRPr="005429DD">
        <w:t>我方就本次投标有关事项郑重承诺如下：</w:t>
      </w:r>
    </w:p>
    <w:p w:rsidR="006E35E9" w:rsidRPr="005429DD" w:rsidRDefault="003D06D5">
      <w:pPr>
        <w:pStyle w:val="Aff0"/>
        <w:ind w:firstLine="480"/>
        <w:rPr>
          <w:rFonts w:hint="default"/>
        </w:rPr>
      </w:pPr>
      <w:r w:rsidRPr="005429DD">
        <w:t>1</w:t>
      </w:r>
      <w:r w:rsidRPr="005429DD">
        <w:t>、我方具有良好的执业质量记录，在承担企业审计业务中没有出现重大审计质量问题和不良记录</w:t>
      </w:r>
      <w:r w:rsidRPr="005429DD">
        <w:t>;</w:t>
      </w:r>
    </w:p>
    <w:p w:rsidR="006E35E9" w:rsidRPr="005429DD" w:rsidRDefault="003D06D5">
      <w:pPr>
        <w:pStyle w:val="Aff0"/>
        <w:ind w:firstLine="480"/>
        <w:rPr>
          <w:rFonts w:hint="default"/>
        </w:rPr>
      </w:pPr>
      <w:r w:rsidRPr="005429DD">
        <w:t>2</w:t>
      </w:r>
      <w:r w:rsidRPr="005429DD">
        <w:t>、我方具有固定的工作场所、规范和完善的业务质量控制制度、风险控制制度及健全的内部基础管理制度；</w:t>
      </w:r>
    </w:p>
    <w:p w:rsidR="006E35E9" w:rsidRPr="005429DD" w:rsidRDefault="003D06D5">
      <w:pPr>
        <w:pStyle w:val="Aff0"/>
        <w:ind w:firstLine="480"/>
        <w:rPr>
          <w:rFonts w:hint="default"/>
        </w:rPr>
      </w:pPr>
      <w:bookmarkStart w:id="465" w:name="_Toc24043"/>
      <w:bookmarkStart w:id="466" w:name="_Toc31306"/>
      <w:bookmarkStart w:id="467" w:name="_Toc32684"/>
      <w:r w:rsidRPr="005429DD">
        <w:t>3</w:t>
      </w:r>
      <w:r w:rsidRPr="005429DD">
        <w:t>、我方熟悉国家有关财务会计方面的法律、法规、规章和政策；</w:t>
      </w:r>
      <w:bookmarkEnd w:id="465"/>
      <w:bookmarkEnd w:id="466"/>
      <w:bookmarkEnd w:id="467"/>
    </w:p>
    <w:p w:rsidR="006E35E9" w:rsidRPr="005429DD" w:rsidRDefault="003D06D5">
      <w:pPr>
        <w:pStyle w:val="Aff0"/>
        <w:ind w:firstLine="480"/>
        <w:rPr>
          <w:rFonts w:hint="default"/>
        </w:rPr>
      </w:pPr>
      <w:r w:rsidRPr="005429DD">
        <w:t>4</w:t>
      </w:r>
      <w:r w:rsidRPr="005429DD">
        <w:t>、具有完成审计任务和确保审计质量的注册会计师，签字注册会计师近三年（自</w:t>
      </w:r>
      <w:r w:rsidRPr="005429DD">
        <w:t>2021</w:t>
      </w:r>
      <w:r w:rsidRPr="005429DD">
        <w:t>年</w:t>
      </w:r>
      <w:r w:rsidRPr="005429DD">
        <w:t>1</w:t>
      </w:r>
      <w:r w:rsidRPr="005429DD">
        <w:t>月</w:t>
      </w:r>
      <w:r w:rsidRPr="005429DD">
        <w:t>1</w:t>
      </w:r>
      <w:r w:rsidRPr="005429DD">
        <w:t>日至响应截止日）未因执业行为收到过刑事处罚，未受到证券期货业务相关的行政处罚、监管措施、纪律处分等；</w:t>
      </w:r>
    </w:p>
    <w:p w:rsidR="006E35E9" w:rsidRPr="005429DD" w:rsidRDefault="003D06D5">
      <w:pPr>
        <w:pStyle w:val="Aff0"/>
        <w:ind w:firstLine="480"/>
        <w:rPr>
          <w:rFonts w:hint="default"/>
        </w:rPr>
      </w:pPr>
      <w:r w:rsidRPr="005429DD">
        <w:t>5</w:t>
      </w:r>
      <w:r w:rsidRPr="005429DD">
        <w:t>、我方会认真执行有关财务审计的法律、法规、规章和政策规定，我方具有良好的社会声誉，未被列入行业禁入范围、“国家企业信用信息”经营异常名录或严重违法失信企业名单、“信用中国”网站失信被执行人名单；</w:t>
      </w:r>
    </w:p>
    <w:p w:rsidR="006E35E9" w:rsidRPr="005429DD" w:rsidRDefault="003D06D5">
      <w:pPr>
        <w:pStyle w:val="Aff0"/>
        <w:ind w:firstLine="480"/>
        <w:rPr>
          <w:rFonts w:hint="default"/>
        </w:rPr>
      </w:pPr>
      <w:r w:rsidRPr="005429DD">
        <w:t>6</w:t>
      </w:r>
      <w:r w:rsidRPr="005429DD">
        <w:t>、我方</w:t>
      </w:r>
      <w:r w:rsidRPr="005429DD">
        <w:rPr>
          <w:rFonts w:hint="default"/>
        </w:rPr>
        <w:t>在近</w:t>
      </w:r>
      <w:r w:rsidRPr="005429DD">
        <w:rPr>
          <w:rFonts w:hint="default"/>
        </w:rPr>
        <w:t>3</w:t>
      </w:r>
      <w:r w:rsidRPr="005429DD">
        <w:rPr>
          <w:rFonts w:hint="default"/>
        </w:rPr>
        <w:t>年内</w:t>
      </w:r>
      <w:r w:rsidRPr="005429DD">
        <w:t>（自</w:t>
      </w:r>
      <w:r w:rsidRPr="005429DD">
        <w:t>2021</w:t>
      </w:r>
      <w:r w:rsidRPr="005429DD">
        <w:t>年</w:t>
      </w:r>
      <w:r w:rsidRPr="005429DD">
        <w:t>1</w:t>
      </w:r>
      <w:r w:rsidRPr="005429DD">
        <w:t>月</w:t>
      </w:r>
      <w:r w:rsidRPr="005429DD">
        <w:t>1</w:t>
      </w:r>
      <w:r w:rsidRPr="005429DD">
        <w:t>日至响应截止日）</w:t>
      </w:r>
      <w:r w:rsidRPr="005429DD">
        <w:rPr>
          <w:rFonts w:hint="default"/>
        </w:rPr>
        <w:t>不曾在任何合同中有违约原因而被终止合同或未在咨询评价项目中有重大咨询评价责任事故；不存</w:t>
      </w:r>
      <w:r w:rsidRPr="005429DD">
        <w:rPr>
          <w:rFonts w:hint="default"/>
        </w:rPr>
        <w:lastRenderedPageBreak/>
        <w:t>在骗取中选、严重违约及因自身的责任而使任何合同被解除的情形</w:t>
      </w:r>
      <w:r w:rsidRPr="005429DD">
        <w:t>；</w:t>
      </w:r>
    </w:p>
    <w:p w:rsidR="006E35E9" w:rsidRPr="005429DD" w:rsidRDefault="003D06D5">
      <w:pPr>
        <w:pStyle w:val="Aff0"/>
        <w:ind w:firstLine="480"/>
        <w:rPr>
          <w:rFonts w:hint="default"/>
        </w:rPr>
      </w:pPr>
      <w:r w:rsidRPr="005429DD">
        <w:t>7</w:t>
      </w:r>
      <w:r w:rsidRPr="005429DD">
        <w:t>、我方满足招标文件中有关资格要求的规定，且符合中国证监会规定的其他条件；</w:t>
      </w:r>
    </w:p>
    <w:p w:rsidR="006E35E9" w:rsidRPr="005429DD" w:rsidRDefault="003D06D5">
      <w:pPr>
        <w:pStyle w:val="Aff0"/>
        <w:ind w:firstLine="480"/>
        <w:rPr>
          <w:rFonts w:hint="default"/>
        </w:rPr>
      </w:pPr>
      <w:r w:rsidRPr="005429DD">
        <w:t>8</w:t>
      </w:r>
      <w:r w:rsidRPr="005429DD">
        <w:t>、我方提供的全部投标材料真实有效；</w:t>
      </w:r>
    </w:p>
    <w:p w:rsidR="006E35E9" w:rsidRPr="005429DD" w:rsidRDefault="003D06D5">
      <w:pPr>
        <w:pStyle w:val="Aff0"/>
        <w:ind w:firstLine="480"/>
        <w:rPr>
          <w:rFonts w:hint="default"/>
        </w:rPr>
      </w:pPr>
      <w:r w:rsidRPr="005429DD">
        <w:t>9</w:t>
      </w:r>
      <w:r w:rsidRPr="005429DD">
        <w:t>、我方在完全理解招标文件的基础上参加本次投标；</w:t>
      </w:r>
    </w:p>
    <w:p w:rsidR="006E35E9" w:rsidRPr="005429DD" w:rsidRDefault="003D06D5">
      <w:pPr>
        <w:pStyle w:val="Aff0"/>
        <w:ind w:firstLine="480"/>
        <w:rPr>
          <w:rFonts w:hint="default"/>
        </w:rPr>
      </w:pPr>
      <w:r w:rsidRPr="005429DD">
        <w:t>10</w:t>
      </w:r>
      <w:r w:rsidRPr="005429DD">
        <w:t>、如果我方中标，保证按招标文件规定签订合同，并承诺优先安排贵单位委托的任务，按时保质完成；</w:t>
      </w:r>
    </w:p>
    <w:p w:rsidR="006E35E9" w:rsidRPr="005429DD" w:rsidRDefault="003D06D5">
      <w:pPr>
        <w:pStyle w:val="Aff0"/>
        <w:ind w:firstLine="480"/>
        <w:rPr>
          <w:rFonts w:hint="default"/>
        </w:rPr>
      </w:pPr>
      <w:r w:rsidRPr="005429DD">
        <w:t>11</w:t>
      </w:r>
      <w:r w:rsidRPr="005429DD">
        <w:t>、我们保证对贵单位分配的工作表示理解与支持，并服从贵单位的总体工作安排，否则视为违约，并承担相应的责任；</w:t>
      </w:r>
    </w:p>
    <w:p w:rsidR="006E35E9" w:rsidRPr="005429DD" w:rsidRDefault="003D06D5">
      <w:pPr>
        <w:pStyle w:val="Aff0"/>
        <w:ind w:firstLine="480"/>
        <w:rPr>
          <w:rFonts w:hint="default"/>
        </w:rPr>
      </w:pPr>
      <w:r w:rsidRPr="005429DD">
        <w:t>12</w:t>
      </w:r>
      <w:r w:rsidRPr="005429DD">
        <w:t>、未经上市公司有关监管部门和被审计企业书面同意，不将审计工作底稿及审计过程中获得的有关被审计单位的相关信息在审计团队以外流传，根据法律、法规、职业道德守则要求向有关监管部门提供信息或披露信息的除外。</w:t>
      </w:r>
    </w:p>
    <w:p w:rsidR="006E35E9" w:rsidRPr="005429DD" w:rsidRDefault="006E35E9">
      <w:pPr>
        <w:pStyle w:val="af"/>
        <w:tabs>
          <w:tab w:val="left" w:pos="784"/>
        </w:tabs>
        <w:spacing w:before="261" w:line="360" w:lineRule="auto"/>
        <w:ind w:rightChars="-80" w:right="-168" w:firstLineChars="200" w:firstLine="448"/>
        <w:rPr>
          <w:rFonts w:ascii="宋体" w:hAnsi="宋体"/>
          <w:spacing w:val="-8"/>
          <w:szCs w:val="24"/>
        </w:rPr>
      </w:pPr>
    </w:p>
    <w:p w:rsidR="006E35E9" w:rsidRPr="005429DD" w:rsidRDefault="003D06D5">
      <w:pPr>
        <w:pStyle w:val="af"/>
        <w:wordWrap w:val="0"/>
        <w:spacing w:before="91" w:line="480" w:lineRule="auto"/>
        <w:jc w:val="right"/>
        <w:rPr>
          <w:rFonts w:ascii="宋体" w:hAnsi="宋体"/>
          <w:szCs w:val="24"/>
        </w:rPr>
      </w:pPr>
      <w:r w:rsidRPr="005429DD">
        <w:rPr>
          <w:rFonts w:ascii="宋体" w:hAnsi="宋体"/>
          <w:spacing w:val="-12"/>
          <w:szCs w:val="24"/>
        </w:rPr>
        <w:t>投标</w:t>
      </w:r>
      <w:r w:rsidRPr="005429DD">
        <w:rPr>
          <w:rFonts w:ascii="宋体" w:hAnsi="宋体" w:hint="eastAsia"/>
          <w:spacing w:val="-12"/>
          <w:szCs w:val="24"/>
        </w:rPr>
        <w:t>人</w:t>
      </w:r>
      <w:r w:rsidRPr="005429DD">
        <w:rPr>
          <w:rFonts w:ascii="宋体" w:hAnsi="宋体"/>
          <w:spacing w:val="-12"/>
          <w:szCs w:val="24"/>
        </w:rPr>
        <w:t>名称（公章</w:t>
      </w:r>
      <w:r w:rsidRPr="005429DD">
        <w:rPr>
          <w:rFonts w:ascii="宋体" w:hAnsi="宋体"/>
          <w:spacing w:val="-31"/>
          <w:szCs w:val="24"/>
        </w:rPr>
        <w:t>）：</w:t>
      </w:r>
      <w:r w:rsidRPr="005429DD">
        <w:rPr>
          <w:rFonts w:ascii="宋体" w:hAnsi="宋体" w:hint="eastAsia"/>
          <w:spacing w:val="-31"/>
          <w:szCs w:val="24"/>
        </w:rPr>
        <w:t xml:space="preserve">                                    </w:t>
      </w:r>
    </w:p>
    <w:p w:rsidR="006E35E9" w:rsidRPr="005429DD" w:rsidRDefault="003D06D5">
      <w:pPr>
        <w:pStyle w:val="af"/>
        <w:wordWrap w:val="0"/>
        <w:spacing w:before="1" w:line="480" w:lineRule="auto"/>
        <w:ind w:right="920"/>
        <w:jc w:val="center"/>
        <w:rPr>
          <w:rFonts w:ascii="宋体" w:hAnsi="宋体"/>
          <w:spacing w:val="-66"/>
          <w:szCs w:val="24"/>
        </w:rPr>
      </w:pPr>
      <w:r w:rsidRPr="005429DD">
        <w:rPr>
          <w:rFonts w:ascii="宋体" w:hAnsi="宋体" w:hint="eastAsia"/>
          <w:spacing w:val="-5"/>
          <w:szCs w:val="24"/>
        </w:rPr>
        <w:t xml:space="preserve">                                 </w:t>
      </w:r>
      <w:r w:rsidRPr="005429DD">
        <w:rPr>
          <w:rFonts w:ascii="宋体" w:hAnsi="宋体"/>
          <w:spacing w:val="-5"/>
          <w:szCs w:val="24"/>
        </w:rPr>
        <w:t>负责人或授权代表（签字</w:t>
      </w:r>
      <w:r w:rsidRPr="005429DD">
        <w:rPr>
          <w:rFonts w:ascii="宋体" w:hAnsi="宋体"/>
          <w:spacing w:val="-66"/>
          <w:szCs w:val="24"/>
        </w:rPr>
        <w:t>）：</w:t>
      </w:r>
      <w:r w:rsidRPr="005429DD">
        <w:rPr>
          <w:rFonts w:ascii="宋体" w:hAnsi="宋体" w:hint="eastAsia"/>
          <w:spacing w:val="-66"/>
          <w:szCs w:val="24"/>
        </w:rPr>
        <w:t xml:space="preserve">                      </w:t>
      </w:r>
    </w:p>
    <w:p w:rsidR="006E35E9" w:rsidRPr="005429DD" w:rsidRDefault="003D06D5">
      <w:pPr>
        <w:pStyle w:val="af"/>
        <w:spacing w:before="1" w:line="480" w:lineRule="auto"/>
        <w:ind w:right="920"/>
        <w:jc w:val="center"/>
        <w:rPr>
          <w:rFonts w:ascii="宋体" w:hAnsi="宋体"/>
          <w:spacing w:val="-5"/>
          <w:szCs w:val="24"/>
        </w:rPr>
        <w:sectPr w:rsidR="006E35E9" w:rsidRPr="005429DD">
          <w:pgSz w:w="11907" w:h="16839"/>
          <w:pgMar w:top="1431" w:right="1785" w:bottom="1233" w:left="1785" w:header="0" w:footer="1070" w:gutter="0"/>
          <w:cols w:space="720"/>
        </w:sectPr>
      </w:pPr>
      <w:r w:rsidRPr="005429DD">
        <w:rPr>
          <w:rFonts w:ascii="宋体" w:hAnsi="宋体" w:hint="eastAsia"/>
          <w:spacing w:val="-5"/>
          <w:szCs w:val="24"/>
        </w:rPr>
        <w:t xml:space="preserve">                                    </w:t>
      </w:r>
      <w:r w:rsidRPr="005429DD">
        <w:rPr>
          <w:rFonts w:ascii="宋体" w:hAnsi="宋体"/>
          <w:spacing w:val="-5"/>
          <w:szCs w:val="24"/>
        </w:rPr>
        <w:t>日期：</w:t>
      </w:r>
      <w:r w:rsidRPr="005429DD">
        <w:rPr>
          <w:rFonts w:ascii="宋体" w:hAnsi="宋体" w:hint="eastAsia"/>
          <w:spacing w:val="-5"/>
          <w:szCs w:val="24"/>
        </w:rPr>
        <w:t xml:space="preserve"> </w:t>
      </w:r>
      <w:r w:rsidRPr="005429DD">
        <w:rPr>
          <w:rFonts w:ascii="宋体" w:hAnsi="宋体"/>
          <w:spacing w:val="-5"/>
          <w:szCs w:val="24"/>
        </w:rPr>
        <w:t xml:space="preserve">    年</w:t>
      </w:r>
      <w:r w:rsidRPr="005429DD">
        <w:rPr>
          <w:rFonts w:ascii="宋体" w:hAnsi="宋体" w:hint="eastAsia"/>
          <w:spacing w:val="-5"/>
          <w:szCs w:val="24"/>
        </w:rPr>
        <w:t xml:space="preserve"> </w:t>
      </w:r>
      <w:r w:rsidRPr="005429DD">
        <w:rPr>
          <w:rFonts w:ascii="宋体" w:hAnsi="宋体"/>
          <w:spacing w:val="-5"/>
          <w:szCs w:val="24"/>
        </w:rPr>
        <w:t xml:space="preserve">    月</w:t>
      </w:r>
      <w:r w:rsidRPr="005429DD">
        <w:rPr>
          <w:rFonts w:ascii="宋体" w:hAnsi="宋体" w:hint="eastAsia"/>
          <w:spacing w:val="-5"/>
          <w:szCs w:val="24"/>
        </w:rPr>
        <w:t xml:space="preserve"> </w:t>
      </w:r>
      <w:r w:rsidRPr="005429DD">
        <w:rPr>
          <w:rFonts w:ascii="宋体" w:hAnsi="宋体"/>
          <w:spacing w:val="-5"/>
          <w:szCs w:val="24"/>
        </w:rPr>
        <w:t xml:space="preserve">    日</w:t>
      </w:r>
    </w:p>
    <w:p w:rsidR="006E35E9" w:rsidRPr="005429DD" w:rsidRDefault="003D06D5">
      <w:bookmarkStart w:id="468" w:name="_Toc26957"/>
      <w:bookmarkStart w:id="469" w:name="_Toc19431"/>
      <w:bookmarkStart w:id="470" w:name="_Toc13308"/>
      <w:bookmarkStart w:id="471" w:name="_Toc4169"/>
      <w:bookmarkStart w:id="472" w:name="_Toc5042"/>
      <w:bookmarkStart w:id="473" w:name="_Toc17897"/>
      <w:bookmarkStart w:id="474" w:name="_Toc3623"/>
      <w:bookmarkStart w:id="475" w:name="_Toc18938"/>
      <w:bookmarkStart w:id="476" w:name="_Toc3297"/>
      <w:bookmarkStart w:id="477" w:name="_Toc23085"/>
      <w:bookmarkStart w:id="478" w:name="_Toc18807"/>
      <w:bookmarkStart w:id="479" w:name="_Toc11194"/>
      <w:bookmarkStart w:id="480" w:name="_Toc6479"/>
      <w:bookmarkStart w:id="481" w:name="_Toc13283"/>
      <w:bookmarkStart w:id="482" w:name="_Toc9317"/>
      <w:r w:rsidRPr="005429DD">
        <w:rPr>
          <w:rFonts w:hint="eastAsia"/>
        </w:rPr>
        <w:lastRenderedPageBreak/>
        <w:t>附件</w:t>
      </w:r>
      <w:r w:rsidRPr="005429DD">
        <w:rPr>
          <w:rFonts w:hint="eastAsia"/>
        </w:rPr>
        <w:t>3</w:t>
      </w:r>
      <w:r w:rsidRPr="005429DD">
        <w:rPr>
          <w:rFonts w:hint="eastAsia"/>
        </w:rPr>
        <w:t>：</w:t>
      </w:r>
      <w:r w:rsidRPr="005429DD">
        <w:t xml:space="preserve"> </w:t>
      </w:r>
    </w:p>
    <w:p w:rsidR="006E35E9" w:rsidRPr="005429DD" w:rsidRDefault="003D06D5">
      <w:pPr>
        <w:pStyle w:val="A"/>
        <w:spacing w:afterLines="100" w:after="312"/>
        <w:outlineLvl w:val="1"/>
        <w:rPr>
          <w:rFonts w:hint="default"/>
        </w:rPr>
      </w:pPr>
      <w:bookmarkStart w:id="483" w:name="_Toc4220"/>
      <w:r w:rsidRPr="005429DD">
        <w:t>授权委托书</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6E35E9" w:rsidRPr="005429DD" w:rsidRDefault="003D06D5">
      <w:pPr>
        <w:pStyle w:val="22"/>
        <w:spacing w:line="360" w:lineRule="auto"/>
        <w:jc w:val="left"/>
        <w:rPr>
          <w:rFonts w:asciiTheme="minorEastAsia" w:eastAsiaTheme="minorEastAsia" w:hAnsiTheme="minorEastAsia"/>
          <w:sz w:val="24"/>
        </w:rPr>
      </w:pPr>
      <w:r w:rsidRPr="005429DD">
        <w:rPr>
          <w:rFonts w:asciiTheme="minorEastAsia" w:eastAsiaTheme="minorEastAsia" w:hAnsiTheme="minorEastAsia" w:hint="eastAsia"/>
          <w:sz w:val="24"/>
        </w:rPr>
        <w:t xml:space="preserve">委托人：                      执行事务合伙人（负责人）：           </w:t>
      </w:r>
    </w:p>
    <w:p w:rsidR="006E35E9" w:rsidRPr="005429DD" w:rsidRDefault="003D06D5">
      <w:pPr>
        <w:pStyle w:val="22"/>
        <w:spacing w:line="360" w:lineRule="auto"/>
        <w:jc w:val="left"/>
        <w:rPr>
          <w:rFonts w:asciiTheme="minorEastAsia" w:eastAsiaTheme="minorEastAsia" w:hAnsiTheme="minorEastAsia"/>
          <w:sz w:val="24"/>
        </w:rPr>
      </w:pPr>
      <w:r w:rsidRPr="005429DD">
        <w:rPr>
          <w:rFonts w:asciiTheme="minorEastAsia" w:eastAsiaTheme="minorEastAsia" w:hAnsiTheme="minorEastAsia" w:hint="eastAsia"/>
          <w:sz w:val="24"/>
        </w:rPr>
        <w:t>住所地：</w:t>
      </w:r>
      <w:r w:rsidRPr="005429DD">
        <w:rPr>
          <w:rFonts w:asciiTheme="minorEastAsia" w:eastAsiaTheme="minorEastAsia" w:hAnsiTheme="minorEastAsia"/>
          <w:sz w:val="24"/>
        </w:rPr>
        <w:t xml:space="preserve">                      联系方式：                            </w:t>
      </w:r>
    </w:p>
    <w:p w:rsidR="006E35E9" w:rsidRPr="005429DD" w:rsidRDefault="006E35E9">
      <w:pPr>
        <w:pStyle w:val="22"/>
        <w:spacing w:after="0" w:line="192" w:lineRule="auto"/>
        <w:jc w:val="left"/>
        <w:rPr>
          <w:rFonts w:asciiTheme="minorEastAsia" w:eastAsiaTheme="minorEastAsia" w:hAnsiTheme="minorEastAsia"/>
          <w:sz w:val="24"/>
        </w:rPr>
      </w:pPr>
    </w:p>
    <w:p w:rsidR="006E35E9" w:rsidRPr="005429DD" w:rsidRDefault="003D06D5">
      <w:pPr>
        <w:pStyle w:val="22"/>
        <w:spacing w:line="360" w:lineRule="auto"/>
        <w:jc w:val="left"/>
        <w:rPr>
          <w:rFonts w:asciiTheme="minorEastAsia" w:eastAsiaTheme="minorEastAsia" w:hAnsiTheme="minorEastAsia"/>
          <w:sz w:val="24"/>
        </w:rPr>
      </w:pPr>
      <w:r w:rsidRPr="005429DD">
        <w:rPr>
          <w:rFonts w:asciiTheme="minorEastAsia" w:eastAsiaTheme="minorEastAsia" w:hAnsiTheme="minorEastAsia" w:hint="eastAsia"/>
          <w:sz w:val="24"/>
        </w:rPr>
        <w:t>受托人：</w:t>
      </w:r>
      <w:r w:rsidRPr="005429DD">
        <w:rPr>
          <w:rFonts w:asciiTheme="minorEastAsia" w:eastAsiaTheme="minorEastAsia" w:hAnsiTheme="minorEastAsia"/>
          <w:sz w:val="24"/>
        </w:rPr>
        <w:t xml:space="preserve">                       身份证号：                            </w:t>
      </w:r>
    </w:p>
    <w:p w:rsidR="006E35E9" w:rsidRPr="005429DD" w:rsidRDefault="003D06D5">
      <w:pPr>
        <w:pStyle w:val="22"/>
        <w:spacing w:line="360" w:lineRule="auto"/>
        <w:jc w:val="left"/>
        <w:rPr>
          <w:rFonts w:asciiTheme="minorEastAsia" w:eastAsiaTheme="minorEastAsia" w:hAnsiTheme="minorEastAsia"/>
          <w:sz w:val="24"/>
        </w:rPr>
      </w:pPr>
      <w:r w:rsidRPr="005429DD">
        <w:rPr>
          <w:rFonts w:asciiTheme="minorEastAsia" w:eastAsiaTheme="minorEastAsia" w:hAnsiTheme="minorEastAsia" w:hint="eastAsia"/>
          <w:sz w:val="24"/>
        </w:rPr>
        <w:t>工作单位：</w:t>
      </w:r>
      <w:r w:rsidRPr="005429DD">
        <w:rPr>
          <w:rFonts w:asciiTheme="minorEastAsia" w:eastAsiaTheme="minorEastAsia" w:hAnsiTheme="minorEastAsia"/>
          <w:sz w:val="24"/>
        </w:rPr>
        <w:t xml:space="preserve">                     职务：                              </w:t>
      </w:r>
    </w:p>
    <w:p w:rsidR="006E35E9" w:rsidRPr="005429DD" w:rsidRDefault="003D06D5">
      <w:pPr>
        <w:pStyle w:val="22"/>
        <w:spacing w:line="360" w:lineRule="auto"/>
        <w:jc w:val="left"/>
        <w:rPr>
          <w:rFonts w:asciiTheme="minorEastAsia" w:eastAsiaTheme="minorEastAsia" w:hAnsiTheme="minorEastAsia"/>
          <w:sz w:val="24"/>
        </w:rPr>
      </w:pPr>
      <w:r w:rsidRPr="005429DD">
        <w:rPr>
          <w:rFonts w:asciiTheme="minorEastAsia" w:eastAsiaTheme="minorEastAsia" w:hAnsiTheme="minorEastAsia" w:hint="eastAsia"/>
          <w:sz w:val="24"/>
        </w:rPr>
        <w:t>住所地：</w:t>
      </w:r>
      <w:r w:rsidRPr="005429DD">
        <w:rPr>
          <w:rFonts w:asciiTheme="minorEastAsia" w:eastAsiaTheme="minorEastAsia" w:hAnsiTheme="minorEastAsia"/>
          <w:sz w:val="24"/>
        </w:rPr>
        <w:t xml:space="preserve">                      联系方式：                            </w:t>
      </w:r>
    </w:p>
    <w:p w:rsidR="006E35E9" w:rsidRPr="005429DD" w:rsidRDefault="006E35E9">
      <w:pPr>
        <w:pStyle w:val="Aff0"/>
        <w:ind w:firstLine="480"/>
        <w:rPr>
          <w:rFonts w:hint="default"/>
        </w:rPr>
      </w:pPr>
    </w:p>
    <w:p w:rsidR="006E35E9" w:rsidRPr="005429DD" w:rsidRDefault="003D06D5">
      <w:pPr>
        <w:pStyle w:val="Aff0"/>
        <w:ind w:firstLine="480"/>
        <w:rPr>
          <w:rFonts w:hint="default"/>
        </w:rPr>
      </w:pPr>
      <w:r w:rsidRPr="005429DD">
        <w:t>委托人就奇精机械股份有限公司</w:t>
      </w:r>
      <w:r w:rsidRPr="005429DD">
        <w:t>2024</w:t>
      </w:r>
      <w:r w:rsidRPr="005429DD">
        <w:t>年度财务报告和内部控制审计机构选聘项目（以下简称“项目”），委托上述受托人作为代理人，并将以委托人的名义参加该项目的招标活动。委托人承诺代理人在响应该项目招标过程中所处理的事务、签署的与本响应活动有关的一切文件，包括但不限于签署、澄清确认、递交、撤回、修改委托人对该项目的投标文件、签订合同，委托人均予以承认，且对委托人具有法律效力。</w:t>
      </w:r>
    </w:p>
    <w:p w:rsidR="006E35E9" w:rsidRPr="005429DD" w:rsidRDefault="003D06D5">
      <w:pPr>
        <w:pStyle w:val="Aff0"/>
        <w:ind w:firstLine="480"/>
        <w:rPr>
          <w:rFonts w:hint="default"/>
        </w:rPr>
      </w:pPr>
      <w:r w:rsidRPr="005429DD">
        <w:t>代理人无权转委托。</w:t>
      </w:r>
    </w:p>
    <w:p w:rsidR="006E35E9" w:rsidRPr="005429DD" w:rsidRDefault="003D06D5">
      <w:pPr>
        <w:pStyle w:val="Aff0"/>
        <w:ind w:firstLine="480"/>
        <w:rPr>
          <w:rFonts w:hint="default"/>
        </w:rPr>
      </w:pPr>
      <w:r w:rsidRPr="005429DD">
        <w:t>特此委托。</w:t>
      </w:r>
    </w:p>
    <w:p w:rsidR="006E35E9" w:rsidRPr="005429DD" w:rsidRDefault="006E35E9">
      <w:pPr>
        <w:pStyle w:val="22"/>
        <w:spacing w:line="360" w:lineRule="auto"/>
        <w:ind w:firstLine="480"/>
        <w:jc w:val="left"/>
        <w:rPr>
          <w:rFonts w:asciiTheme="minorEastAsia" w:eastAsiaTheme="minorEastAsia" w:hAnsiTheme="minorEastAsia"/>
          <w:sz w:val="24"/>
        </w:rPr>
      </w:pPr>
    </w:p>
    <w:p w:rsidR="006E35E9" w:rsidRPr="005429DD" w:rsidRDefault="003D06D5">
      <w:pPr>
        <w:pStyle w:val="Aff0"/>
        <w:ind w:firstLine="480"/>
        <w:rPr>
          <w:rFonts w:hint="default"/>
        </w:rPr>
      </w:pPr>
      <w:r w:rsidRPr="005429DD">
        <w:t>注：代理人身份证复印件附后</w:t>
      </w:r>
      <w:r w:rsidRPr="005429DD">
        <w:t xml:space="preserve"> (</w:t>
      </w:r>
      <w:r w:rsidRPr="005429DD">
        <w:t>正反面复印，加盖公章</w:t>
      </w:r>
      <w:r w:rsidRPr="005429DD">
        <w:t>)</w:t>
      </w:r>
    </w:p>
    <w:p w:rsidR="006E35E9" w:rsidRPr="005429DD" w:rsidRDefault="006E35E9">
      <w:pPr>
        <w:pStyle w:val="22"/>
        <w:spacing w:line="360" w:lineRule="auto"/>
        <w:ind w:firstLine="480"/>
        <w:jc w:val="left"/>
        <w:rPr>
          <w:rFonts w:asciiTheme="minorEastAsia" w:eastAsiaTheme="minorEastAsia" w:hAnsiTheme="minorEastAsia"/>
          <w:sz w:val="24"/>
        </w:rPr>
      </w:pPr>
    </w:p>
    <w:p w:rsidR="006E35E9" w:rsidRPr="005429DD" w:rsidRDefault="006E35E9">
      <w:pPr>
        <w:pStyle w:val="22"/>
        <w:spacing w:line="360" w:lineRule="auto"/>
        <w:ind w:firstLine="480"/>
        <w:jc w:val="left"/>
        <w:rPr>
          <w:rFonts w:asciiTheme="minorEastAsia" w:eastAsiaTheme="minorEastAsia" w:hAnsiTheme="minorEastAsia"/>
          <w:sz w:val="24"/>
        </w:rPr>
      </w:pPr>
    </w:p>
    <w:p w:rsidR="006E35E9" w:rsidRPr="005429DD" w:rsidRDefault="003D06D5">
      <w:pPr>
        <w:autoSpaceDE w:val="0"/>
        <w:autoSpaceDN w:val="0"/>
        <w:spacing w:beforeLines="50" w:before="156" w:afterLines="100" w:after="312" w:line="480" w:lineRule="exact"/>
        <w:ind w:right="1275" w:firstLineChars="1100" w:firstLine="2970"/>
        <w:rPr>
          <w:rFonts w:asciiTheme="minorEastAsia" w:eastAsiaTheme="minorEastAsia" w:hAnsiTheme="minorEastAsia" w:cs="仿宋"/>
          <w:kern w:val="0"/>
          <w:sz w:val="24"/>
        </w:rPr>
      </w:pPr>
      <w:r w:rsidRPr="005429DD">
        <w:rPr>
          <w:rFonts w:asciiTheme="minorEastAsia" w:eastAsiaTheme="minorEastAsia" w:hAnsiTheme="minorEastAsia" w:cs="仿宋"/>
          <w:spacing w:val="15"/>
          <w:kern w:val="0"/>
          <w:sz w:val="24"/>
        </w:rPr>
        <w:t>委托人</w:t>
      </w:r>
      <w:r w:rsidRPr="005429DD">
        <w:rPr>
          <w:rFonts w:asciiTheme="minorEastAsia" w:eastAsiaTheme="minorEastAsia" w:hAnsiTheme="minorEastAsia" w:cs="仿宋" w:hint="eastAsia"/>
          <w:spacing w:val="15"/>
          <w:kern w:val="0"/>
          <w:sz w:val="24"/>
          <w:lang w:eastAsia="zh-Hans"/>
        </w:rPr>
        <w:t>（</w:t>
      </w:r>
      <w:r w:rsidRPr="005429DD">
        <w:rPr>
          <w:rFonts w:asciiTheme="minorEastAsia" w:eastAsiaTheme="minorEastAsia" w:hAnsiTheme="minorEastAsia" w:cs="仿宋" w:hint="eastAsia"/>
          <w:spacing w:val="15"/>
          <w:kern w:val="0"/>
          <w:sz w:val="24"/>
        </w:rPr>
        <w:t>公章</w:t>
      </w:r>
      <w:r w:rsidRPr="005429DD">
        <w:rPr>
          <w:rFonts w:asciiTheme="minorEastAsia" w:eastAsiaTheme="minorEastAsia" w:hAnsiTheme="minorEastAsia" w:cs="仿宋" w:hint="eastAsia"/>
          <w:spacing w:val="15"/>
          <w:kern w:val="0"/>
          <w:sz w:val="24"/>
          <w:lang w:eastAsia="zh-Hans"/>
        </w:rPr>
        <w:t>）：</w:t>
      </w:r>
      <w:r w:rsidRPr="005429DD">
        <w:rPr>
          <w:rFonts w:asciiTheme="minorEastAsia" w:eastAsiaTheme="minorEastAsia" w:hAnsiTheme="minorEastAsia" w:cs="仿宋"/>
          <w:spacing w:val="15"/>
          <w:kern w:val="0"/>
          <w:sz w:val="24"/>
        </w:rPr>
        <w:t xml:space="preserve">                </w:t>
      </w:r>
    </w:p>
    <w:p w:rsidR="006E35E9" w:rsidRPr="005429DD" w:rsidRDefault="003D06D5">
      <w:pPr>
        <w:autoSpaceDE w:val="0"/>
        <w:autoSpaceDN w:val="0"/>
        <w:spacing w:beforeLines="50" w:before="156" w:afterLines="100" w:after="312" w:line="480" w:lineRule="exact"/>
        <w:ind w:right="1275" w:firstLineChars="1100" w:firstLine="2970"/>
        <w:rPr>
          <w:rFonts w:asciiTheme="minorEastAsia" w:eastAsiaTheme="minorEastAsia" w:hAnsiTheme="minorEastAsia" w:cs="仿宋"/>
          <w:spacing w:val="15"/>
          <w:kern w:val="0"/>
          <w:sz w:val="24"/>
        </w:rPr>
      </w:pPr>
      <w:r w:rsidRPr="005429DD">
        <w:rPr>
          <w:rFonts w:asciiTheme="minorEastAsia" w:eastAsiaTheme="minorEastAsia" w:hAnsiTheme="minorEastAsia" w:cs="仿宋"/>
          <w:spacing w:val="15"/>
          <w:kern w:val="0"/>
          <w:sz w:val="24"/>
        </w:rPr>
        <w:t>执行事务合伙人/负责人（签名</w:t>
      </w:r>
      <w:r w:rsidRPr="005429DD">
        <w:rPr>
          <w:rFonts w:asciiTheme="minorEastAsia" w:eastAsiaTheme="minorEastAsia" w:hAnsiTheme="minorEastAsia" w:cs="仿宋" w:hint="eastAsia"/>
          <w:spacing w:val="15"/>
          <w:kern w:val="0"/>
          <w:sz w:val="24"/>
        </w:rPr>
        <w:t>）：</w:t>
      </w:r>
    </w:p>
    <w:p w:rsidR="006E35E9" w:rsidRPr="005429DD" w:rsidRDefault="003D06D5">
      <w:pPr>
        <w:autoSpaceDE w:val="0"/>
        <w:autoSpaceDN w:val="0"/>
        <w:spacing w:beforeLines="50" w:before="156" w:afterLines="100" w:after="312" w:line="480" w:lineRule="auto"/>
        <w:ind w:firstLineChars="2200" w:firstLine="5280"/>
        <w:rPr>
          <w:rFonts w:asciiTheme="minorEastAsia" w:eastAsiaTheme="minorEastAsia" w:hAnsiTheme="minorEastAsia" w:cs="仿宋"/>
          <w:kern w:val="0"/>
          <w:sz w:val="24"/>
        </w:rPr>
        <w:sectPr w:rsidR="006E35E9" w:rsidRPr="005429DD">
          <w:pgSz w:w="11906" w:h="16838"/>
          <w:pgMar w:top="1440" w:right="1800" w:bottom="1440" w:left="1800" w:header="851" w:footer="992" w:gutter="0"/>
          <w:cols w:space="720"/>
          <w:docGrid w:type="lines" w:linePitch="312"/>
        </w:sectPr>
      </w:pPr>
      <w:r w:rsidRPr="005429DD">
        <w:rPr>
          <w:rFonts w:asciiTheme="minorEastAsia" w:eastAsiaTheme="minorEastAsia" w:hAnsiTheme="minorEastAsia" w:cs="仿宋"/>
          <w:kern w:val="0"/>
          <w:sz w:val="24"/>
        </w:rPr>
        <w:t xml:space="preserve">      年    月    日</w:t>
      </w:r>
    </w:p>
    <w:p w:rsidR="006E35E9" w:rsidRPr="005429DD" w:rsidRDefault="003D06D5">
      <w:r w:rsidRPr="005429DD">
        <w:rPr>
          <w:rFonts w:hint="eastAsia"/>
        </w:rPr>
        <w:lastRenderedPageBreak/>
        <w:t>附件</w:t>
      </w:r>
      <w:r w:rsidRPr="005429DD">
        <w:rPr>
          <w:rFonts w:hint="eastAsia"/>
        </w:rPr>
        <w:t>4</w:t>
      </w:r>
      <w:r w:rsidRPr="005429DD">
        <w:rPr>
          <w:rFonts w:hint="eastAsia"/>
        </w:rPr>
        <w:t>：</w:t>
      </w:r>
      <w:r w:rsidRPr="005429DD">
        <w:t xml:space="preserve"> </w:t>
      </w:r>
    </w:p>
    <w:p w:rsidR="006E35E9" w:rsidRPr="005429DD" w:rsidRDefault="006E35E9">
      <w:bookmarkStart w:id="484" w:name="_Toc23872"/>
      <w:bookmarkStart w:id="485" w:name="_Toc28621"/>
      <w:bookmarkStart w:id="486" w:name="_Toc29412"/>
      <w:bookmarkStart w:id="487" w:name="_Toc11922"/>
      <w:bookmarkStart w:id="488" w:name="_Toc2900"/>
      <w:bookmarkStart w:id="489" w:name="_Toc14954"/>
      <w:bookmarkStart w:id="490" w:name="_Toc8113"/>
      <w:bookmarkStart w:id="491" w:name="_Toc15511"/>
      <w:bookmarkStart w:id="492" w:name="_Toc17526"/>
      <w:bookmarkStart w:id="493" w:name="_Toc5960"/>
      <w:bookmarkStart w:id="494" w:name="_Toc1813"/>
      <w:bookmarkStart w:id="495" w:name="_Toc29775"/>
      <w:bookmarkStart w:id="496" w:name="_Toc8744"/>
      <w:bookmarkStart w:id="497" w:name="_Toc17270"/>
      <w:bookmarkStart w:id="498" w:name="_Toc25242"/>
    </w:p>
    <w:p w:rsidR="006E35E9" w:rsidRPr="005429DD" w:rsidRDefault="003D06D5">
      <w:pPr>
        <w:pStyle w:val="A"/>
        <w:spacing w:after="120"/>
        <w:outlineLvl w:val="1"/>
        <w:rPr>
          <w:rFonts w:hint="default"/>
        </w:rPr>
      </w:pPr>
      <w:bookmarkStart w:id="499" w:name="_Toc2268"/>
      <w:r w:rsidRPr="005429DD">
        <w:t>投标人企业登记信息</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5429DD">
        <w:t>表</w:t>
      </w:r>
      <w:bookmarkEnd w:id="499"/>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4"/>
        <w:gridCol w:w="1734"/>
        <w:gridCol w:w="404"/>
        <w:gridCol w:w="1256"/>
        <w:gridCol w:w="370"/>
        <w:gridCol w:w="2224"/>
      </w:tblGrid>
      <w:tr w:rsidR="005429DD" w:rsidRPr="005429DD">
        <w:trPr>
          <w:trHeight w:val="396"/>
          <w:jc w:val="center"/>
        </w:trPr>
        <w:tc>
          <w:tcPr>
            <w:tcW w:w="8852" w:type="dxa"/>
            <w:gridSpan w:val="6"/>
            <w:vAlign w:val="center"/>
          </w:tcPr>
          <w:p w:rsidR="006E35E9" w:rsidRPr="005429DD" w:rsidRDefault="003D06D5">
            <w:pPr>
              <w:spacing w:line="360" w:lineRule="auto"/>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投标人企业登记信息表</w:t>
            </w:r>
          </w:p>
        </w:tc>
      </w:tr>
      <w:tr w:rsidR="005429DD" w:rsidRPr="005429DD">
        <w:trPr>
          <w:trHeight w:val="460"/>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投标企业名称</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307"/>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详细住所</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313"/>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执行事务合伙人（或负责人）</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319"/>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组织机构代码</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183"/>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资格等级</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189"/>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证书编号</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127"/>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发证机关</w:t>
            </w:r>
          </w:p>
        </w:tc>
        <w:tc>
          <w:tcPr>
            <w:tcW w:w="2138" w:type="dxa"/>
            <w:gridSpan w:val="2"/>
            <w:vAlign w:val="center"/>
          </w:tcPr>
          <w:p w:rsidR="006E35E9" w:rsidRPr="005429DD" w:rsidRDefault="006E35E9">
            <w:pPr>
              <w:spacing w:line="360" w:lineRule="auto"/>
              <w:jc w:val="center"/>
              <w:rPr>
                <w:rFonts w:asciiTheme="minorEastAsia" w:eastAsiaTheme="minorEastAsia" w:hAnsiTheme="minorEastAsia" w:cs="楷体_GB2312"/>
                <w:szCs w:val="21"/>
              </w:rPr>
            </w:pPr>
          </w:p>
        </w:tc>
        <w:tc>
          <w:tcPr>
            <w:tcW w:w="1256"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有效期</w:t>
            </w:r>
          </w:p>
        </w:tc>
        <w:tc>
          <w:tcPr>
            <w:tcW w:w="2594" w:type="dxa"/>
            <w:gridSpan w:val="2"/>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215"/>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电话（含手机）</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395"/>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传真</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406"/>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企业资质</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395"/>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注册号码</w:t>
            </w:r>
          </w:p>
        </w:tc>
        <w:tc>
          <w:tcPr>
            <w:tcW w:w="1734" w:type="dxa"/>
            <w:vAlign w:val="center"/>
          </w:tcPr>
          <w:p w:rsidR="006E35E9" w:rsidRPr="005429DD" w:rsidRDefault="006E35E9">
            <w:pPr>
              <w:spacing w:line="360" w:lineRule="auto"/>
              <w:jc w:val="center"/>
              <w:rPr>
                <w:rFonts w:asciiTheme="minorEastAsia" w:eastAsiaTheme="minorEastAsia" w:hAnsiTheme="minorEastAsia" w:cs="楷体_GB2312"/>
                <w:szCs w:val="21"/>
              </w:rPr>
            </w:pPr>
          </w:p>
        </w:tc>
        <w:tc>
          <w:tcPr>
            <w:tcW w:w="2030" w:type="dxa"/>
            <w:gridSpan w:val="3"/>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邮政编码</w:t>
            </w:r>
          </w:p>
        </w:tc>
        <w:tc>
          <w:tcPr>
            <w:tcW w:w="2224" w:type="dxa"/>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395"/>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营业期限</w:t>
            </w:r>
          </w:p>
        </w:tc>
        <w:tc>
          <w:tcPr>
            <w:tcW w:w="5988" w:type="dxa"/>
            <w:gridSpan w:val="5"/>
            <w:vAlign w:val="center"/>
          </w:tcPr>
          <w:p w:rsidR="006E35E9" w:rsidRPr="005429DD" w:rsidRDefault="006E35E9">
            <w:pPr>
              <w:spacing w:line="360" w:lineRule="auto"/>
              <w:rPr>
                <w:rFonts w:asciiTheme="minorEastAsia" w:eastAsiaTheme="minorEastAsia" w:hAnsiTheme="minorEastAsia" w:cs="楷体_GB2312"/>
                <w:szCs w:val="21"/>
              </w:rPr>
            </w:pPr>
          </w:p>
        </w:tc>
      </w:tr>
      <w:tr w:rsidR="005429DD" w:rsidRPr="005429DD">
        <w:trPr>
          <w:trHeight w:val="330"/>
          <w:jc w:val="center"/>
        </w:trPr>
        <w:tc>
          <w:tcPr>
            <w:tcW w:w="8852" w:type="dxa"/>
            <w:gridSpan w:val="6"/>
            <w:vAlign w:val="center"/>
          </w:tcPr>
          <w:p w:rsidR="006E35E9" w:rsidRPr="005429DD" w:rsidRDefault="003D06D5">
            <w:pPr>
              <w:spacing w:line="360" w:lineRule="auto"/>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投标人为分所机构的须填写以下内容</w:t>
            </w:r>
          </w:p>
        </w:tc>
      </w:tr>
      <w:tr w:rsidR="005429DD" w:rsidRPr="005429DD">
        <w:trPr>
          <w:trHeight w:val="394"/>
          <w:jc w:val="center"/>
        </w:trPr>
        <w:tc>
          <w:tcPr>
            <w:tcW w:w="8852" w:type="dxa"/>
            <w:gridSpan w:val="6"/>
            <w:vAlign w:val="center"/>
          </w:tcPr>
          <w:p w:rsidR="006E35E9" w:rsidRPr="005429DD" w:rsidRDefault="003D06D5">
            <w:pPr>
              <w:spacing w:line="360" w:lineRule="auto"/>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总所信息</w:t>
            </w:r>
          </w:p>
        </w:tc>
      </w:tr>
      <w:tr w:rsidR="005429DD" w:rsidRPr="005429DD">
        <w:trPr>
          <w:trHeight w:val="395"/>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总所名称</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406"/>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营业场所</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395"/>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执行事务合伙人</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395"/>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电话（含手机）</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406"/>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经营范围</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395"/>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注册号码</w:t>
            </w:r>
          </w:p>
        </w:tc>
        <w:tc>
          <w:tcPr>
            <w:tcW w:w="1734" w:type="dxa"/>
            <w:vAlign w:val="center"/>
          </w:tcPr>
          <w:p w:rsidR="006E35E9" w:rsidRPr="005429DD" w:rsidRDefault="006E35E9">
            <w:pPr>
              <w:spacing w:line="360" w:lineRule="auto"/>
              <w:jc w:val="center"/>
              <w:rPr>
                <w:rFonts w:asciiTheme="minorEastAsia" w:eastAsiaTheme="minorEastAsia" w:hAnsiTheme="minorEastAsia" w:cs="楷体_GB2312"/>
                <w:szCs w:val="21"/>
              </w:rPr>
            </w:pPr>
          </w:p>
        </w:tc>
        <w:tc>
          <w:tcPr>
            <w:tcW w:w="2030" w:type="dxa"/>
            <w:gridSpan w:val="3"/>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邮政编码</w:t>
            </w:r>
          </w:p>
        </w:tc>
        <w:tc>
          <w:tcPr>
            <w:tcW w:w="2224" w:type="dxa"/>
            <w:vAlign w:val="center"/>
          </w:tcPr>
          <w:p w:rsidR="006E35E9" w:rsidRPr="005429DD" w:rsidRDefault="006E35E9">
            <w:pPr>
              <w:spacing w:line="360" w:lineRule="auto"/>
              <w:jc w:val="center"/>
              <w:rPr>
                <w:rFonts w:asciiTheme="minorEastAsia" w:eastAsiaTheme="minorEastAsia" w:hAnsiTheme="minorEastAsia" w:cs="楷体_GB2312"/>
                <w:szCs w:val="21"/>
              </w:rPr>
            </w:pPr>
          </w:p>
        </w:tc>
      </w:tr>
      <w:tr w:rsidR="005429DD" w:rsidRPr="005429DD">
        <w:trPr>
          <w:trHeight w:val="406"/>
          <w:jc w:val="center"/>
        </w:trPr>
        <w:tc>
          <w:tcPr>
            <w:tcW w:w="2864" w:type="dxa"/>
            <w:vAlign w:val="center"/>
          </w:tcPr>
          <w:p w:rsidR="006E35E9" w:rsidRPr="005429DD" w:rsidRDefault="003D06D5">
            <w:pPr>
              <w:jc w:val="center"/>
              <w:rPr>
                <w:rFonts w:asciiTheme="minorEastAsia" w:eastAsiaTheme="minorEastAsia" w:hAnsiTheme="minorEastAsia" w:cs="楷体_GB2312"/>
                <w:szCs w:val="21"/>
              </w:rPr>
            </w:pPr>
            <w:r w:rsidRPr="005429DD">
              <w:rPr>
                <w:rFonts w:asciiTheme="minorEastAsia" w:eastAsiaTheme="minorEastAsia" w:hAnsiTheme="minorEastAsia" w:cs="楷体_GB2312" w:hint="eastAsia"/>
                <w:szCs w:val="21"/>
              </w:rPr>
              <w:t>传真</w:t>
            </w:r>
          </w:p>
        </w:tc>
        <w:tc>
          <w:tcPr>
            <w:tcW w:w="5988" w:type="dxa"/>
            <w:gridSpan w:val="5"/>
            <w:vAlign w:val="center"/>
          </w:tcPr>
          <w:p w:rsidR="006E35E9" w:rsidRPr="005429DD" w:rsidRDefault="006E35E9">
            <w:pPr>
              <w:spacing w:line="360" w:lineRule="auto"/>
              <w:jc w:val="center"/>
              <w:rPr>
                <w:rFonts w:asciiTheme="minorEastAsia" w:eastAsiaTheme="minorEastAsia" w:hAnsiTheme="minorEastAsia" w:cs="楷体_GB2312"/>
                <w:szCs w:val="21"/>
              </w:rPr>
            </w:pPr>
          </w:p>
        </w:tc>
      </w:tr>
    </w:tbl>
    <w:p w:rsidR="006E35E9" w:rsidRPr="005429DD" w:rsidRDefault="003D06D5">
      <w:pPr>
        <w:pStyle w:val="Aff2"/>
      </w:pPr>
      <w:r w:rsidRPr="005429DD">
        <w:t>注：</w:t>
      </w:r>
      <w:r w:rsidRPr="005429DD">
        <w:rPr>
          <w:rFonts w:hint="eastAsia"/>
        </w:rPr>
        <w:t>1</w:t>
      </w:r>
      <w:r w:rsidRPr="005429DD">
        <w:rPr>
          <w:rFonts w:hint="eastAsia"/>
        </w:rPr>
        <w:t>、</w:t>
      </w:r>
      <w:r w:rsidRPr="005429DD">
        <w:t>在本页后附《营业执照》复印件，事务所</w:t>
      </w:r>
      <w:r w:rsidRPr="005429DD">
        <w:rPr>
          <w:rFonts w:hint="eastAsia"/>
        </w:rPr>
        <w:t>执业许可证复印件，经备案可从事证券、期货服务业务的证明材料以及总所《营业执照》复印件（如需）。</w:t>
      </w:r>
    </w:p>
    <w:p w:rsidR="006E35E9" w:rsidRPr="005429DD" w:rsidRDefault="003D06D5">
      <w:pPr>
        <w:pStyle w:val="Aff2"/>
      </w:pPr>
      <w:r w:rsidRPr="005429DD">
        <w:rPr>
          <w:rFonts w:hint="eastAsia"/>
        </w:rPr>
        <w:t>2</w:t>
      </w:r>
      <w:r w:rsidRPr="005429DD">
        <w:rPr>
          <w:rFonts w:hint="eastAsia"/>
        </w:rPr>
        <w:t>、投标人为分所机构的需附总所营业执照复印件以及总所授权书，加盖总所公章并签字。</w:t>
      </w:r>
    </w:p>
    <w:p w:rsidR="006E35E9" w:rsidRPr="005429DD" w:rsidRDefault="006E35E9">
      <w:pPr>
        <w:numPr>
          <w:ins w:id="500" w:author="kxpeng" w:date="2024-08-06T11:19:00Z"/>
        </w:numPr>
        <w:ind w:firstLine="40"/>
      </w:pPr>
    </w:p>
    <w:p w:rsidR="006E35E9" w:rsidRPr="005429DD" w:rsidRDefault="006E35E9">
      <w:pPr>
        <w:spacing w:line="480" w:lineRule="auto"/>
        <w:ind w:right="1520" w:firstLineChars="900" w:firstLine="2160"/>
        <w:rPr>
          <w:rFonts w:ascii="宋体" w:hAnsi="宋体"/>
          <w:sz w:val="24"/>
        </w:rPr>
      </w:pPr>
    </w:p>
    <w:p w:rsidR="006E35E9" w:rsidRPr="005429DD" w:rsidRDefault="003D06D5">
      <w:pPr>
        <w:spacing w:line="480" w:lineRule="auto"/>
        <w:ind w:right="1520" w:firstLineChars="900" w:firstLine="2160"/>
        <w:rPr>
          <w:rFonts w:ascii="宋体" w:hAnsi="宋体"/>
          <w:sz w:val="24"/>
          <w:u w:val="single"/>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480" w:lineRule="auto"/>
        <w:ind w:right="700"/>
        <w:jc w:val="right"/>
        <w:rPr>
          <w:rFonts w:ascii="宋体" w:hAnsi="宋体"/>
          <w:sz w:val="24"/>
        </w:rPr>
      </w:pPr>
      <w:r w:rsidRPr="005429DD">
        <w:rPr>
          <w:rFonts w:ascii="宋体" w:hAnsi="宋体" w:hint="eastAsia"/>
          <w:sz w:val="24"/>
        </w:rPr>
        <w:t xml:space="preserve">         执行事务合伙人（负责人）或授权代表（签字）：</w:t>
      </w:r>
      <w:r w:rsidRPr="005429DD">
        <w:rPr>
          <w:rFonts w:ascii="宋体" w:hAnsi="宋体"/>
          <w:sz w:val="24"/>
          <w:u w:val="single"/>
        </w:rPr>
        <w:t xml:space="preserve"> </w:t>
      </w:r>
      <w:r w:rsidRPr="005429DD">
        <w:rPr>
          <w:rFonts w:ascii="宋体" w:hAnsi="宋体" w:hint="eastAsia"/>
          <w:sz w:val="24"/>
          <w:u w:val="single"/>
        </w:rPr>
        <w:t xml:space="preserve"> </w:t>
      </w:r>
      <w:r w:rsidRPr="005429DD">
        <w:rPr>
          <w:rFonts w:ascii="宋体" w:hAnsi="宋体" w:hint="eastAsia"/>
          <w:sz w:val="24"/>
        </w:rPr>
        <w:t xml:space="preserve">  </w:t>
      </w:r>
      <w:r w:rsidRPr="005429DD">
        <w:rPr>
          <w:rFonts w:ascii="宋体" w:hAnsi="宋体"/>
          <w:sz w:val="24"/>
          <w:u w:val="single"/>
        </w:rPr>
        <w:t xml:space="preserve">    </w:t>
      </w:r>
    </w:p>
    <w:p w:rsidR="006E35E9" w:rsidRPr="005429DD" w:rsidRDefault="003D06D5">
      <w:pPr>
        <w:numPr>
          <w:ins w:id="501" w:author="kxpeng" w:date="2024-08-06T11:19:00Z"/>
        </w:numPr>
        <w:ind w:firstLine="40"/>
        <w:sectPr w:rsidR="006E35E9" w:rsidRPr="005429DD">
          <w:footerReference w:type="default" r:id="rId18"/>
          <w:pgSz w:w="11907" w:h="16839"/>
          <w:pgMar w:top="1431" w:right="1785" w:bottom="1233" w:left="1785" w:header="0" w:footer="1070" w:gutter="0"/>
          <w:cols w:space="720"/>
        </w:sectPr>
      </w:pPr>
      <w:r w:rsidRPr="005429DD">
        <w:rPr>
          <w:rFonts w:hint="eastAsia"/>
        </w:rPr>
        <w:t xml:space="preserve">                       </w:t>
      </w:r>
      <w:r w:rsidRPr="005429DD">
        <w:rPr>
          <w:rFonts w:hint="eastAsia"/>
          <w:sz w:val="24"/>
        </w:rPr>
        <w:t xml:space="preserve">           </w:t>
      </w:r>
      <w:r w:rsidRPr="005429DD">
        <w:rPr>
          <w:rFonts w:hint="eastAsia"/>
          <w:sz w:val="24"/>
        </w:rPr>
        <w:t>日期：</w:t>
      </w:r>
      <w:r w:rsidRPr="005429DD">
        <w:rPr>
          <w:rFonts w:hint="eastAsia"/>
          <w:sz w:val="24"/>
          <w:u w:val="single"/>
        </w:rPr>
        <w:t xml:space="preserve">      </w:t>
      </w:r>
      <w:r w:rsidRPr="005429DD">
        <w:rPr>
          <w:rFonts w:hint="eastAsia"/>
          <w:sz w:val="24"/>
        </w:rPr>
        <w:t>年</w:t>
      </w:r>
      <w:r w:rsidRPr="005429DD">
        <w:rPr>
          <w:rFonts w:hint="eastAsia"/>
          <w:sz w:val="24"/>
          <w:u w:val="single"/>
        </w:rPr>
        <w:t xml:space="preserve">    </w:t>
      </w:r>
      <w:r w:rsidRPr="005429DD">
        <w:rPr>
          <w:rFonts w:hint="eastAsia"/>
          <w:sz w:val="24"/>
        </w:rPr>
        <w:t>月</w:t>
      </w:r>
      <w:r w:rsidRPr="005429DD">
        <w:rPr>
          <w:rFonts w:hint="eastAsia"/>
          <w:sz w:val="24"/>
          <w:u w:val="single"/>
        </w:rPr>
        <w:t xml:space="preserve">    </w:t>
      </w:r>
      <w:r w:rsidRPr="005429DD">
        <w:rPr>
          <w:rFonts w:hint="eastAsia"/>
          <w:sz w:val="24"/>
        </w:rPr>
        <w:t>日</w:t>
      </w:r>
    </w:p>
    <w:p w:rsidR="006E35E9" w:rsidRPr="005429DD" w:rsidRDefault="003D06D5">
      <w:pPr>
        <w:spacing w:afterLines="100" w:after="312"/>
        <w:ind w:left="482"/>
        <w:jc w:val="center"/>
        <w:outlineLvl w:val="2"/>
        <w:rPr>
          <w:rFonts w:ascii="宋体" w:hAnsi="宋体" w:cs="宋体"/>
          <w:b/>
          <w:bCs/>
          <w:sz w:val="28"/>
          <w:szCs w:val="28"/>
        </w:rPr>
      </w:pPr>
      <w:bookmarkStart w:id="502" w:name="_Toc12806"/>
      <w:bookmarkStart w:id="503" w:name="_Toc26760"/>
      <w:bookmarkStart w:id="504" w:name="_Toc5591"/>
      <w:bookmarkStart w:id="505" w:name="_Toc20721"/>
      <w:bookmarkStart w:id="506" w:name="_Toc10751"/>
      <w:bookmarkStart w:id="507" w:name="_Toc24981"/>
      <w:bookmarkStart w:id="508" w:name="_Toc26422"/>
      <w:bookmarkStart w:id="509" w:name="_Toc16348"/>
      <w:bookmarkStart w:id="510" w:name="_Toc7113"/>
      <w:r w:rsidRPr="005429DD">
        <w:rPr>
          <w:rFonts w:ascii="宋体" w:hAnsi="宋体" w:cs="宋体" w:hint="eastAsia"/>
          <w:b/>
          <w:bCs/>
          <w:sz w:val="28"/>
          <w:szCs w:val="28"/>
        </w:rPr>
        <w:lastRenderedPageBreak/>
        <w:t>4.1 总所授权书</w:t>
      </w:r>
      <w:bookmarkEnd w:id="502"/>
      <w:bookmarkEnd w:id="503"/>
      <w:bookmarkEnd w:id="504"/>
      <w:bookmarkEnd w:id="505"/>
      <w:bookmarkEnd w:id="506"/>
      <w:bookmarkEnd w:id="507"/>
      <w:bookmarkEnd w:id="508"/>
      <w:bookmarkEnd w:id="509"/>
      <w:bookmarkEnd w:id="510"/>
    </w:p>
    <w:p w:rsidR="006E35E9" w:rsidRPr="005429DD" w:rsidRDefault="003D06D5">
      <w:pPr>
        <w:snapToGrid w:val="0"/>
        <w:spacing w:line="360" w:lineRule="auto"/>
        <w:rPr>
          <w:spacing w:val="10"/>
        </w:rPr>
      </w:pPr>
      <w:r w:rsidRPr="005429DD">
        <w:rPr>
          <w:rFonts w:hint="eastAsia"/>
          <w:spacing w:val="10"/>
        </w:rPr>
        <w:t>（注：若为分所机构参与招标活动的须出具）</w:t>
      </w:r>
    </w:p>
    <w:p w:rsidR="006E35E9" w:rsidRPr="005429DD" w:rsidRDefault="003D06D5">
      <w:pPr>
        <w:pStyle w:val="Aff0"/>
        <w:ind w:firstLine="480"/>
        <w:rPr>
          <w:rFonts w:hint="default"/>
          <w:u w:val="single"/>
        </w:rPr>
      </w:pPr>
      <w:r w:rsidRPr="005429DD">
        <w:t>本授权委托书声明：本人</w:t>
      </w:r>
      <w:r w:rsidRPr="005429DD">
        <w:rPr>
          <w:u w:val="single"/>
        </w:rPr>
        <w:t xml:space="preserve">        </w:t>
      </w:r>
      <w:r w:rsidRPr="005429DD">
        <w:t>系</w:t>
      </w:r>
      <w:r w:rsidRPr="005429DD">
        <w:t xml:space="preserve"> </w:t>
      </w:r>
      <w:r w:rsidRPr="005429DD">
        <w:rPr>
          <w:u w:val="single"/>
        </w:rPr>
        <w:t xml:space="preserve">                             </w:t>
      </w:r>
      <w:r w:rsidRPr="005429DD">
        <w:t>（总所名称）的执行事务合伙人，兹授权我方所属机构</w:t>
      </w:r>
      <w:r w:rsidRPr="005429DD">
        <w:t xml:space="preserve"> </w:t>
      </w:r>
      <w:r w:rsidRPr="005429DD">
        <w:rPr>
          <w:u w:val="single"/>
        </w:rPr>
        <w:t xml:space="preserve">                      </w:t>
      </w:r>
    </w:p>
    <w:p w:rsidR="006E35E9" w:rsidRPr="005429DD" w:rsidRDefault="003D06D5">
      <w:pPr>
        <w:pStyle w:val="Aff0"/>
        <w:ind w:firstLine="480"/>
        <w:rPr>
          <w:rFonts w:hint="default"/>
        </w:rPr>
      </w:pPr>
      <w:r w:rsidRPr="005429DD">
        <w:rPr>
          <w:u w:val="single"/>
        </w:rPr>
        <w:t xml:space="preserve">                  </w:t>
      </w:r>
      <w:r w:rsidRPr="005429DD">
        <w:t>（分所名称）参加奇精机械股份有限公司</w:t>
      </w:r>
      <w:r w:rsidRPr="005429DD">
        <w:t>2024</w:t>
      </w:r>
      <w:r w:rsidRPr="005429DD">
        <w:t>年度财务报告和内部控制审计机构选聘项目招标活动，该机构为我方唯一被授权参与该项目招标活动的机构，以本单位名义处理一切与之有关的事务。</w:t>
      </w:r>
    </w:p>
    <w:p w:rsidR="006E35E9" w:rsidRPr="005429DD" w:rsidRDefault="003D06D5">
      <w:pPr>
        <w:pStyle w:val="Aff0"/>
        <w:ind w:firstLine="480"/>
        <w:rPr>
          <w:rFonts w:ascii="宋体" w:hAnsi="宋体" w:cs="宋体" w:hint="default"/>
          <w:bCs/>
        </w:rPr>
      </w:pPr>
      <w:r w:rsidRPr="005429DD">
        <w:t>授权期限：自本授权书签署之日起至本项目招标活动结束，特此声明。</w:t>
      </w:r>
    </w:p>
    <w:p w:rsidR="006E35E9" w:rsidRPr="005429DD" w:rsidRDefault="006E35E9">
      <w:pPr>
        <w:autoSpaceDE w:val="0"/>
        <w:autoSpaceDN w:val="0"/>
        <w:spacing w:line="560" w:lineRule="exact"/>
        <w:ind w:firstLine="480"/>
        <w:rPr>
          <w:rFonts w:ascii="宋体" w:hAnsi="宋体" w:cs="宋体"/>
          <w:bCs/>
          <w:sz w:val="24"/>
        </w:rPr>
      </w:pPr>
    </w:p>
    <w:p w:rsidR="006E35E9" w:rsidRPr="005429DD" w:rsidRDefault="003D06D5">
      <w:pPr>
        <w:autoSpaceDE w:val="0"/>
        <w:autoSpaceDN w:val="0"/>
        <w:spacing w:line="480" w:lineRule="auto"/>
        <w:ind w:firstLineChars="1200" w:firstLine="2880"/>
        <w:rPr>
          <w:rFonts w:ascii="宋体" w:hAnsi="宋体" w:cs="宋体"/>
          <w:bCs/>
          <w:sz w:val="24"/>
          <w:u w:val="single"/>
        </w:rPr>
      </w:pPr>
      <w:r w:rsidRPr="005429DD">
        <w:rPr>
          <w:rFonts w:ascii="宋体" w:hAnsi="宋体" w:cs="宋体" w:hint="eastAsia"/>
          <w:bCs/>
          <w:sz w:val="24"/>
        </w:rPr>
        <w:t>会计师事务所总所（公章）：</w:t>
      </w:r>
      <w:r w:rsidRPr="005429DD">
        <w:rPr>
          <w:rFonts w:ascii="宋体" w:hAnsi="宋体" w:cs="宋体" w:hint="eastAsia"/>
          <w:bCs/>
          <w:sz w:val="24"/>
          <w:u w:val="single"/>
        </w:rPr>
        <w:t xml:space="preserve">                  </w:t>
      </w:r>
    </w:p>
    <w:p w:rsidR="006E35E9" w:rsidRPr="005429DD" w:rsidRDefault="003D06D5">
      <w:pPr>
        <w:autoSpaceDE w:val="0"/>
        <w:autoSpaceDN w:val="0"/>
        <w:spacing w:line="480" w:lineRule="auto"/>
        <w:ind w:firstLine="480"/>
        <w:jc w:val="center"/>
        <w:rPr>
          <w:rFonts w:ascii="宋体" w:hAnsi="宋体" w:cs="宋体"/>
          <w:bCs/>
          <w:sz w:val="24"/>
        </w:rPr>
      </w:pPr>
      <w:r w:rsidRPr="005429DD">
        <w:rPr>
          <w:rFonts w:ascii="宋体" w:hAnsi="宋体" w:cs="宋体" w:hint="eastAsia"/>
          <w:bCs/>
          <w:sz w:val="24"/>
        </w:rPr>
        <w:t>执行事务合伙人（签字）：</w:t>
      </w:r>
      <w:r w:rsidRPr="005429DD">
        <w:rPr>
          <w:rFonts w:ascii="宋体" w:hAnsi="宋体" w:cs="宋体" w:hint="eastAsia"/>
          <w:bCs/>
          <w:sz w:val="24"/>
          <w:u w:val="single"/>
        </w:rPr>
        <w:t xml:space="preserve">                      </w:t>
      </w:r>
    </w:p>
    <w:p w:rsidR="006E35E9" w:rsidRPr="005429DD" w:rsidRDefault="003D06D5">
      <w:pPr>
        <w:autoSpaceDE w:val="0"/>
        <w:autoSpaceDN w:val="0"/>
        <w:spacing w:line="480" w:lineRule="auto"/>
        <w:ind w:firstLine="480"/>
        <w:jc w:val="center"/>
        <w:rPr>
          <w:rFonts w:ascii="宋体" w:hAnsi="宋体" w:cs="宋体"/>
          <w:bCs/>
          <w:sz w:val="24"/>
        </w:rPr>
        <w:sectPr w:rsidR="006E35E9" w:rsidRPr="005429DD">
          <w:pgSz w:w="11906" w:h="16838"/>
          <w:pgMar w:top="1440" w:right="1800" w:bottom="1440" w:left="1800" w:header="851" w:footer="992" w:gutter="0"/>
          <w:cols w:space="720"/>
          <w:docGrid w:type="lines" w:linePitch="312"/>
        </w:sectPr>
      </w:pPr>
      <w:r w:rsidRPr="005429DD">
        <w:rPr>
          <w:rFonts w:ascii="宋体" w:hAnsi="宋体" w:cs="宋体" w:hint="eastAsia"/>
          <w:bCs/>
          <w:sz w:val="24"/>
        </w:rPr>
        <w:t xml:space="preserve">  日期：</w:t>
      </w:r>
      <w:r w:rsidRPr="005429DD">
        <w:rPr>
          <w:rFonts w:ascii="宋体" w:hAnsi="宋体" w:cs="宋体" w:hint="eastAsia"/>
          <w:bCs/>
          <w:sz w:val="24"/>
          <w:u w:val="single"/>
        </w:rPr>
        <w:t xml:space="preserve">     </w:t>
      </w:r>
      <w:r w:rsidRPr="005429DD">
        <w:rPr>
          <w:rFonts w:ascii="宋体" w:hAnsi="宋体" w:cs="宋体" w:hint="eastAsia"/>
          <w:bCs/>
          <w:sz w:val="24"/>
        </w:rPr>
        <w:t>年</w:t>
      </w:r>
      <w:r w:rsidRPr="005429DD">
        <w:rPr>
          <w:rFonts w:ascii="宋体" w:hAnsi="宋体" w:cs="宋体" w:hint="eastAsia"/>
          <w:bCs/>
          <w:sz w:val="24"/>
          <w:u w:val="single"/>
        </w:rPr>
        <w:t xml:space="preserve">    </w:t>
      </w:r>
      <w:r w:rsidRPr="005429DD">
        <w:rPr>
          <w:rFonts w:ascii="宋体" w:hAnsi="宋体" w:cs="宋体" w:hint="eastAsia"/>
          <w:bCs/>
          <w:sz w:val="24"/>
        </w:rPr>
        <w:t>月</w:t>
      </w:r>
      <w:r w:rsidRPr="005429DD">
        <w:rPr>
          <w:rFonts w:ascii="宋体" w:hAnsi="宋体" w:cs="宋体" w:hint="eastAsia"/>
          <w:bCs/>
          <w:sz w:val="24"/>
          <w:u w:val="single"/>
        </w:rPr>
        <w:t xml:space="preserve">     </w:t>
      </w:r>
      <w:r w:rsidRPr="005429DD">
        <w:rPr>
          <w:rFonts w:ascii="宋体" w:hAnsi="宋体" w:cs="宋体" w:hint="eastAsia"/>
          <w:bCs/>
          <w:sz w:val="24"/>
        </w:rPr>
        <w:t>日</w:t>
      </w:r>
    </w:p>
    <w:p w:rsidR="006E35E9" w:rsidRPr="005429DD" w:rsidRDefault="003D06D5">
      <w:pPr>
        <w:rPr>
          <w:spacing w:val="-2"/>
        </w:rPr>
      </w:pPr>
      <w:bookmarkStart w:id="511" w:name="_Toc26401"/>
      <w:bookmarkStart w:id="512" w:name="_Toc8067"/>
      <w:bookmarkStart w:id="513" w:name="_Toc21852"/>
      <w:bookmarkStart w:id="514" w:name="_Toc26404"/>
      <w:bookmarkStart w:id="515" w:name="_Toc12092"/>
      <w:bookmarkStart w:id="516" w:name="_Toc992"/>
      <w:bookmarkStart w:id="517" w:name="_Toc10019"/>
      <w:bookmarkStart w:id="518" w:name="_Toc29921"/>
      <w:bookmarkStart w:id="519" w:name="_Toc21722"/>
      <w:bookmarkStart w:id="520" w:name="_Toc17972"/>
      <w:bookmarkStart w:id="521" w:name="_Toc22386"/>
      <w:bookmarkStart w:id="522" w:name="_Toc16254"/>
      <w:bookmarkStart w:id="523" w:name="_Toc29035"/>
      <w:bookmarkStart w:id="524" w:name="_Toc11548"/>
      <w:bookmarkStart w:id="525" w:name="_Toc32635"/>
      <w:r w:rsidRPr="005429DD">
        <w:rPr>
          <w:rFonts w:hint="eastAsia"/>
        </w:rPr>
        <w:lastRenderedPageBreak/>
        <w:t>附件</w:t>
      </w:r>
      <w:r w:rsidRPr="005429DD">
        <w:rPr>
          <w:rFonts w:hint="eastAsia"/>
        </w:rPr>
        <w:t>5</w:t>
      </w:r>
      <w:r w:rsidRPr="005429DD">
        <w:rPr>
          <w:rFonts w:hint="eastAsia"/>
        </w:rPr>
        <w:t>：</w:t>
      </w:r>
    </w:p>
    <w:p w:rsidR="006E35E9" w:rsidRPr="005429DD" w:rsidRDefault="006E35E9">
      <w:pPr>
        <w:pStyle w:val="Aff2"/>
        <w:rPr>
          <w:rFonts w:asciiTheme="minorEastAsia" w:eastAsiaTheme="minorEastAsia" w:hAnsiTheme="minorEastAsia" w:cs="黑体"/>
        </w:rPr>
      </w:pPr>
    </w:p>
    <w:p w:rsidR="006E35E9" w:rsidRPr="005429DD" w:rsidRDefault="003D06D5">
      <w:pPr>
        <w:pStyle w:val="A"/>
        <w:spacing w:after="156"/>
        <w:outlineLvl w:val="1"/>
        <w:rPr>
          <w:rFonts w:hint="default"/>
        </w:rPr>
      </w:pPr>
      <w:bookmarkStart w:id="526" w:name="_Toc6743_WPSOffice_Level2"/>
      <w:bookmarkStart w:id="527" w:name="_Toc30737"/>
      <w:bookmarkStart w:id="528" w:name="_Toc32722_WPSOffice_Level2"/>
      <w:bookmarkStart w:id="529" w:name="_Toc4917_WPSOffice_Level2"/>
      <w:bookmarkStart w:id="530" w:name="_Toc22149"/>
      <w:bookmarkStart w:id="531" w:name="_Toc17048"/>
      <w:bookmarkStart w:id="532" w:name="_Toc7126"/>
      <w:bookmarkStart w:id="533" w:name="_Toc24570"/>
      <w:bookmarkStart w:id="534" w:name="_Toc1134_WPSOffice_Level2"/>
      <w:bookmarkStart w:id="535" w:name="_Toc19154"/>
      <w:bookmarkStart w:id="536" w:name="_Toc14198"/>
      <w:bookmarkStart w:id="537" w:name="_Toc5321"/>
      <w:bookmarkStart w:id="538" w:name="_Toc7413_WPSOffice_Level2"/>
      <w:bookmarkStart w:id="539" w:name="_Toc20572"/>
      <w:bookmarkStart w:id="540" w:name="_Toc9786"/>
      <w:bookmarkStart w:id="541" w:name="_Toc32499"/>
      <w:bookmarkStart w:id="542" w:name="_Toc14934"/>
      <w:bookmarkStart w:id="543" w:name="_Toc16888"/>
      <w:bookmarkStart w:id="544" w:name="_Toc4946"/>
      <w:bookmarkStart w:id="545" w:name="_Toc32228_WPSOffice_Level2"/>
      <w:bookmarkStart w:id="546" w:name="_Toc1617"/>
      <w:bookmarkStart w:id="547" w:name="_Toc13039"/>
      <w:bookmarkStart w:id="548" w:name="_Toc23845_WPSOffice_Level2"/>
      <w:bookmarkStart w:id="549" w:name="_Toc24198"/>
      <w:bookmarkStart w:id="550" w:name="_Toc27938"/>
      <w:bookmarkStart w:id="551" w:name="_Toc15443"/>
      <w:bookmarkStart w:id="552" w:name="_Toc17719"/>
      <w:bookmarkStart w:id="553" w:name="_Toc19531"/>
      <w:bookmarkStart w:id="554" w:name="_Toc18874"/>
      <w:bookmarkStart w:id="555" w:name="_Toc521"/>
      <w:r w:rsidRPr="005429DD">
        <w:t>执行事务合伙人（负责人）身份证明</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6E35E9" w:rsidRPr="005429DD" w:rsidRDefault="003D06D5">
      <w:pPr>
        <w:autoSpaceDE w:val="0"/>
        <w:autoSpaceDN w:val="0"/>
        <w:spacing w:line="560" w:lineRule="exact"/>
        <w:ind w:firstLine="480"/>
        <w:rPr>
          <w:rFonts w:ascii="宋体" w:hAnsi="宋体" w:cs="宋体"/>
          <w:bCs/>
          <w:sz w:val="24"/>
          <w:u w:val="single"/>
        </w:rPr>
      </w:pPr>
      <w:r w:rsidRPr="005429DD">
        <w:rPr>
          <w:rFonts w:ascii="宋体" w:hAnsi="宋体" w:cs="宋体" w:hint="eastAsia"/>
          <w:bCs/>
          <w:sz w:val="24"/>
        </w:rPr>
        <w:t>会计师事务所名称：</w:t>
      </w:r>
      <w:r w:rsidRPr="005429DD">
        <w:rPr>
          <w:rFonts w:ascii="宋体" w:hAnsi="宋体" w:cs="宋体" w:hint="eastAsia"/>
          <w:bCs/>
          <w:sz w:val="24"/>
          <w:u w:val="single"/>
        </w:rPr>
        <w:t xml:space="preserve">                                      </w:t>
      </w:r>
    </w:p>
    <w:p w:rsidR="006E35E9" w:rsidRPr="005429DD" w:rsidRDefault="003D06D5">
      <w:pPr>
        <w:autoSpaceDE w:val="0"/>
        <w:autoSpaceDN w:val="0"/>
        <w:spacing w:line="560" w:lineRule="exact"/>
        <w:ind w:firstLine="480"/>
        <w:rPr>
          <w:rFonts w:ascii="宋体" w:hAnsi="宋体" w:cs="宋体"/>
          <w:bCs/>
          <w:sz w:val="24"/>
          <w:u w:val="single"/>
        </w:rPr>
      </w:pPr>
      <w:r w:rsidRPr="005429DD">
        <w:rPr>
          <w:rFonts w:ascii="宋体" w:hAnsi="宋体" w:cs="宋体" w:hint="eastAsia"/>
          <w:bCs/>
          <w:sz w:val="24"/>
        </w:rPr>
        <w:t>单位性质：</w:t>
      </w:r>
      <w:r w:rsidRPr="005429DD">
        <w:rPr>
          <w:rFonts w:ascii="宋体" w:hAnsi="宋体" w:cs="宋体" w:hint="eastAsia"/>
          <w:bCs/>
          <w:sz w:val="24"/>
          <w:u w:val="single"/>
        </w:rPr>
        <w:t xml:space="preserve">                                              </w:t>
      </w:r>
    </w:p>
    <w:p w:rsidR="006E35E9" w:rsidRPr="005429DD" w:rsidRDefault="003D06D5">
      <w:pPr>
        <w:autoSpaceDE w:val="0"/>
        <w:autoSpaceDN w:val="0"/>
        <w:spacing w:line="560" w:lineRule="exact"/>
        <w:ind w:firstLine="480"/>
        <w:rPr>
          <w:rFonts w:ascii="宋体" w:hAnsi="宋体" w:cs="宋体"/>
          <w:bCs/>
          <w:sz w:val="24"/>
          <w:u w:val="single"/>
        </w:rPr>
      </w:pPr>
      <w:r w:rsidRPr="005429DD">
        <w:rPr>
          <w:rFonts w:ascii="宋体" w:hAnsi="宋体" w:cs="宋体" w:hint="eastAsia"/>
          <w:bCs/>
          <w:sz w:val="24"/>
        </w:rPr>
        <w:t>地    址：</w:t>
      </w:r>
      <w:r w:rsidRPr="005429DD">
        <w:rPr>
          <w:rFonts w:ascii="宋体" w:hAnsi="宋体" w:cs="宋体" w:hint="eastAsia"/>
          <w:bCs/>
          <w:sz w:val="24"/>
          <w:u w:val="single"/>
        </w:rPr>
        <w:t xml:space="preserve">                                              </w:t>
      </w:r>
    </w:p>
    <w:p w:rsidR="006E35E9" w:rsidRPr="005429DD" w:rsidRDefault="003D06D5">
      <w:pPr>
        <w:autoSpaceDE w:val="0"/>
        <w:autoSpaceDN w:val="0"/>
        <w:spacing w:line="560" w:lineRule="exact"/>
        <w:ind w:firstLine="480"/>
        <w:rPr>
          <w:rFonts w:ascii="宋体" w:hAnsi="宋体" w:cs="宋体"/>
          <w:bCs/>
          <w:sz w:val="24"/>
          <w:u w:val="single"/>
        </w:rPr>
      </w:pPr>
      <w:r w:rsidRPr="005429DD">
        <w:rPr>
          <w:rFonts w:ascii="宋体" w:hAnsi="宋体" w:cs="宋体" w:hint="eastAsia"/>
          <w:bCs/>
          <w:sz w:val="24"/>
        </w:rPr>
        <w:t>成立时间：</w:t>
      </w:r>
      <w:r w:rsidRPr="005429DD">
        <w:rPr>
          <w:rFonts w:ascii="宋体" w:hAnsi="宋体" w:cs="宋体" w:hint="eastAsia"/>
          <w:bCs/>
          <w:sz w:val="24"/>
          <w:u w:val="single"/>
        </w:rPr>
        <w:t xml:space="preserve">          </w:t>
      </w:r>
      <w:r w:rsidRPr="005429DD">
        <w:rPr>
          <w:rFonts w:ascii="宋体" w:hAnsi="宋体" w:cs="宋体" w:hint="eastAsia"/>
          <w:bCs/>
          <w:sz w:val="24"/>
        </w:rPr>
        <w:t>年</w:t>
      </w:r>
      <w:r w:rsidRPr="005429DD">
        <w:rPr>
          <w:rFonts w:ascii="宋体" w:hAnsi="宋体" w:cs="宋体" w:hint="eastAsia"/>
          <w:bCs/>
          <w:sz w:val="24"/>
          <w:u w:val="single"/>
        </w:rPr>
        <w:t xml:space="preserve">         </w:t>
      </w:r>
      <w:r w:rsidRPr="005429DD">
        <w:rPr>
          <w:rFonts w:ascii="宋体" w:hAnsi="宋体" w:cs="宋体" w:hint="eastAsia"/>
          <w:bCs/>
          <w:sz w:val="24"/>
        </w:rPr>
        <w:t>月</w:t>
      </w:r>
      <w:r w:rsidRPr="005429DD">
        <w:rPr>
          <w:rFonts w:ascii="宋体" w:hAnsi="宋体" w:cs="宋体" w:hint="eastAsia"/>
          <w:bCs/>
          <w:sz w:val="24"/>
          <w:u w:val="single"/>
        </w:rPr>
        <w:t xml:space="preserve">         </w:t>
      </w:r>
      <w:r w:rsidRPr="005429DD">
        <w:rPr>
          <w:rFonts w:ascii="宋体" w:hAnsi="宋体" w:cs="宋体" w:hint="eastAsia"/>
          <w:bCs/>
          <w:sz w:val="24"/>
        </w:rPr>
        <w:t>日</w:t>
      </w:r>
    </w:p>
    <w:p w:rsidR="006E35E9" w:rsidRPr="005429DD" w:rsidRDefault="003D06D5">
      <w:pPr>
        <w:autoSpaceDE w:val="0"/>
        <w:autoSpaceDN w:val="0"/>
        <w:spacing w:line="560" w:lineRule="exact"/>
        <w:ind w:firstLine="480"/>
        <w:rPr>
          <w:rFonts w:ascii="宋体" w:hAnsi="宋体" w:cs="宋体"/>
          <w:bCs/>
          <w:sz w:val="24"/>
          <w:u w:val="single"/>
        </w:rPr>
      </w:pPr>
      <w:r w:rsidRPr="005429DD">
        <w:rPr>
          <w:rFonts w:ascii="宋体" w:hAnsi="宋体" w:cs="宋体" w:hint="eastAsia"/>
          <w:bCs/>
          <w:sz w:val="24"/>
        </w:rPr>
        <w:t>经营期限：</w:t>
      </w:r>
      <w:r w:rsidRPr="005429DD">
        <w:rPr>
          <w:rFonts w:ascii="宋体" w:hAnsi="宋体" w:cs="宋体" w:hint="eastAsia"/>
          <w:bCs/>
          <w:sz w:val="24"/>
          <w:u w:val="single"/>
        </w:rPr>
        <w:t xml:space="preserve">                                              </w:t>
      </w:r>
    </w:p>
    <w:p w:rsidR="006E35E9" w:rsidRPr="005429DD" w:rsidRDefault="003D06D5">
      <w:pPr>
        <w:autoSpaceDE w:val="0"/>
        <w:autoSpaceDN w:val="0"/>
        <w:spacing w:line="560" w:lineRule="exact"/>
        <w:ind w:firstLine="480"/>
        <w:rPr>
          <w:rFonts w:ascii="宋体" w:hAnsi="宋体" w:cs="宋体"/>
          <w:bCs/>
          <w:sz w:val="24"/>
          <w:u w:val="single"/>
        </w:rPr>
      </w:pPr>
      <w:r w:rsidRPr="005429DD">
        <w:rPr>
          <w:rFonts w:ascii="宋体" w:hAnsi="宋体" w:cs="宋体" w:hint="eastAsia"/>
          <w:bCs/>
          <w:sz w:val="24"/>
        </w:rPr>
        <w:t>姓    名：</w:t>
      </w:r>
      <w:r w:rsidRPr="005429DD">
        <w:rPr>
          <w:rFonts w:ascii="宋体" w:hAnsi="宋体" w:cs="宋体" w:hint="eastAsia"/>
          <w:bCs/>
          <w:sz w:val="24"/>
          <w:u w:val="single"/>
        </w:rPr>
        <w:t xml:space="preserve">    </w:t>
      </w:r>
      <w:r w:rsidRPr="005429DD">
        <w:rPr>
          <w:rFonts w:ascii="宋体" w:hAnsi="宋体" w:hint="eastAsia"/>
          <w:i/>
          <w:sz w:val="24"/>
          <w:u w:val="single"/>
        </w:rPr>
        <w:t xml:space="preserve">             </w:t>
      </w:r>
      <w:r w:rsidRPr="005429DD">
        <w:rPr>
          <w:rFonts w:ascii="宋体" w:hAnsi="宋体" w:cs="宋体" w:hint="eastAsia"/>
          <w:bCs/>
          <w:sz w:val="24"/>
          <w:u w:val="single"/>
        </w:rPr>
        <w:t xml:space="preserve">    </w:t>
      </w:r>
      <w:r w:rsidRPr="005429DD">
        <w:rPr>
          <w:rFonts w:ascii="宋体" w:hAnsi="宋体" w:cs="宋体" w:hint="eastAsia"/>
          <w:bCs/>
          <w:sz w:val="24"/>
        </w:rPr>
        <w:t>性别：</w:t>
      </w:r>
      <w:r w:rsidRPr="005429DD">
        <w:rPr>
          <w:rFonts w:ascii="宋体" w:hAnsi="宋体" w:cs="宋体" w:hint="eastAsia"/>
          <w:bCs/>
          <w:sz w:val="24"/>
          <w:u w:val="single"/>
        </w:rPr>
        <w:t xml:space="preserve">                   </w:t>
      </w:r>
    </w:p>
    <w:p w:rsidR="006E35E9" w:rsidRPr="005429DD" w:rsidRDefault="003D06D5">
      <w:pPr>
        <w:autoSpaceDE w:val="0"/>
        <w:autoSpaceDN w:val="0"/>
        <w:spacing w:line="560" w:lineRule="exact"/>
        <w:ind w:firstLine="480"/>
        <w:rPr>
          <w:rFonts w:ascii="宋体" w:hAnsi="宋体" w:cs="宋体"/>
          <w:bCs/>
          <w:sz w:val="24"/>
          <w:u w:val="single"/>
        </w:rPr>
      </w:pPr>
      <w:r w:rsidRPr="005429DD">
        <w:rPr>
          <w:rFonts w:ascii="宋体" w:hAnsi="宋体" w:cs="宋体" w:hint="eastAsia"/>
          <w:bCs/>
          <w:sz w:val="24"/>
        </w:rPr>
        <w:t>身份证号：</w:t>
      </w:r>
      <w:r w:rsidRPr="005429DD">
        <w:rPr>
          <w:rFonts w:ascii="宋体" w:hAnsi="宋体" w:cs="宋体" w:hint="eastAsia"/>
          <w:bCs/>
          <w:sz w:val="24"/>
          <w:u w:val="single"/>
        </w:rPr>
        <w:t xml:space="preserve">                                              </w:t>
      </w:r>
    </w:p>
    <w:p w:rsidR="006E35E9" w:rsidRPr="005429DD" w:rsidRDefault="003D06D5">
      <w:pPr>
        <w:autoSpaceDE w:val="0"/>
        <w:autoSpaceDN w:val="0"/>
        <w:spacing w:line="560" w:lineRule="exact"/>
        <w:ind w:firstLine="480"/>
        <w:rPr>
          <w:rFonts w:ascii="宋体" w:hAnsi="宋体" w:cs="宋体"/>
          <w:bCs/>
          <w:sz w:val="24"/>
          <w:u w:val="single"/>
        </w:rPr>
      </w:pPr>
      <w:r w:rsidRPr="005429DD">
        <w:rPr>
          <w:rFonts w:ascii="宋体" w:hAnsi="宋体" w:cs="宋体" w:hint="eastAsia"/>
          <w:bCs/>
          <w:sz w:val="24"/>
        </w:rPr>
        <w:t>职    务：</w:t>
      </w:r>
      <w:r w:rsidRPr="005429DD">
        <w:rPr>
          <w:rFonts w:ascii="宋体" w:hAnsi="宋体" w:cs="宋体" w:hint="eastAsia"/>
          <w:bCs/>
          <w:sz w:val="24"/>
          <w:u w:val="single"/>
        </w:rPr>
        <w:t xml:space="preserve">        </w:t>
      </w:r>
      <w:r w:rsidRPr="005429DD">
        <w:rPr>
          <w:rFonts w:ascii="宋体" w:hAnsi="宋体" w:cs="宋体" w:hint="eastAsia"/>
          <w:bCs/>
          <w:sz w:val="24"/>
        </w:rPr>
        <w:t>系我单位</w:t>
      </w:r>
      <w:r w:rsidRPr="005429DD">
        <w:rPr>
          <w:rFonts w:ascii="宋体" w:hAnsi="宋体" w:cs="宋体" w:hint="eastAsia"/>
          <w:bCs/>
          <w:sz w:val="24"/>
          <w:u w:val="single"/>
        </w:rPr>
        <w:t xml:space="preserve">                    </w:t>
      </w:r>
      <w:r w:rsidRPr="005429DD">
        <w:rPr>
          <w:rFonts w:ascii="宋体" w:hAnsi="宋体" w:cs="宋体" w:hint="eastAsia"/>
          <w:bCs/>
          <w:sz w:val="24"/>
        </w:rPr>
        <w:t>（会计师事务所名称）的</w:t>
      </w:r>
      <w:r w:rsidRPr="005429DD">
        <w:rPr>
          <w:rFonts w:ascii="宋体" w:hAnsi="宋体" w:hint="eastAsia"/>
          <w:sz w:val="24"/>
        </w:rPr>
        <w:t>执行事务合伙人（负责人）</w:t>
      </w:r>
      <w:r w:rsidRPr="005429DD">
        <w:rPr>
          <w:rFonts w:ascii="宋体" w:hAnsi="宋体" w:cs="宋体" w:hint="eastAsia"/>
          <w:bCs/>
          <w:sz w:val="24"/>
        </w:rPr>
        <w:t>。</w:t>
      </w:r>
    </w:p>
    <w:p w:rsidR="006E35E9" w:rsidRPr="005429DD" w:rsidRDefault="003D06D5">
      <w:pPr>
        <w:autoSpaceDE w:val="0"/>
        <w:autoSpaceDN w:val="0"/>
        <w:spacing w:line="560" w:lineRule="exact"/>
        <w:ind w:firstLineChars="250" w:firstLine="600"/>
        <w:rPr>
          <w:rFonts w:ascii="宋体" w:hAnsi="宋体" w:cs="宋体"/>
          <w:bCs/>
          <w:sz w:val="24"/>
        </w:rPr>
      </w:pPr>
      <w:r w:rsidRPr="005429DD">
        <w:rPr>
          <w:rFonts w:ascii="宋体" w:hAnsi="宋体" w:cs="宋体" w:hint="eastAsia"/>
          <w:bCs/>
          <w:sz w:val="24"/>
        </w:rPr>
        <w:t>特此证明。</w:t>
      </w:r>
    </w:p>
    <w:p w:rsidR="006E35E9" w:rsidRPr="005429DD" w:rsidRDefault="006E35E9">
      <w:pPr>
        <w:autoSpaceDE w:val="0"/>
        <w:autoSpaceDN w:val="0"/>
        <w:spacing w:line="560" w:lineRule="exact"/>
        <w:ind w:firstLineChars="150" w:firstLine="360"/>
        <w:rPr>
          <w:rFonts w:ascii="宋体" w:hAnsi="宋体" w:cs="宋体"/>
          <w:bCs/>
          <w:sz w:val="24"/>
        </w:rPr>
      </w:pPr>
    </w:p>
    <w:p w:rsidR="006E35E9" w:rsidRPr="005429DD" w:rsidRDefault="003D06D5">
      <w:pPr>
        <w:autoSpaceDE w:val="0"/>
        <w:autoSpaceDN w:val="0"/>
        <w:spacing w:line="560" w:lineRule="exact"/>
        <w:ind w:firstLine="480"/>
        <w:rPr>
          <w:rFonts w:ascii="宋体" w:hAnsi="宋体" w:cs="宋体"/>
          <w:bCs/>
          <w:sz w:val="24"/>
          <w:u w:val="single"/>
        </w:rPr>
      </w:pPr>
      <w:r w:rsidRPr="005429DD">
        <w:rPr>
          <w:rFonts w:ascii="宋体" w:hAnsi="宋体" w:cs="宋体" w:hint="eastAsia"/>
          <w:bCs/>
          <w:sz w:val="24"/>
        </w:rPr>
        <w:t>附：执行事务合伙人（负责人）身份证复印件（正反面），需</w:t>
      </w:r>
      <w:r w:rsidRPr="005429DD">
        <w:rPr>
          <w:rFonts w:ascii="宋体" w:hAnsi="宋体" w:hint="eastAsia"/>
          <w:sz w:val="24"/>
        </w:rPr>
        <w:t>加盖单位公章。</w:t>
      </w:r>
    </w:p>
    <w:p w:rsidR="006E35E9" w:rsidRPr="005429DD" w:rsidRDefault="003D06D5">
      <w:pPr>
        <w:spacing w:line="440" w:lineRule="exact"/>
        <w:ind w:right="560"/>
        <w:jc w:val="center"/>
        <w:rPr>
          <w:rFonts w:ascii="宋体" w:hAnsi="宋体"/>
          <w:sz w:val="24"/>
        </w:rPr>
      </w:pPr>
      <w:r w:rsidRPr="005429DD">
        <w:rPr>
          <w:rFonts w:ascii="宋体" w:hAnsi="宋体" w:hint="eastAsia"/>
          <w:sz w:val="24"/>
        </w:rPr>
        <w:t xml:space="preserve">  </w:t>
      </w:r>
    </w:p>
    <w:p w:rsidR="006E35E9" w:rsidRPr="005429DD" w:rsidRDefault="003D06D5">
      <w:pPr>
        <w:spacing w:line="440" w:lineRule="exact"/>
        <w:ind w:right="560"/>
        <w:jc w:val="center"/>
        <w:rPr>
          <w:rFonts w:ascii="宋体" w:hAnsi="宋体"/>
          <w:sz w:val="24"/>
        </w:rPr>
      </w:pPr>
      <w:r w:rsidRPr="005429DD">
        <w:rPr>
          <w:rFonts w:ascii="宋体" w:hAnsi="宋体" w:hint="eastAsia"/>
          <w:sz w:val="24"/>
        </w:rPr>
        <w:t xml:space="preserve"> </w:t>
      </w:r>
    </w:p>
    <w:p w:rsidR="006E35E9" w:rsidRPr="005429DD" w:rsidRDefault="003D06D5">
      <w:pPr>
        <w:spacing w:line="440" w:lineRule="exact"/>
        <w:ind w:right="560"/>
        <w:jc w:val="center"/>
        <w:rPr>
          <w:rFonts w:ascii="宋体" w:hAnsi="宋体"/>
          <w:sz w:val="24"/>
          <w:u w:val="single"/>
        </w:rPr>
      </w:pPr>
      <w:r w:rsidRPr="005429DD">
        <w:rPr>
          <w:rFonts w:ascii="宋体" w:hAnsi="宋体" w:hint="eastAsia"/>
          <w:sz w:val="24"/>
        </w:rPr>
        <w:t xml:space="preserve">     投标人（盖章）：</w:t>
      </w:r>
      <w:r w:rsidRPr="005429DD">
        <w:rPr>
          <w:rFonts w:ascii="宋体" w:hAnsi="宋体"/>
          <w:sz w:val="24"/>
          <w:u w:val="single"/>
        </w:rPr>
        <w:t xml:space="preserve">                             </w:t>
      </w:r>
    </w:p>
    <w:p w:rsidR="006E35E9" w:rsidRPr="005429DD" w:rsidRDefault="003D06D5">
      <w:pPr>
        <w:spacing w:line="440" w:lineRule="exact"/>
        <w:ind w:right="700"/>
        <w:rPr>
          <w:rFonts w:ascii="宋体" w:hAnsi="宋体"/>
          <w:sz w:val="24"/>
        </w:rPr>
      </w:pPr>
      <w:r w:rsidRPr="005429DD">
        <w:rPr>
          <w:rFonts w:ascii="宋体" w:hAnsi="宋体" w:hint="eastAsia"/>
          <w:sz w:val="24"/>
        </w:rPr>
        <w:t xml:space="preserve">                                                    </w:t>
      </w:r>
    </w:p>
    <w:p w:rsidR="006E35E9" w:rsidRPr="005429DD" w:rsidRDefault="003D06D5">
      <w:pPr>
        <w:spacing w:line="440" w:lineRule="exact"/>
        <w:ind w:right="560"/>
        <w:jc w:val="center"/>
        <w:rPr>
          <w:rFonts w:ascii="宋体" w:hAnsi="宋体"/>
          <w:sz w:val="24"/>
        </w:rPr>
        <w:sectPr w:rsidR="006E35E9" w:rsidRPr="005429DD">
          <w:footerReference w:type="default" r:id="rId19"/>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pPr>
        <w:rPr>
          <w:spacing w:val="-2"/>
        </w:rPr>
      </w:pPr>
      <w:r w:rsidRPr="005429DD">
        <w:rPr>
          <w:rFonts w:hint="eastAsia"/>
        </w:rPr>
        <w:lastRenderedPageBreak/>
        <w:t>附件</w:t>
      </w:r>
      <w:r w:rsidRPr="005429DD">
        <w:rPr>
          <w:rFonts w:hint="eastAsia"/>
        </w:rPr>
        <w:t>6</w:t>
      </w:r>
      <w:r w:rsidRPr="005429DD">
        <w:rPr>
          <w:rFonts w:hint="eastAsia"/>
        </w:rPr>
        <w:t>：</w:t>
      </w:r>
    </w:p>
    <w:p w:rsidR="006E35E9" w:rsidRPr="005429DD" w:rsidRDefault="003D06D5">
      <w:pPr>
        <w:pStyle w:val="A"/>
        <w:spacing w:after="156"/>
        <w:outlineLvl w:val="1"/>
        <w:rPr>
          <w:rFonts w:hint="default"/>
        </w:rPr>
      </w:pPr>
      <w:bookmarkStart w:id="556" w:name="_Toc23320"/>
      <w:r w:rsidRPr="005429DD">
        <w:t>投标人基本情况表</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56"/>
    </w:p>
    <w:tbl>
      <w:tblPr>
        <w:tblStyle w:val="afc"/>
        <w:tblW w:w="0" w:type="auto"/>
        <w:tblInd w:w="-324" w:type="dxa"/>
        <w:tblCellMar>
          <w:left w:w="28" w:type="dxa"/>
          <w:right w:w="28" w:type="dxa"/>
        </w:tblCellMar>
        <w:tblLook w:val="04A0" w:firstRow="1" w:lastRow="0" w:firstColumn="1" w:lastColumn="0" w:noHBand="0" w:noVBand="1"/>
      </w:tblPr>
      <w:tblGrid>
        <w:gridCol w:w="2884"/>
        <w:gridCol w:w="2531"/>
        <w:gridCol w:w="1829"/>
        <w:gridCol w:w="1376"/>
      </w:tblGrid>
      <w:tr w:rsidR="005429DD" w:rsidRPr="005429DD">
        <w:tc>
          <w:tcPr>
            <w:tcW w:w="2904" w:type="dxa"/>
            <w:vAlign w:val="center"/>
          </w:tcPr>
          <w:p w:rsidR="006E35E9" w:rsidRPr="005429DD" w:rsidRDefault="003D06D5">
            <w:pPr>
              <w:outlineLvl w:val="1"/>
              <w:rPr>
                <w:rFonts w:asciiTheme="minorEastAsia" w:eastAsiaTheme="minorEastAsia" w:hAnsiTheme="minorEastAsia" w:cs="黑体"/>
                <w:szCs w:val="21"/>
              </w:rPr>
            </w:pPr>
            <w:bookmarkStart w:id="557" w:name="_Toc18140"/>
            <w:bookmarkStart w:id="558" w:name="_Toc30749"/>
            <w:bookmarkStart w:id="559" w:name="_Toc10010"/>
            <w:bookmarkStart w:id="560" w:name="_Toc12420"/>
            <w:bookmarkStart w:id="561" w:name="_Toc2942"/>
            <w:bookmarkStart w:id="562" w:name="_Toc8094"/>
            <w:bookmarkStart w:id="563" w:name="_Toc15574"/>
            <w:bookmarkStart w:id="564" w:name="_Toc9520"/>
            <w:bookmarkStart w:id="565" w:name="_Toc676"/>
            <w:bookmarkStart w:id="566" w:name="_Toc15784"/>
            <w:bookmarkStart w:id="567" w:name="_Toc25646"/>
            <w:bookmarkStart w:id="568" w:name="_Toc29441"/>
            <w:bookmarkStart w:id="569" w:name="_Toc31269"/>
            <w:bookmarkStart w:id="570" w:name="_Toc2159"/>
            <w:bookmarkStart w:id="571" w:name="_Toc9437"/>
            <w:r w:rsidRPr="005429DD">
              <w:rPr>
                <w:rFonts w:asciiTheme="minorEastAsia" w:eastAsiaTheme="minorEastAsia" w:hAnsiTheme="minorEastAsia" w:cs="黑体" w:hint="eastAsia"/>
                <w:szCs w:val="21"/>
              </w:rPr>
              <w:t>会计</w:t>
            </w:r>
            <w:r w:rsidRPr="005429DD">
              <w:rPr>
                <w:rFonts w:asciiTheme="minorEastAsia" w:eastAsiaTheme="minorEastAsia" w:hAnsiTheme="minorEastAsia" w:cs="黑体"/>
                <w:szCs w:val="21"/>
              </w:rPr>
              <w:t>师事务所名称</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tc>
        <w:tc>
          <w:tcPr>
            <w:tcW w:w="5782" w:type="dxa"/>
            <w:gridSpan w:val="3"/>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Align w:val="center"/>
          </w:tcPr>
          <w:p w:rsidR="006E35E9" w:rsidRPr="005429DD" w:rsidRDefault="003D06D5">
            <w:pPr>
              <w:outlineLvl w:val="1"/>
              <w:rPr>
                <w:rFonts w:asciiTheme="minorEastAsia" w:eastAsiaTheme="minorEastAsia" w:hAnsiTheme="minorEastAsia" w:cs="黑体"/>
                <w:szCs w:val="21"/>
              </w:rPr>
            </w:pPr>
            <w:bookmarkStart w:id="572" w:name="_Toc18221"/>
            <w:bookmarkStart w:id="573" w:name="_Toc6031"/>
            <w:bookmarkStart w:id="574" w:name="_Toc19756"/>
            <w:bookmarkStart w:id="575" w:name="_Toc7431"/>
            <w:bookmarkStart w:id="576" w:name="_Toc28033"/>
            <w:bookmarkStart w:id="577" w:name="_Toc24474"/>
            <w:bookmarkStart w:id="578" w:name="_Toc21895"/>
            <w:bookmarkStart w:id="579" w:name="_Toc2274"/>
            <w:bookmarkStart w:id="580" w:name="_Toc25978"/>
            <w:bookmarkStart w:id="581" w:name="_Toc30964"/>
            <w:bookmarkStart w:id="582" w:name="_Toc18661"/>
            <w:bookmarkStart w:id="583" w:name="_Toc7122"/>
            <w:bookmarkStart w:id="584" w:name="_Toc9872"/>
            <w:bookmarkStart w:id="585" w:name="_Toc28952"/>
            <w:bookmarkStart w:id="586" w:name="_Toc2963"/>
            <w:r w:rsidRPr="005429DD">
              <w:rPr>
                <w:rFonts w:asciiTheme="minorEastAsia" w:eastAsiaTheme="minorEastAsia" w:hAnsiTheme="minorEastAsia" w:cs="黑体"/>
                <w:szCs w:val="21"/>
              </w:rPr>
              <w:t>成立日期</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tc>
        <w:tc>
          <w:tcPr>
            <w:tcW w:w="2551" w:type="dxa"/>
            <w:vAlign w:val="center"/>
          </w:tcPr>
          <w:p w:rsidR="006E35E9" w:rsidRPr="005429DD" w:rsidRDefault="006E35E9">
            <w:pPr>
              <w:rPr>
                <w:rFonts w:asciiTheme="minorEastAsia" w:eastAsiaTheme="minorEastAsia" w:hAnsiTheme="minorEastAsia" w:cs="黑体"/>
                <w:szCs w:val="21"/>
              </w:rPr>
            </w:pPr>
          </w:p>
        </w:tc>
        <w:tc>
          <w:tcPr>
            <w:tcW w:w="1843" w:type="dxa"/>
            <w:vAlign w:val="center"/>
          </w:tcPr>
          <w:p w:rsidR="006E35E9" w:rsidRPr="005429DD" w:rsidRDefault="003D06D5">
            <w:pPr>
              <w:outlineLvl w:val="1"/>
              <w:rPr>
                <w:rFonts w:asciiTheme="minorEastAsia" w:eastAsiaTheme="minorEastAsia" w:hAnsiTheme="minorEastAsia" w:cs="黑体"/>
                <w:szCs w:val="21"/>
              </w:rPr>
            </w:pPr>
            <w:bookmarkStart w:id="587" w:name="_Toc24288"/>
            <w:bookmarkStart w:id="588" w:name="_Toc7789"/>
            <w:bookmarkStart w:id="589" w:name="_Toc9348"/>
            <w:bookmarkStart w:id="590" w:name="_Toc21214"/>
            <w:bookmarkStart w:id="591" w:name="_Toc15036"/>
            <w:bookmarkStart w:id="592" w:name="_Toc30555"/>
            <w:bookmarkStart w:id="593" w:name="_Toc28069"/>
            <w:bookmarkStart w:id="594" w:name="_Toc10677"/>
            <w:bookmarkStart w:id="595" w:name="_Toc2217"/>
            <w:bookmarkStart w:id="596" w:name="_Toc22472"/>
            <w:bookmarkStart w:id="597" w:name="_Toc15192"/>
            <w:bookmarkStart w:id="598" w:name="_Toc14777"/>
            <w:bookmarkStart w:id="599" w:name="_Toc28898"/>
            <w:bookmarkStart w:id="600" w:name="_Toc1894"/>
            <w:bookmarkStart w:id="601" w:name="_Toc1976"/>
            <w:r w:rsidRPr="005429DD">
              <w:rPr>
                <w:rFonts w:asciiTheme="minorEastAsia" w:eastAsiaTheme="minorEastAsia" w:hAnsiTheme="minorEastAsia" w:hint="eastAsia"/>
                <w:szCs w:val="21"/>
              </w:rPr>
              <w:t>组织形式</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tc>
        <w:tc>
          <w:tcPr>
            <w:tcW w:w="1388" w:type="dxa"/>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Align w:val="center"/>
          </w:tcPr>
          <w:p w:rsidR="006E35E9" w:rsidRPr="005429DD" w:rsidRDefault="003D06D5">
            <w:pPr>
              <w:outlineLvl w:val="1"/>
              <w:rPr>
                <w:rFonts w:asciiTheme="minorEastAsia" w:eastAsiaTheme="minorEastAsia" w:hAnsiTheme="minorEastAsia" w:cs="黑体"/>
                <w:szCs w:val="21"/>
              </w:rPr>
            </w:pPr>
            <w:bookmarkStart w:id="602" w:name="_Toc819"/>
            <w:bookmarkStart w:id="603" w:name="_Toc25921"/>
            <w:bookmarkStart w:id="604" w:name="_Toc31929"/>
            <w:bookmarkStart w:id="605" w:name="_Toc1847"/>
            <w:bookmarkStart w:id="606" w:name="_Toc10451"/>
            <w:bookmarkStart w:id="607" w:name="_Toc7175"/>
            <w:bookmarkStart w:id="608" w:name="_Toc17488"/>
            <w:bookmarkStart w:id="609" w:name="_Toc28890"/>
            <w:bookmarkStart w:id="610" w:name="_Toc27785"/>
            <w:bookmarkStart w:id="611" w:name="_Toc19883"/>
            <w:bookmarkStart w:id="612" w:name="_Toc27099"/>
            <w:bookmarkStart w:id="613" w:name="_Toc1772"/>
            <w:bookmarkStart w:id="614" w:name="_Toc12563"/>
            <w:bookmarkStart w:id="615" w:name="_Toc12550"/>
            <w:bookmarkStart w:id="616" w:name="_Toc7857"/>
            <w:r w:rsidRPr="005429DD">
              <w:rPr>
                <w:rFonts w:asciiTheme="minorEastAsia" w:eastAsiaTheme="minorEastAsia" w:hAnsiTheme="minorEastAsia" w:cs="黑体" w:hint="eastAsia"/>
                <w:szCs w:val="21"/>
              </w:rPr>
              <w:t>注册地址</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tc>
        <w:tc>
          <w:tcPr>
            <w:tcW w:w="5782" w:type="dxa"/>
            <w:gridSpan w:val="3"/>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Align w:val="center"/>
          </w:tcPr>
          <w:p w:rsidR="006E35E9" w:rsidRPr="005429DD" w:rsidRDefault="003D06D5">
            <w:pPr>
              <w:outlineLvl w:val="1"/>
              <w:rPr>
                <w:rFonts w:asciiTheme="minorEastAsia" w:eastAsiaTheme="minorEastAsia" w:hAnsiTheme="minorEastAsia" w:cs="黑体"/>
                <w:szCs w:val="21"/>
              </w:rPr>
            </w:pPr>
            <w:bookmarkStart w:id="617" w:name="_Toc6206"/>
            <w:bookmarkStart w:id="618" w:name="_Toc23552"/>
            <w:bookmarkStart w:id="619" w:name="_Toc24150"/>
            <w:bookmarkStart w:id="620" w:name="_Toc12127"/>
            <w:bookmarkStart w:id="621" w:name="_Toc12928"/>
            <w:bookmarkStart w:id="622" w:name="_Toc18080"/>
            <w:bookmarkStart w:id="623" w:name="_Toc4543"/>
            <w:bookmarkStart w:id="624" w:name="_Toc16536"/>
            <w:bookmarkStart w:id="625" w:name="_Toc18913"/>
            <w:bookmarkStart w:id="626" w:name="_Toc28084"/>
            <w:bookmarkStart w:id="627" w:name="_Toc5997"/>
            <w:bookmarkStart w:id="628" w:name="_Toc9363"/>
            <w:bookmarkStart w:id="629" w:name="_Toc3530"/>
            <w:bookmarkStart w:id="630" w:name="_Toc11877"/>
            <w:bookmarkStart w:id="631" w:name="_Toc31671"/>
            <w:r w:rsidRPr="005429DD">
              <w:rPr>
                <w:rFonts w:asciiTheme="minorEastAsia" w:eastAsiaTheme="minorEastAsia" w:hAnsiTheme="minorEastAsia" w:cs="黑体" w:hint="eastAsia"/>
                <w:szCs w:val="21"/>
              </w:rPr>
              <w:t>首席合伙人</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tc>
        <w:tc>
          <w:tcPr>
            <w:tcW w:w="2551" w:type="dxa"/>
            <w:vAlign w:val="center"/>
          </w:tcPr>
          <w:p w:rsidR="006E35E9" w:rsidRPr="005429DD" w:rsidRDefault="006E35E9">
            <w:pPr>
              <w:rPr>
                <w:rFonts w:asciiTheme="minorEastAsia" w:eastAsiaTheme="minorEastAsia" w:hAnsiTheme="minorEastAsia" w:cs="黑体"/>
                <w:szCs w:val="21"/>
              </w:rPr>
            </w:pPr>
          </w:p>
        </w:tc>
        <w:tc>
          <w:tcPr>
            <w:tcW w:w="1843" w:type="dxa"/>
            <w:vAlign w:val="center"/>
          </w:tcPr>
          <w:p w:rsidR="006E35E9" w:rsidRPr="005429DD" w:rsidRDefault="003D06D5">
            <w:pPr>
              <w:outlineLvl w:val="1"/>
              <w:rPr>
                <w:rFonts w:asciiTheme="minorEastAsia" w:eastAsiaTheme="minorEastAsia" w:hAnsiTheme="minorEastAsia" w:cs="黑体"/>
                <w:szCs w:val="21"/>
              </w:rPr>
            </w:pPr>
            <w:bookmarkStart w:id="632" w:name="_Toc1583"/>
            <w:bookmarkStart w:id="633" w:name="_Toc7474"/>
            <w:bookmarkStart w:id="634" w:name="_Toc23774"/>
            <w:bookmarkStart w:id="635" w:name="_Toc24760"/>
            <w:bookmarkStart w:id="636" w:name="_Toc1151"/>
            <w:bookmarkStart w:id="637" w:name="_Toc6005"/>
            <w:bookmarkStart w:id="638" w:name="_Toc12909"/>
            <w:bookmarkStart w:id="639" w:name="_Toc25419"/>
            <w:bookmarkStart w:id="640" w:name="_Toc15961"/>
            <w:bookmarkStart w:id="641" w:name="_Toc21154"/>
            <w:bookmarkStart w:id="642" w:name="_Toc2114"/>
            <w:bookmarkStart w:id="643" w:name="_Toc4288"/>
            <w:bookmarkStart w:id="644" w:name="_Toc21893"/>
            <w:bookmarkStart w:id="645" w:name="_Toc13220"/>
            <w:bookmarkStart w:id="646" w:name="_Toc21439"/>
            <w:r w:rsidRPr="005429DD">
              <w:rPr>
                <w:rFonts w:asciiTheme="minorEastAsia" w:eastAsiaTheme="minorEastAsia" w:hAnsiTheme="minorEastAsia" w:hint="eastAsia"/>
                <w:szCs w:val="21"/>
              </w:rPr>
              <w:t>上年末合伙人数量</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tc>
        <w:tc>
          <w:tcPr>
            <w:tcW w:w="1388" w:type="dxa"/>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Merge w:val="restart"/>
            <w:vAlign w:val="center"/>
          </w:tcPr>
          <w:p w:rsidR="006E35E9" w:rsidRPr="005429DD" w:rsidRDefault="003D06D5">
            <w:pPr>
              <w:outlineLvl w:val="1"/>
              <w:rPr>
                <w:rFonts w:asciiTheme="minorEastAsia" w:eastAsiaTheme="minorEastAsia" w:hAnsiTheme="minorEastAsia" w:cs="黑体"/>
                <w:szCs w:val="21"/>
              </w:rPr>
            </w:pPr>
            <w:bookmarkStart w:id="647" w:name="_Toc18130"/>
            <w:bookmarkStart w:id="648" w:name="_Toc7373"/>
            <w:bookmarkStart w:id="649" w:name="_Toc20185"/>
            <w:bookmarkStart w:id="650" w:name="_Toc12052"/>
            <w:bookmarkStart w:id="651" w:name="_Toc32543"/>
            <w:bookmarkStart w:id="652" w:name="_Toc515"/>
            <w:bookmarkStart w:id="653" w:name="_Toc12427"/>
            <w:bookmarkStart w:id="654" w:name="_Toc6175"/>
            <w:bookmarkStart w:id="655" w:name="_Toc10055"/>
            <w:bookmarkStart w:id="656" w:name="_Toc18950"/>
            <w:bookmarkStart w:id="657" w:name="_Toc23557"/>
            <w:bookmarkStart w:id="658" w:name="_Toc23512"/>
            <w:bookmarkStart w:id="659" w:name="_Toc23679"/>
            <w:bookmarkStart w:id="660" w:name="_Toc6722"/>
            <w:bookmarkStart w:id="661" w:name="_Toc20665"/>
            <w:r w:rsidRPr="005429DD">
              <w:rPr>
                <w:rFonts w:asciiTheme="minorEastAsia" w:eastAsiaTheme="minorEastAsia" w:hAnsiTheme="minorEastAsia" w:hint="eastAsia"/>
                <w:szCs w:val="21"/>
              </w:rPr>
              <w:t>上年末执业人员数量</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tc>
        <w:tc>
          <w:tcPr>
            <w:tcW w:w="2551" w:type="dxa"/>
            <w:vAlign w:val="center"/>
          </w:tcPr>
          <w:p w:rsidR="006E35E9" w:rsidRPr="005429DD" w:rsidRDefault="003D06D5">
            <w:pPr>
              <w:outlineLvl w:val="1"/>
              <w:rPr>
                <w:rFonts w:asciiTheme="minorEastAsia" w:eastAsiaTheme="minorEastAsia" w:hAnsiTheme="minorEastAsia" w:cs="黑体"/>
                <w:szCs w:val="21"/>
              </w:rPr>
            </w:pPr>
            <w:bookmarkStart w:id="662" w:name="_Toc11656"/>
            <w:bookmarkStart w:id="663" w:name="_Toc3185"/>
            <w:bookmarkStart w:id="664" w:name="_Toc14345"/>
            <w:bookmarkStart w:id="665" w:name="_Toc26026"/>
            <w:bookmarkStart w:id="666" w:name="_Toc22222"/>
            <w:bookmarkStart w:id="667" w:name="_Toc18082"/>
            <w:bookmarkStart w:id="668" w:name="_Toc278"/>
            <w:bookmarkStart w:id="669" w:name="_Toc5223"/>
            <w:bookmarkStart w:id="670" w:name="_Toc20517"/>
            <w:bookmarkStart w:id="671" w:name="_Toc8053"/>
            <w:bookmarkStart w:id="672" w:name="_Toc15387"/>
            <w:bookmarkStart w:id="673" w:name="_Toc28837"/>
            <w:bookmarkStart w:id="674" w:name="_Toc19651"/>
            <w:bookmarkStart w:id="675" w:name="_Toc28800"/>
            <w:bookmarkStart w:id="676" w:name="_Toc11443"/>
            <w:r w:rsidRPr="005429DD">
              <w:rPr>
                <w:rFonts w:asciiTheme="minorEastAsia" w:eastAsiaTheme="minorEastAsia" w:hAnsiTheme="minorEastAsia" w:hint="eastAsia"/>
                <w:szCs w:val="21"/>
              </w:rPr>
              <w:t>注册会计师</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tc>
        <w:tc>
          <w:tcPr>
            <w:tcW w:w="3231" w:type="dxa"/>
            <w:gridSpan w:val="2"/>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Merge/>
          </w:tcPr>
          <w:p w:rsidR="006E35E9" w:rsidRPr="005429DD" w:rsidRDefault="006E35E9">
            <w:pPr>
              <w:rPr>
                <w:rFonts w:asciiTheme="minorEastAsia" w:eastAsiaTheme="minorEastAsia" w:hAnsiTheme="minorEastAsia"/>
                <w:szCs w:val="21"/>
              </w:rPr>
            </w:pPr>
          </w:p>
        </w:tc>
        <w:tc>
          <w:tcPr>
            <w:tcW w:w="2551" w:type="dxa"/>
            <w:vAlign w:val="center"/>
          </w:tcPr>
          <w:p w:rsidR="006E35E9" w:rsidRPr="005429DD" w:rsidRDefault="003D06D5">
            <w:pPr>
              <w:outlineLvl w:val="1"/>
              <w:rPr>
                <w:rFonts w:asciiTheme="minorEastAsia" w:eastAsiaTheme="minorEastAsia" w:hAnsiTheme="minorEastAsia" w:cs="黑体"/>
                <w:szCs w:val="21"/>
              </w:rPr>
            </w:pPr>
            <w:bookmarkStart w:id="677" w:name="_Toc24794"/>
            <w:bookmarkStart w:id="678" w:name="_Toc9358"/>
            <w:bookmarkStart w:id="679" w:name="_Toc8051"/>
            <w:bookmarkStart w:id="680" w:name="_Toc16711"/>
            <w:bookmarkStart w:id="681" w:name="_Toc11412"/>
            <w:bookmarkStart w:id="682" w:name="_Toc20801"/>
            <w:bookmarkStart w:id="683" w:name="_Toc20134"/>
            <w:bookmarkStart w:id="684" w:name="_Toc6567"/>
            <w:bookmarkStart w:id="685" w:name="_Toc30426"/>
            <w:bookmarkStart w:id="686" w:name="_Toc10501"/>
            <w:bookmarkStart w:id="687" w:name="_Toc773"/>
            <w:bookmarkStart w:id="688" w:name="_Toc11593"/>
            <w:bookmarkStart w:id="689" w:name="_Toc961"/>
            <w:bookmarkStart w:id="690" w:name="_Toc16364"/>
            <w:bookmarkStart w:id="691" w:name="_Toc8522"/>
            <w:r w:rsidRPr="005429DD">
              <w:rPr>
                <w:rFonts w:asciiTheme="minorEastAsia" w:eastAsiaTheme="minorEastAsia" w:hAnsiTheme="minorEastAsia" w:hint="eastAsia"/>
                <w:szCs w:val="21"/>
              </w:rPr>
              <w:t>签署过证券服务业务审计报告的注册会计师</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tc>
        <w:tc>
          <w:tcPr>
            <w:tcW w:w="3231" w:type="dxa"/>
            <w:gridSpan w:val="2"/>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Merge w:val="restart"/>
            <w:vAlign w:val="center"/>
          </w:tcPr>
          <w:p w:rsidR="006E35E9" w:rsidRPr="005429DD" w:rsidRDefault="003D06D5">
            <w:pPr>
              <w:outlineLvl w:val="1"/>
              <w:rPr>
                <w:rFonts w:asciiTheme="minorEastAsia" w:eastAsiaTheme="minorEastAsia" w:hAnsiTheme="minorEastAsia" w:cs="黑体"/>
                <w:szCs w:val="21"/>
              </w:rPr>
            </w:pPr>
            <w:bookmarkStart w:id="692" w:name="_Toc28048"/>
            <w:bookmarkStart w:id="693" w:name="_Toc17257"/>
            <w:bookmarkStart w:id="694" w:name="_Toc12194"/>
            <w:bookmarkStart w:id="695" w:name="_Toc25157"/>
            <w:bookmarkStart w:id="696" w:name="_Toc31761"/>
            <w:bookmarkStart w:id="697" w:name="_Toc15230"/>
            <w:bookmarkStart w:id="698" w:name="_Toc7417"/>
            <w:bookmarkStart w:id="699" w:name="_Toc30128"/>
            <w:bookmarkStart w:id="700" w:name="_Toc29374"/>
            <w:bookmarkStart w:id="701" w:name="_Toc7203"/>
            <w:bookmarkStart w:id="702" w:name="_Toc17036"/>
            <w:bookmarkStart w:id="703" w:name="_Toc4137"/>
            <w:bookmarkStart w:id="704" w:name="_Toc13805"/>
            <w:bookmarkStart w:id="705" w:name="_Toc614"/>
            <w:bookmarkStart w:id="706" w:name="_Toc3801"/>
            <w:r w:rsidRPr="005429DD">
              <w:rPr>
                <w:rFonts w:asciiTheme="minorEastAsia" w:eastAsiaTheme="minorEastAsia" w:hAnsiTheme="minorEastAsia"/>
                <w:szCs w:val="21"/>
              </w:rPr>
              <w:t>2023</w:t>
            </w:r>
            <w:r w:rsidRPr="005429DD">
              <w:rPr>
                <w:rFonts w:asciiTheme="minorEastAsia" w:eastAsiaTheme="minorEastAsia" w:hAnsiTheme="minorEastAsia" w:hint="eastAsia"/>
                <w:szCs w:val="21"/>
              </w:rPr>
              <w:t>年业务收入</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tc>
        <w:tc>
          <w:tcPr>
            <w:tcW w:w="2551" w:type="dxa"/>
            <w:vAlign w:val="center"/>
          </w:tcPr>
          <w:p w:rsidR="006E35E9" w:rsidRPr="005429DD" w:rsidRDefault="003D06D5">
            <w:pPr>
              <w:outlineLvl w:val="1"/>
              <w:rPr>
                <w:rFonts w:asciiTheme="minorEastAsia" w:eastAsiaTheme="minorEastAsia" w:hAnsiTheme="minorEastAsia" w:cs="黑体"/>
                <w:szCs w:val="21"/>
              </w:rPr>
            </w:pPr>
            <w:bookmarkStart w:id="707" w:name="_Toc23857"/>
            <w:bookmarkStart w:id="708" w:name="_Toc13575"/>
            <w:bookmarkStart w:id="709" w:name="_Toc29816"/>
            <w:bookmarkStart w:id="710" w:name="_Toc15095"/>
            <w:bookmarkStart w:id="711" w:name="_Toc4515"/>
            <w:bookmarkStart w:id="712" w:name="_Toc15580"/>
            <w:bookmarkStart w:id="713" w:name="_Toc11273"/>
            <w:bookmarkStart w:id="714" w:name="_Toc12138"/>
            <w:bookmarkStart w:id="715" w:name="_Toc31"/>
            <w:bookmarkStart w:id="716" w:name="_Toc9415"/>
            <w:bookmarkStart w:id="717" w:name="_Toc14710"/>
            <w:bookmarkStart w:id="718" w:name="_Toc29495"/>
            <w:bookmarkStart w:id="719" w:name="_Toc14130"/>
            <w:bookmarkStart w:id="720" w:name="_Toc31742"/>
            <w:bookmarkStart w:id="721" w:name="_Toc31457"/>
            <w:r w:rsidRPr="005429DD">
              <w:t>业务收入总额</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tc>
        <w:tc>
          <w:tcPr>
            <w:tcW w:w="3231" w:type="dxa"/>
            <w:gridSpan w:val="2"/>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Merge/>
          </w:tcPr>
          <w:p w:rsidR="006E35E9" w:rsidRPr="005429DD" w:rsidRDefault="006E35E9">
            <w:pPr>
              <w:rPr>
                <w:rFonts w:asciiTheme="minorEastAsia" w:eastAsiaTheme="minorEastAsia" w:hAnsiTheme="minorEastAsia" w:cs="黑体"/>
                <w:szCs w:val="21"/>
              </w:rPr>
            </w:pPr>
          </w:p>
        </w:tc>
        <w:tc>
          <w:tcPr>
            <w:tcW w:w="2551" w:type="dxa"/>
            <w:vAlign w:val="center"/>
          </w:tcPr>
          <w:p w:rsidR="006E35E9" w:rsidRPr="005429DD" w:rsidRDefault="003D06D5">
            <w:pPr>
              <w:outlineLvl w:val="1"/>
              <w:rPr>
                <w:rFonts w:asciiTheme="minorEastAsia" w:eastAsiaTheme="minorEastAsia" w:hAnsiTheme="minorEastAsia" w:cs="黑体"/>
                <w:szCs w:val="21"/>
              </w:rPr>
            </w:pPr>
            <w:bookmarkStart w:id="722" w:name="_Toc30288"/>
            <w:bookmarkStart w:id="723" w:name="_Toc21677"/>
            <w:bookmarkStart w:id="724" w:name="_Toc17530"/>
            <w:bookmarkStart w:id="725" w:name="_Toc4852"/>
            <w:bookmarkStart w:id="726" w:name="_Toc6946"/>
            <w:bookmarkStart w:id="727" w:name="_Toc6290"/>
            <w:bookmarkStart w:id="728" w:name="_Toc894"/>
            <w:bookmarkStart w:id="729" w:name="_Toc18669"/>
            <w:bookmarkStart w:id="730" w:name="_Toc10225"/>
            <w:bookmarkStart w:id="731" w:name="_Toc2707"/>
            <w:bookmarkStart w:id="732" w:name="_Toc26163"/>
            <w:bookmarkStart w:id="733" w:name="_Toc28404"/>
            <w:bookmarkStart w:id="734" w:name="_Toc18957"/>
            <w:bookmarkStart w:id="735" w:name="_Toc21433"/>
            <w:bookmarkStart w:id="736" w:name="_Toc8347"/>
            <w:r w:rsidRPr="005429DD">
              <w:t>审计业务收入</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tc>
        <w:tc>
          <w:tcPr>
            <w:tcW w:w="3231" w:type="dxa"/>
            <w:gridSpan w:val="2"/>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Merge/>
          </w:tcPr>
          <w:p w:rsidR="006E35E9" w:rsidRPr="005429DD" w:rsidRDefault="006E35E9">
            <w:pPr>
              <w:rPr>
                <w:rFonts w:asciiTheme="minorEastAsia" w:eastAsiaTheme="minorEastAsia" w:hAnsiTheme="minorEastAsia" w:cs="黑体"/>
                <w:szCs w:val="21"/>
              </w:rPr>
            </w:pPr>
          </w:p>
        </w:tc>
        <w:tc>
          <w:tcPr>
            <w:tcW w:w="2551" w:type="dxa"/>
            <w:vAlign w:val="center"/>
          </w:tcPr>
          <w:p w:rsidR="006E35E9" w:rsidRPr="005429DD" w:rsidRDefault="003D06D5">
            <w:pPr>
              <w:outlineLvl w:val="1"/>
              <w:rPr>
                <w:rFonts w:asciiTheme="minorEastAsia" w:eastAsiaTheme="minorEastAsia" w:hAnsiTheme="minorEastAsia" w:cs="黑体"/>
                <w:szCs w:val="21"/>
              </w:rPr>
            </w:pPr>
            <w:bookmarkStart w:id="737" w:name="_Toc13680"/>
            <w:bookmarkStart w:id="738" w:name="_Toc13667"/>
            <w:bookmarkStart w:id="739" w:name="_Toc24468"/>
            <w:bookmarkStart w:id="740" w:name="_Toc25283"/>
            <w:bookmarkStart w:id="741" w:name="_Toc3345"/>
            <w:bookmarkStart w:id="742" w:name="_Toc5181"/>
            <w:bookmarkStart w:id="743" w:name="_Toc22431"/>
            <w:bookmarkStart w:id="744" w:name="_Toc31908"/>
            <w:bookmarkStart w:id="745" w:name="_Toc25834"/>
            <w:bookmarkStart w:id="746" w:name="_Toc5193"/>
            <w:bookmarkStart w:id="747" w:name="_Toc32521"/>
            <w:bookmarkStart w:id="748" w:name="_Toc3747"/>
            <w:bookmarkStart w:id="749" w:name="_Toc11074"/>
            <w:bookmarkStart w:id="750" w:name="_Toc20188"/>
            <w:bookmarkStart w:id="751" w:name="_Toc15532"/>
            <w:r w:rsidRPr="005429DD">
              <w:rPr>
                <w:rFonts w:asciiTheme="minorEastAsia" w:eastAsiaTheme="minorEastAsia" w:hAnsiTheme="minorEastAsia" w:cs="黑体" w:hint="eastAsia"/>
                <w:szCs w:val="21"/>
              </w:rPr>
              <w:t>证券业务收入</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tc>
        <w:tc>
          <w:tcPr>
            <w:tcW w:w="3231" w:type="dxa"/>
            <w:gridSpan w:val="2"/>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Merge w:val="restart"/>
            <w:vAlign w:val="center"/>
          </w:tcPr>
          <w:p w:rsidR="006E35E9" w:rsidRPr="005429DD" w:rsidRDefault="003D06D5">
            <w:pPr>
              <w:outlineLvl w:val="1"/>
              <w:rPr>
                <w:rFonts w:asciiTheme="minorEastAsia" w:eastAsiaTheme="minorEastAsia" w:hAnsiTheme="minorEastAsia" w:cs="黑体"/>
                <w:szCs w:val="21"/>
              </w:rPr>
            </w:pPr>
            <w:bookmarkStart w:id="752" w:name="_Toc5132"/>
            <w:bookmarkStart w:id="753" w:name="_Toc9019"/>
            <w:bookmarkStart w:id="754" w:name="_Toc32153"/>
            <w:bookmarkStart w:id="755" w:name="_Toc26094"/>
            <w:bookmarkStart w:id="756" w:name="_Toc15794"/>
            <w:bookmarkStart w:id="757" w:name="_Toc17894"/>
            <w:bookmarkStart w:id="758" w:name="_Toc29606"/>
            <w:bookmarkStart w:id="759" w:name="_Toc18774"/>
            <w:bookmarkStart w:id="760" w:name="_Toc32750"/>
            <w:bookmarkStart w:id="761" w:name="_Toc1634"/>
            <w:bookmarkStart w:id="762" w:name="_Toc3675"/>
            <w:bookmarkStart w:id="763" w:name="_Toc19149"/>
            <w:bookmarkStart w:id="764" w:name="_Toc16537"/>
            <w:bookmarkStart w:id="765" w:name="_Toc5999"/>
            <w:bookmarkStart w:id="766" w:name="_Toc5493"/>
            <w:r w:rsidRPr="005429DD">
              <w:rPr>
                <w:rFonts w:asciiTheme="minorEastAsia" w:eastAsiaTheme="minorEastAsia" w:hAnsiTheme="minorEastAsia" w:cs="黑体" w:hint="eastAsia"/>
                <w:szCs w:val="21"/>
              </w:rPr>
              <w:t>2023年上市公司（含 A、B股）审计情况</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tc>
        <w:tc>
          <w:tcPr>
            <w:tcW w:w="2551" w:type="dxa"/>
            <w:vAlign w:val="center"/>
          </w:tcPr>
          <w:p w:rsidR="006E35E9" w:rsidRPr="005429DD" w:rsidRDefault="003D06D5">
            <w:pPr>
              <w:outlineLvl w:val="1"/>
              <w:rPr>
                <w:rFonts w:asciiTheme="minorEastAsia" w:eastAsiaTheme="minorEastAsia" w:hAnsiTheme="minorEastAsia" w:cs="黑体"/>
                <w:szCs w:val="21"/>
              </w:rPr>
            </w:pPr>
            <w:bookmarkStart w:id="767" w:name="_Toc30330"/>
            <w:bookmarkStart w:id="768" w:name="_Toc23375"/>
            <w:bookmarkStart w:id="769" w:name="_Toc14292"/>
            <w:bookmarkStart w:id="770" w:name="_Toc30602"/>
            <w:bookmarkStart w:id="771" w:name="_Toc20707"/>
            <w:bookmarkStart w:id="772" w:name="_Toc2415"/>
            <w:bookmarkStart w:id="773" w:name="_Toc10634"/>
            <w:bookmarkStart w:id="774" w:name="_Toc8063"/>
            <w:bookmarkStart w:id="775" w:name="_Toc4641"/>
            <w:bookmarkStart w:id="776" w:name="_Toc20511"/>
            <w:bookmarkStart w:id="777" w:name="_Toc28755"/>
            <w:bookmarkStart w:id="778" w:name="_Toc5035"/>
            <w:bookmarkStart w:id="779" w:name="_Toc666"/>
            <w:bookmarkStart w:id="780" w:name="_Toc3593"/>
            <w:bookmarkStart w:id="781" w:name="_Toc17877"/>
            <w:r w:rsidRPr="005429DD">
              <w:t>客户家数</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tc>
        <w:tc>
          <w:tcPr>
            <w:tcW w:w="3231" w:type="dxa"/>
            <w:gridSpan w:val="2"/>
            <w:vAlign w:val="center"/>
          </w:tcPr>
          <w:p w:rsidR="006E35E9" w:rsidRPr="005429DD" w:rsidRDefault="006E35E9">
            <w:pPr>
              <w:rPr>
                <w:rFonts w:asciiTheme="minorEastAsia" w:eastAsiaTheme="minorEastAsia" w:hAnsiTheme="minorEastAsia" w:cs="黑体"/>
                <w:szCs w:val="21"/>
              </w:rPr>
            </w:pPr>
          </w:p>
        </w:tc>
      </w:tr>
      <w:tr w:rsidR="005429DD" w:rsidRPr="005429DD">
        <w:tc>
          <w:tcPr>
            <w:tcW w:w="2904" w:type="dxa"/>
            <w:vMerge/>
          </w:tcPr>
          <w:p w:rsidR="006E35E9" w:rsidRPr="005429DD" w:rsidRDefault="006E35E9">
            <w:pPr>
              <w:rPr>
                <w:rFonts w:asciiTheme="minorEastAsia" w:eastAsiaTheme="minorEastAsia" w:hAnsiTheme="minorEastAsia" w:cs="黑体"/>
                <w:szCs w:val="21"/>
              </w:rPr>
            </w:pPr>
          </w:p>
        </w:tc>
        <w:tc>
          <w:tcPr>
            <w:tcW w:w="2551" w:type="dxa"/>
            <w:vAlign w:val="center"/>
          </w:tcPr>
          <w:p w:rsidR="006E35E9" w:rsidRPr="005429DD" w:rsidRDefault="003D06D5">
            <w:pPr>
              <w:outlineLvl w:val="1"/>
              <w:rPr>
                <w:rFonts w:asciiTheme="minorEastAsia" w:eastAsiaTheme="minorEastAsia" w:hAnsiTheme="minorEastAsia" w:cs="黑体"/>
                <w:szCs w:val="21"/>
              </w:rPr>
            </w:pPr>
            <w:bookmarkStart w:id="782" w:name="_Toc4612"/>
            <w:bookmarkStart w:id="783" w:name="_Toc19129"/>
            <w:bookmarkStart w:id="784" w:name="_Toc19712"/>
            <w:bookmarkStart w:id="785" w:name="_Toc20874"/>
            <w:bookmarkStart w:id="786" w:name="_Toc21657"/>
            <w:bookmarkStart w:id="787" w:name="_Toc17641"/>
            <w:bookmarkStart w:id="788" w:name="_Toc26146"/>
            <w:bookmarkStart w:id="789" w:name="_Toc24132"/>
            <w:bookmarkStart w:id="790" w:name="_Toc16463"/>
            <w:bookmarkStart w:id="791" w:name="_Toc3222"/>
            <w:bookmarkStart w:id="792" w:name="_Toc13101"/>
            <w:bookmarkStart w:id="793" w:name="_Toc29908"/>
            <w:bookmarkStart w:id="794" w:name="_Toc9059"/>
            <w:bookmarkStart w:id="795" w:name="_Toc19162"/>
            <w:bookmarkStart w:id="796" w:name="_Toc11139"/>
            <w:r w:rsidRPr="005429DD">
              <w:t>审计收费总额</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tc>
        <w:tc>
          <w:tcPr>
            <w:tcW w:w="3231" w:type="dxa"/>
            <w:gridSpan w:val="2"/>
            <w:vAlign w:val="center"/>
          </w:tcPr>
          <w:p w:rsidR="006E35E9" w:rsidRPr="005429DD" w:rsidRDefault="006E35E9">
            <w:pPr>
              <w:rPr>
                <w:rFonts w:asciiTheme="minorEastAsia" w:eastAsiaTheme="minorEastAsia" w:hAnsiTheme="minorEastAsia" w:cs="黑体"/>
                <w:szCs w:val="21"/>
              </w:rPr>
            </w:pPr>
          </w:p>
        </w:tc>
      </w:tr>
      <w:tr w:rsidR="005429DD" w:rsidRPr="005429DD" w:rsidTr="004A30F0">
        <w:trPr>
          <w:trHeight w:val="571"/>
        </w:trPr>
        <w:tc>
          <w:tcPr>
            <w:tcW w:w="2904" w:type="dxa"/>
            <w:vMerge/>
          </w:tcPr>
          <w:p w:rsidR="006E35E9" w:rsidRPr="005429DD" w:rsidRDefault="006E35E9">
            <w:pPr>
              <w:rPr>
                <w:rFonts w:asciiTheme="minorEastAsia" w:eastAsiaTheme="minorEastAsia" w:hAnsiTheme="minorEastAsia" w:cs="黑体"/>
                <w:szCs w:val="21"/>
              </w:rPr>
            </w:pPr>
          </w:p>
        </w:tc>
        <w:tc>
          <w:tcPr>
            <w:tcW w:w="2551" w:type="dxa"/>
            <w:vAlign w:val="center"/>
          </w:tcPr>
          <w:p w:rsidR="006E35E9" w:rsidRPr="005429DD" w:rsidRDefault="003D06D5">
            <w:pPr>
              <w:outlineLvl w:val="1"/>
              <w:rPr>
                <w:rFonts w:asciiTheme="minorEastAsia" w:eastAsiaTheme="minorEastAsia" w:hAnsiTheme="minorEastAsia" w:cs="黑体"/>
                <w:szCs w:val="21"/>
              </w:rPr>
            </w:pPr>
            <w:bookmarkStart w:id="797" w:name="_Toc10431"/>
            <w:bookmarkStart w:id="798" w:name="_Toc5330"/>
            <w:bookmarkStart w:id="799" w:name="_Toc14212"/>
            <w:bookmarkStart w:id="800" w:name="_Toc29907"/>
            <w:bookmarkStart w:id="801" w:name="_Toc20121"/>
            <w:bookmarkStart w:id="802" w:name="_Toc13927"/>
            <w:bookmarkStart w:id="803" w:name="_Toc26293"/>
            <w:bookmarkStart w:id="804" w:name="_Toc24270"/>
            <w:bookmarkStart w:id="805" w:name="_Toc20405"/>
            <w:bookmarkStart w:id="806" w:name="_Toc22420"/>
            <w:bookmarkStart w:id="807" w:name="_Toc26741"/>
            <w:bookmarkStart w:id="808" w:name="_Toc1041"/>
            <w:bookmarkStart w:id="809" w:name="_Toc22766"/>
            <w:bookmarkStart w:id="810" w:name="_Toc6646"/>
            <w:bookmarkStart w:id="811" w:name="_Toc6758"/>
            <w:r w:rsidRPr="005429DD">
              <w:t>涉及主要行业</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tc>
        <w:tc>
          <w:tcPr>
            <w:tcW w:w="3231" w:type="dxa"/>
            <w:gridSpan w:val="2"/>
            <w:vAlign w:val="center"/>
          </w:tcPr>
          <w:p w:rsidR="006E35E9" w:rsidRPr="005429DD" w:rsidRDefault="006E35E9">
            <w:pPr>
              <w:rPr>
                <w:rFonts w:asciiTheme="minorEastAsia" w:eastAsiaTheme="minorEastAsia" w:hAnsiTheme="minorEastAsia" w:cs="黑体"/>
                <w:szCs w:val="21"/>
              </w:rPr>
            </w:pPr>
          </w:p>
        </w:tc>
      </w:tr>
      <w:tr w:rsidR="005429DD" w:rsidRPr="005429DD">
        <w:trPr>
          <w:trHeight w:val="90"/>
        </w:trPr>
        <w:tc>
          <w:tcPr>
            <w:tcW w:w="2904" w:type="dxa"/>
            <w:vMerge/>
          </w:tcPr>
          <w:p w:rsidR="006E35E9" w:rsidRPr="005429DD" w:rsidRDefault="006E35E9">
            <w:pPr>
              <w:rPr>
                <w:rFonts w:asciiTheme="minorEastAsia" w:eastAsiaTheme="minorEastAsia" w:hAnsiTheme="minorEastAsia" w:cs="黑体"/>
                <w:szCs w:val="21"/>
              </w:rPr>
            </w:pPr>
          </w:p>
        </w:tc>
        <w:tc>
          <w:tcPr>
            <w:tcW w:w="4394" w:type="dxa"/>
            <w:gridSpan w:val="2"/>
            <w:vAlign w:val="center"/>
          </w:tcPr>
          <w:p w:rsidR="006E35E9" w:rsidRPr="005429DD" w:rsidRDefault="003D06D5">
            <w:pPr>
              <w:outlineLvl w:val="1"/>
              <w:rPr>
                <w:rFonts w:asciiTheme="minorEastAsia" w:eastAsiaTheme="minorEastAsia" w:hAnsiTheme="minorEastAsia" w:cs="黑体"/>
                <w:szCs w:val="21"/>
              </w:rPr>
            </w:pPr>
            <w:bookmarkStart w:id="812" w:name="_Toc577"/>
            <w:bookmarkStart w:id="813" w:name="_Toc11802"/>
            <w:bookmarkStart w:id="814" w:name="_Toc9274"/>
            <w:bookmarkStart w:id="815" w:name="_Toc15637"/>
            <w:bookmarkStart w:id="816" w:name="_Toc3770"/>
            <w:bookmarkStart w:id="817" w:name="_Toc8100"/>
            <w:bookmarkStart w:id="818" w:name="_Toc6598"/>
            <w:bookmarkStart w:id="819" w:name="_Toc25674"/>
            <w:bookmarkStart w:id="820" w:name="_Toc13118"/>
            <w:bookmarkStart w:id="821" w:name="_Toc22850"/>
            <w:bookmarkStart w:id="822" w:name="_Toc546"/>
            <w:bookmarkStart w:id="823" w:name="_Toc16456"/>
            <w:bookmarkStart w:id="824" w:name="_Toc31812"/>
            <w:bookmarkStart w:id="825" w:name="_Toc15473"/>
            <w:bookmarkStart w:id="826" w:name="_Toc16975"/>
            <w:r w:rsidRPr="005429DD">
              <w:t>本公司同行业上市公司审计客户家数</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tc>
        <w:tc>
          <w:tcPr>
            <w:tcW w:w="1388" w:type="dxa"/>
          </w:tcPr>
          <w:p w:rsidR="006E35E9" w:rsidRPr="005429DD" w:rsidRDefault="006E35E9">
            <w:pPr>
              <w:rPr>
                <w:rFonts w:asciiTheme="minorEastAsia" w:eastAsiaTheme="minorEastAsia" w:hAnsiTheme="minorEastAsia" w:cs="黑体"/>
                <w:szCs w:val="21"/>
              </w:rPr>
            </w:pPr>
          </w:p>
        </w:tc>
      </w:tr>
      <w:tr w:rsidR="005429DD" w:rsidRPr="005429DD">
        <w:trPr>
          <w:trHeight w:val="983"/>
        </w:trPr>
        <w:tc>
          <w:tcPr>
            <w:tcW w:w="2904" w:type="dxa"/>
            <w:vAlign w:val="center"/>
          </w:tcPr>
          <w:p w:rsidR="006E35E9" w:rsidRPr="005429DD" w:rsidRDefault="003D06D5">
            <w:pPr>
              <w:outlineLvl w:val="1"/>
              <w:rPr>
                <w:rFonts w:asciiTheme="minorEastAsia" w:eastAsiaTheme="minorEastAsia" w:hAnsiTheme="minorEastAsia" w:cs="黑体"/>
                <w:szCs w:val="21"/>
              </w:rPr>
            </w:pPr>
            <w:bookmarkStart w:id="827" w:name="_Toc3604"/>
            <w:bookmarkStart w:id="828" w:name="_Toc6823"/>
            <w:bookmarkStart w:id="829" w:name="_Toc16916"/>
            <w:bookmarkStart w:id="830" w:name="_Toc31190"/>
            <w:bookmarkStart w:id="831" w:name="_Toc22830"/>
            <w:bookmarkStart w:id="832" w:name="_Toc13848"/>
            <w:bookmarkStart w:id="833" w:name="_Toc27343"/>
            <w:bookmarkStart w:id="834" w:name="_Toc27852"/>
            <w:bookmarkStart w:id="835" w:name="_Toc8301"/>
            <w:bookmarkStart w:id="836" w:name="_Toc24729"/>
            <w:bookmarkStart w:id="837" w:name="_Toc1155"/>
            <w:bookmarkStart w:id="838" w:name="_Toc11581"/>
            <w:bookmarkStart w:id="839" w:name="_Toc8758"/>
            <w:bookmarkStart w:id="840" w:name="_Toc6030"/>
            <w:bookmarkStart w:id="841" w:name="_Toc1436"/>
            <w:r w:rsidRPr="005429DD">
              <w:rPr>
                <w:rFonts w:asciiTheme="minorEastAsia" w:eastAsiaTheme="minorEastAsia" w:hAnsiTheme="minorEastAsia" w:cs="黑体"/>
                <w:szCs w:val="21"/>
              </w:rPr>
              <w:t>资质条件</w:t>
            </w:r>
            <w:r w:rsidRPr="005429DD">
              <w:rPr>
                <w:rFonts w:hint="eastAsia"/>
                <w:bCs/>
              </w:rPr>
              <w:t>（包括但不限于</w:t>
            </w:r>
            <w:r w:rsidRPr="005429DD">
              <w:rPr>
                <w:bCs/>
              </w:rPr>
              <w:t>在本行业的从业年限、行业</w:t>
            </w:r>
            <w:r w:rsidRPr="005429DD">
              <w:rPr>
                <w:rFonts w:hint="eastAsia"/>
                <w:bCs/>
              </w:rPr>
              <w:t>排名</w:t>
            </w:r>
            <w:r w:rsidRPr="005429DD">
              <w:rPr>
                <w:bCs/>
              </w:rPr>
              <w:t>、</w:t>
            </w:r>
            <w:r w:rsidRPr="005429DD">
              <w:rPr>
                <w:rFonts w:hint="eastAsia"/>
                <w:bCs/>
              </w:rPr>
              <w:t>业务收入）</w:t>
            </w:r>
            <w:r w:rsidRPr="005429DD">
              <w:rPr>
                <w:rFonts w:asciiTheme="minorEastAsia" w:eastAsiaTheme="minorEastAsia" w:hAnsiTheme="minorEastAsia" w:cs="黑体"/>
                <w:szCs w:val="21"/>
              </w:rPr>
              <w:t>）</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tc>
        <w:tc>
          <w:tcPr>
            <w:tcW w:w="5782" w:type="dxa"/>
            <w:gridSpan w:val="3"/>
          </w:tcPr>
          <w:p w:rsidR="006E35E9" w:rsidRPr="005429DD" w:rsidRDefault="003D06D5">
            <w:pPr>
              <w:outlineLvl w:val="1"/>
              <w:rPr>
                <w:rFonts w:asciiTheme="minorEastAsia" w:eastAsiaTheme="minorEastAsia" w:hAnsiTheme="minorEastAsia" w:cs="黑体"/>
                <w:sz w:val="18"/>
                <w:szCs w:val="18"/>
              </w:rPr>
            </w:pPr>
            <w:bookmarkStart w:id="842" w:name="_Toc2177"/>
            <w:bookmarkStart w:id="843" w:name="_Toc4003"/>
            <w:bookmarkStart w:id="844" w:name="_Toc6811"/>
            <w:bookmarkStart w:id="845" w:name="_Toc29912"/>
            <w:bookmarkStart w:id="846" w:name="_Toc20415"/>
            <w:bookmarkStart w:id="847" w:name="_Toc202"/>
            <w:bookmarkStart w:id="848" w:name="_Toc27516"/>
            <w:bookmarkStart w:id="849" w:name="_Toc20543"/>
            <w:bookmarkStart w:id="850" w:name="_Toc5510"/>
            <w:bookmarkStart w:id="851" w:name="_Toc17315"/>
            <w:bookmarkStart w:id="852" w:name="_Toc14824"/>
            <w:bookmarkStart w:id="853" w:name="_Toc3454"/>
            <w:bookmarkStart w:id="854" w:name="_Toc9314"/>
            <w:bookmarkStart w:id="855" w:name="_Toc29648"/>
            <w:bookmarkStart w:id="856" w:name="_Toc20219"/>
            <w:r w:rsidRPr="005429DD">
              <w:rPr>
                <w:rFonts w:asciiTheme="minorEastAsia" w:eastAsiaTheme="minorEastAsia" w:hAnsiTheme="minorEastAsia" w:cs="黑体"/>
                <w:sz w:val="18"/>
                <w:szCs w:val="18"/>
              </w:rPr>
              <w:t>（可另附页予以说明）</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tc>
      </w:tr>
      <w:tr w:rsidR="005429DD" w:rsidRPr="005429DD">
        <w:trPr>
          <w:trHeight w:val="850"/>
        </w:trPr>
        <w:tc>
          <w:tcPr>
            <w:tcW w:w="2904" w:type="dxa"/>
            <w:vAlign w:val="center"/>
          </w:tcPr>
          <w:p w:rsidR="006E35E9" w:rsidRPr="005429DD" w:rsidRDefault="003D06D5">
            <w:pPr>
              <w:outlineLvl w:val="1"/>
              <w:rPr>
                <w:rFonts w:asciiTheme="minorEastAsia" w:eastAsiaTheme="minorEastAsia" w:hAnsiTheme="minorEastAsia" w:cs="黑体"/>
                <w:szCs w:val="21"/>
              </w:rPr>
            </w:pPr>
            <w:bookmarkStart w:id="857" w:name="_Toc18022"/>
            <w:bookmarkStart w:id="858" w:name="_Toc21437"/>
            <w:bookmarkStart w:id="859" w:name="_Toc25745"/>
            <w:bookmarkStart w:id="860" w:name="_Toc23671"/>
            <w:bookmarkStart w:id="861" w:name="_Toc2132"/>
            <w:bookmarkStart w:id="862" w:name="_Toc6812"/>
            <w:bookmarkStart w:id="863" w:name="_Toc17045"/>
            <w:bookmarkStart w:id="864" w:name="_Toc5026"/>
            <w:bookmarkStart w:id="865" w:name="_Toc24136"/>
            <w:bookmarkStart w:id="866" w:name="_Toc22442"/>
            <w:bookmarkStart w:id="867" w:name="_Toc22043"/>
            <w:bookmarkStart w:id="868" w:name="_Toc17761"/>
            <w:bookmarkStart w:id="869" w:name="_Toc29605"/>
            <w:bookmarkStart w:id="870" w:name="_Toc16145"/>
            <w:bookmarkStart w:id="871" w:name="_Toc20486"/>
            <w:r w:rsidRPr="005429DD">
              <w:rPr>
                <w:rFonts w:ascii="宋体" w:hAnsi="宋体" w:cs="宋体" w:hint="eastAsia"/>
              </w:rPr>
              <w:t>信息安全管理概述</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tc>
        <w:tc>
          <w:tcPr>
            <w:tcW w:w="5782" w:type="dxa"/>
            <w:gridSpan w:val="3"/>
          </w:tcPr>
          <w:p w:rsidR="006E35E9" w:rsidRPr="005429DD" w:rsidRDefault="006E35E9">
            <w:pPr>
              <w:rPr>
                <w:rFonts w:asciiTheme="minorEastAsia" w:eastAsiaTheme="minorEastAsia" w:hAnsiTheme="minorEastAsia" w:cs="黑体"/>
                <w:sz w:val="18"/>
                <w:szCs w:val="18"/>
              </w:rPr>
            </w:pPr>
          </w:p>
        </w:tc>
      </w:tr>
      <w:tr w:rsidR="005429DD" w:rsidRPr="005429DD">
        <w:trPr>
          <w:trHeight w:val="850"/>
        </w:trPr>
        <w:tc>
          <w:tcPr>
            <w:tcW w:w="2904" w:type="dxa"/>
            <w:vAlign w:val="center"/>
          </w:tcPr>
          <w:p w:rsidR="006E35E9" w:rsidRPr="005429DD" w:rsidRDefault="003D06D5">
            <w:pPr>
              <w:outlineLvl w:val="1"/>
              <w:rPr>
                <w:rFonts w:ascii="宋体" w:hAnsi="宋体" w:cs="宋体"/>
              </w:rPr>
            </w:pPr>
            <w:bookmarkStart w:id="872" w:name="_Toc18376"/>
            <w:bookmarkStart w:id="873" w:name="_Toc23964"/>
            <w:bookmarkStart w:id="874" w:name="_Toc20041"/>
            <w:bookmarkStart w:id="875" w:name="_Toc14309"/>
            <w:bookmarkStart w:id="876" w:name="_Toc14644"/>
            <w:bookmarkStart w:id="877" w:name="_Toc15077"/>
            <w:bookmarkStart w:id="878" w:name="_Toc15932"/>
            <w:bookmarkStart w:id="879" w:name="_Toc16023"/>
            <w:bookmarkStart w:id="880" w:name="_Toc2063"/>
            <w:bookmarkStart w:id="881" w:name="_Toc12490"/>
            <w:bookmarkStart w:id="882" w:name="_Toc15219"/>
            <w:bookmarkStart w:id="883" w:name="_Toc29528"/>
            <w:bookmarkStart w:id="884" w:name="_Toc2167"/>
            <w:bookmarkStart w:id="885" w:name="_Toc17392"/>
            <w:bookmarkStart w:id="886" w:name="_Toc361"/>
            <w:r w:rsidRPr="005429DD">
              <w:rPr>
                <w:rFonts w:ascii="宋体" w:hAnsi="宋体" w:cs="宋体" w:hint="eastAsia"/>
              </w:rPr>
              <w:t>风险承担能力概述</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tc>
        <w:tc>
          <w:tcPr>
            <w:tcW w:w="5782" w:type="dxa"/>
            <w:gridSpan w:val="3"/>
          </w:tcPr>
          <w:p w:rsidR="006E35E9" w:rsidRPr="005429DD" w:rsidRDefault="006E35E9">
            <w:pPr>
              <w:rPr>
                <w:rFonts w:asciiTheme="minorEastAsia" w:eastAsiaTheme="minorEastAsia" w:hAnsiTheme="minorEastAsia" w:cs="黑体"/>
                <w:sz w:val="18"/>
                <w:szCs w:val="18"/>
              </w:rPr>
            </w:pPr>
          </w:p>
        </w:tc>
      </w:tr>
      <w:tr w:rsidR="005429DD" w:rsidRPr="005429DD">
        <w:trPr>
          <w:trHeight w:val="619"/>
        </w:trPr>
        <w:tc>
          <w:tcPr>
            <w:tcW w:w="2904" w:type="dxa"/>
            <w:vAlign w:val="center"/>
          </w:tcPr>
          <w:p w:rsidR="006E35E9" w:rsidRPr="005429DD" w:rsidRDefault="003D06D5">
            <w:pPr>
              <w:outlineLvl w:val="1"/>
              <w:rPr>
                <w:rFonts w:ascii="宋体" w:hAnsi="宋体" w:cs="宋体"/>
              </w:rPr>
            </w:pPr>
            <w:bookmarkStart w:id="887" w:name="_Toc23650"/>
            <w:bookmarkStart w:id="888" w:name="_Toc12405"/>
            <w:bookmarkStart w:id="889" w:name="_Toc14249"/>
            <w:bookmarkStart w:id="890" w:name="_Toc4448"/>
            <w:bookmarkStart w:id="891" w:name="_Toc1113"/>
            <w:bookmarkStart w:id="892" w:name="_Toc11987"/>
            <w:bookmarkStart w:id="893" w:name="_Toc7095"/>
            <w:bookmarkStart w:id="894" w:name="_Toc30285"/>
            <w:bookmarkStart w:id="895" w:name="_Toc22724"/>
            <w:bookmarkStart w:id="896" w:name="_Toc26690"/>
            <w:bookmarkStart w:id="897" w:name="_Toc13841"/>
            <w:bookmarkStart w:id="898" w:name="_Toc29938"/>
            <w:bookmarkStart w:id="899" w:name="_Toc25590"/>
            <w:bookmarkStart w:id="900" w:name="_Toc1158"/>
            <w:bookmarkStart w:id="901" w:name="_Toc17859"/>
            <w:r w:rsidRPr="005429DD">
              <w:rPr>
                <w:rFonts w:ascii="宋体" w:hAnsi="宋体" w:cs="宋体" w:hint="eastAsia"/>
              </w:rPr>
              <w:t>服务能力及服务范围</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rsidR="006E35E9" w:rsidRPr="005429DD" w:rsidRDefault="003D06D5">
            <w:pPr>
              <w:outlineLvl w:val="1"/>
              <w:rPr>
                <w:rFonts w:ascii="宋体" w:hAnsi="宋体" w:cs="宋体"/>
              </w:rPr>
            </w:pPr>
            <w:bookmarkStart w:id="902" w:name="_Toc9488"/>
            <w:bookmarkStart w:id="903" w:name="_Toc4159"/>
            <w:bookmarkStart w:id="904" w:name="_Toc27122"/>
            <w:bookmarkStart w:id="905" w:name="_Toc23086"/>
            <w:bookmarkStart w:id="906" w:name="_Toc21599"/>
            <w:bookmarkStart w:id="907" w:name="_Toc20209"/>
            <w:bookmarkStart w:id="908" w:name="_Toc12218"/>
            <w:bookmarkStart w:id="909" w:name="_Toc26359"/>
            <w:bookmarkStart w:id="910" w:name="_Toc4362"/>
            <w:bookmarkStart w:id="911" w:name="_Toc21234"/>
            <w:bookmarkStart w:id="912" w:name="_Toc16692"/>
            <w:bookmarkStart w:id="913" w:name="_Toc26239"/>
            <w:bookmarkStart w:id="914" w:name="_Toc19090"/>
            <w:bookmarkStart w:id="915" w:name="_Toc24040"/>
            <w:bookmarkStart w:id="916" w:name="_Toc3376"/>
            <w:r w:rsidRPr="005429DD">
              <w:rPr>
                <w:rFonts w:ascii="宋体" w:hAnsi="宋体" w:cs="宋体" w:hint="eastAsia"/>
              </w:rPr>
              <w:t>(税务、内控、咨询)</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tc>
        <w:tc>
          <w:tcPr>
            <w:tcW w:w="5782" w:type="dxa"/>
            <w:gridSpan w:val="3"/>
          </w:tcPr>
          <w:p w:rsidR="006E35E9" w:rsidRPr="005429DD" w:rsidRDefault="006E35E9">
            <w:pPr>
              <w:rPr>
                <w:rFonts w:asciiTheme="minorEastAsia" w:eastAsiaTheme="minorEastAsia" w:hAnsiTheme="minorEastAsia" w:cs="黑体"/>
                <w:sz w:val="18"/>
                <w:szCs w:val="18"/>
              </w:rPr>
            </w:pPr>
          </w:p>
        </w:tc>
      </w:tr>
      <w:tr w:rsidR="005429DD" w:rsidRPr="005429DD">
        <w:trPr>
          <w:trHeight w:val="850"/>
        </w:trPr>
        <w:tc>
          <w:tcPr>
            <w:tcW w:w="2904" w:type="dxa"/>
            <w:vAlign w:val="center"/>
          </w:tcPr>
          <w:p w:rsidR="006E35E9" w:rsidRPr="005429DD" w:rsidRDefault="003D06D5">
            <w:pPr>
              <w:outlineLvl w:val="1"/>
              <w:rPr>
                <w:rFonts w:ascii="宋体" w:hAnsi="宋体" w:cs="宋体"/>
              </w:rPr>
            </w:pPr>
            <w:bookmarkStart w:id="917" w:name="_Toc22197"/>
            <w:bookmarkStart w:id="918" w:name="_Toc19589"/>
            <w:bookmarkStart w:id="919" w:name="_Toc9992"/>
            <w:bookmarkStart w:id="920" w:name="_Toc11984"/>
            <w:bookmarkStart w:id="921" w:name="_Toc19036"/>
            <w:bookmarkStart w:id="922" w:name="_Toc20074"/>
            <w:bookmarkStart w:id="923" w:name="_Toc7092"/>
            <w:bookmarkStart w:id="924" w:name="_Toc10597"/>
            <w:bookmarkStart w:id="925" w:name="_Toc13431"/>
            <w:bookmarkStart w:id="926" w:name="_Toc24366"/>
            <w:bookmarkStart w:id="927" w:name="_Toc15439"/>
            <w:bookmarkStart w:id="928" w:name="_Toc1881"/>
            <w:bookmarkStart w:id="929" w:name="_Toc30473"/>
            <w:bookmarkStart w:id="930" w:name="_Toc29709"/>
            <w:bookmarkStart w:id="931" w:name="_Toc1298"/>
            <w:r w:rsidRPr="005429DD">
              <w:rPr>
                <w:rFonts w:ascii="宋体" w:hAnsi="宋体" w:cs="宋体" w:hint="eastAsia"/>
              </w:rPr>
              <w:t>本项目工作方案概述</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tc>
        <w:tc>
          <w:tcPr>
            <w:tcW w:w="5782" w:type="dxa"/>
            <w:gridSpan w:val="3"/>
          </w:tcPr>
          <w:p w:rsidR="006E35E9" w:rsidRPr="005429DD" w:rsidRDefault="006E35E9">
            <w:pPr>
              <w:rPr>
                <w:rFonts w:asciiTheme="minorEastAsia" w:eastAsiaTheme="minorEastAsia" w:hAnsiTheme="minorEastAsia" w:cs="黑体"/>
                <w:sz w:val="18"/>
                <w:szCs w:val="18"/>
              </w:rPr>
            </w:pPr>
          </w:p>
        </w:tc>
      </w:tr>
      <w:tr w:rsidR="005429DD" w:rsidRPr="005429DD">
        <w:trPr>
          <w:trHeight w:val="732"/>
        </w:trPr>
        <w:tc>
          <w:tcPr>
            <w:tcW w:w="2904" w:type="dxa"/>
            <w:vAlign w:val="center"/>
          </w:tcPr>
          <w:p w:rsidR="006E35E9" w:rsidRPr="005429DD" w:rsidRDefault="003D06D5">
            <w:pPr>
              <w:outlineLvl w:val="1"/>
              <w:rPr>
                <w:rFonts w:ascii="宋体" w:hAnsi="宋体" w:cs="宋体"/>
              </w:rPr>
            </w:pPr>
            <w:bookmarkStart w:id="932" w:name="_Toc22114"/>
            <w:bookmarkStart w:id="933" w:name="_Toc9857"/>
            <w:bookmarkStart w:id="934" w:name="_Toc12036"/>
            <w:bookmarkStart w:id="935" w:name="_Toc7259"/>
            <w:bookmarkStart w:id="936" w:name="_Toc6501"/>
            <w:bookmarkStart w:id="937" w:name="_Toc23873"/>
            <w:bookmarkStart w:id="938" w:name="_Toc13571"/>
            <w:bookmarkStart w:id="939" w:name="_Toc5475"/>
            <w:bookmarkStart w:id="940" w:name="_Toc16555"/>
            <w:bookmarkStart w:id="941" w:name="_Toc11870"/>
            <w:bookmarkStart w:id="942" w:name="_Toc10063"/>
            <w:bookmarkStart w:id="943" w:name="_Toc29615"/>
            <w:bookmarkStart w:id="944" w:name="_Toc5911"/>
            <w:bookmarkStart w:id="945" w:name="_Toc1831"/>
            <w:bookmarkStart w:id="946" w:name="_Toc8118"/>
            <w:r w:rsidRPr="005429DD">
              <w:rPr>
                <w:rFonts w:ascii="宋体" w:hAnsi="宋体" w:cs="宋体" w:hint="eastAsia"/>
              </w:rPr>
              <w:t>2023年主要服务的客户情况（包括但不限于涉及主要行业）</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tc>
        <w:tc>
          <w:tcPr>
            <w:tcW w:w="5782" w:type="dxa"/>
            <w:gridSpan w:val="3"/>
          </w:tcPr>
          <w:p w:rsidR="006E35E9" w:rsidRPr="005429DD" w:rsidRDefault="006E35E9">
            <w:pPr>
              <w:rPr>
                <w:rFonts w:asciiTheme="minorEastAsia" w:eastAsiaTheme="minorEastAsia" w:hAnsiTheme="minorEastAsia" w:cs="黑体"/>
                <w:sz w:val="18"/>
                <w:szCs w:val="18"/>
              </w:rPr>
            </w:pPr>
          </w:p>
        </w:tc>
      </w:tr>
    </w:tbl>
    <w:p w:rsidR="006E35E9" w:rsidRPr="005429DD" w:rsidRDefault="003D06D5">
      <w:pPr>
        <w:pStyle w:val="Aff2"/>
      </w:pPr>
      <w:r w:rsidRPr="005429DD">
        <w:t>注：在本页后附</w:t>
      </w:r>
      <w:r w:rsidRPr="005429DD">
        <w:rPr>
          <w:rFonts w:hint="eastAsia"/>
        </w:rPr>
        <w:t>最近一个会计年度经审计的财务报告，中国注册会计师协会发布的最近一年度的《年度会计师事务所综合评价百家排名》《事务所出具上市公司年度财务报表审计报告汇总表》中投标人所在页面截图。以上文件均需加盖公章。</w:t>
      </w:r>
    </w:p>
    <w:p w:rsidR="006E35E9" w:rsidRPr="005429DD" w:rsidRDefault="003D06D5">
      <w:pPr>
        <w:pStyle w:val="af"/>
        <w:spacing w:beforeLines="50" w:before="156" w:afterLines="50" w:after="156" w:line="360" w:lineRule="auto"/>
        <w:ind w:right="862"/>
        <w:jc w:val="center"/>
      </w:pPr>
      <w:r w:rsidRPr="005429DD">
        <w:rPr>
          <w:rFonts w:hint="eastAsia"/>
          <w:spacing w:val="-12"/>
        </w:rPr>
        <w:t xml:space="preserve">              </w:t>
      </w:r>
      <w:r w:rsidRPr="005429DD">
        <w:rPr>
          <w:spacing w:val="-12"/>
        </w:rPr>
        <w:t>投标</w:t>
      </w:r>
      <w:r w:rsidRPr="005429DD">
        <w:rPr>
          <w:rFonts w:hint="eastAsia"/>
          <w:spacing w:val="-12"/>
        </w:rPr>
        <w:t>人</w:t>
      </w:r>
      <w:r w:rsidRPr="005429DD">
        <w:rPr>
          <w:spacing w:val="-12"/>
        </w:rPr>
        <w:t>名称（公章</w:t>
      </w:r>
      <w:r w:rsidRPr="005429DD">
        <w:rPr>
          <w:spacing w:val="-31"/>
        </w:rPr>
        <w:t>）：</w:t>
      </w:r>
    </w:p>
    <w:p w:rsidR="006E35E9" w:rsidRPr="005429DD" w:rsidRDefault="003D06D5">
      <w:pPr>
        <w:pStyle w:val="af"/>
        <w:spacing w:afterLines="50" w:after="156" w:line="360" w:lineRule="auto"/>
        <w:ind w:right="947"/>
        <w:jc w:val="right"/>
        <w:rPr>
          <w:spacing w:val="-2"/>
        </w:rPr>
      </w:pPr>
      <w:r w:rsidRPr="005429DD">
        <w:rPr>
          <w:rFonts w:hint="eastAsia"/>
          <w:spacing w:val="-2"/>
        </w:rPr>
        <w:t>执行事务合伙人或授权代表（签字）：</w:t>
      </w:r>
    </w:p>
    <w:p w:rsidR="006E35E9" w:rsidRPr="005429DD" w:rsidRDefault="004A30F0">
      <w:pPr>
        <w:pStyle w:val="af"/>
        <w:spacing w:line="360" w:lineRule="auto"/>
        <w:ind w:right="944"/>
        <w:jc w:val="center"/>
        <w:rPr>
          <w:spacing w:val="-5"/>
        </w:rPr>
        <w:sectPr w:rsidR="006E35E9" w:rsidRPr="005429DD">
          <w:pgSz w:w="11906" w:h="16838"/>
          <w:pgMar w:top="1440" w:right="1800" w:bottom="1440" w:left="1800" w:header="851" w:footer="992" w:gutter="0"/>
          <w:cols w:space="720"/>
          <w:docGrid w:type="lines" w:linePitch="312"/>
        </w:sectPr>
      </w:pPr>
      <w:r>
        <w:rPr>
          <w:rFonts w:hint="eastAsia"/>
          <w:spacing w:val="-2"/>
        </w:rPr>
        <w:t xml:space="preserve">                     </w:t>
      </w:r>
      <w:r w:rsidR="003D06D5" w:rsidRPr="005429DD">
        <w:rPr>
          <w:rFonts w:hint="eastAsia"/>
          <w:spacing w:val="-2"/>
        </w:rPr>
        <w:t>日期：</w:t>
      </w:r>
      <w:r w:rsidR="003D06D5" w:rsidRPr="005429DD">
        <w:rPr>
          <w:rFonts w:hint="eastAsia"/>
          <w:spacing w:val="-5"/>
        </w:rPr>
        <w:t xml:space="preserve"> </w:t>
      </w:r>
      <w:r w:rsidR="003D06D5" w:rsidRPr="005429DD">
        <w:rPr>
          <w:spacing w:val="-5"/>
        </w:rPr>
        <w:t xml:space="preserve">    </w:t>
      </w:r>
      <w:r w:rsidR="003D06D5" w:rsidRPr="005429DD">
        <w:rPr>
          <w:rFonts w:hint="eastAsia"/>
          <w:spacing w:val="-5"/>
        </w:rPr>
        <w:t>年</w:t>
      </w:r>
      <w:r w:rsidR="003D06D5" w:rsidRPr="005429DD">
        <w:rPr>
          <w:rFonts w:hint="eastAsia"/>
          <w:spacing w:val="-5"/>
        </w:rPr>
        <w:t xml:space="preserve"> </w:t>
      </w:r>
      <w:r w:rsidR="003D06D5" w:rsidRPr="005429DD">
        <w:rPr>
          <w:spacing w:val="-5"/>
        </w:rPr>
        <w:t xml:space="preserve">    </w:t>
      </w:r>
      <w:r w:rsidR="003D06D5" w:rsidRPr="005429DD">
        <w:rPr>
          <w:rFonts w:hint="eastAsia"/>
          <w:spacing w:val="-5"/>
        </w:rPr>
        <w:t>月</w:t>
      </w:r>
      <w:r w:rsidR="003D06D5" w:rsidRPr="005429DD">
        <w:rPr>
          <w:rFonts w:hint="eastAsia"/>
          <w:spacing w:val="-5"/>
        </w:rPr>
        <w:t xml:space="preserve"> </w:t>
      </w:r>
      <w:r w:rsidR="003D06D5" w:rsidRPr="005429DD">
        <w:rPr>
          <w:spacing w:val="-5"/>
        </w:rPr>
        <w:t xml:space="preserve">    </w:t>
      </w:r>
      <w:r w:rsidR="003D06D5" w:rsidRPr="005429DD">
        <w:rPr>
          <w:rFonts w:hint="eastAsia"/>
          <w:spacing w:val="-5"/>
        </w:rPr>
        <w:t>日</w:t>
      </w:r>
    </w:p>
    <w:p w:rsidR="006E35E9" w:rsidRPr="005429DD" w:rsidRDefault="003D06D5">
      <w:pPr>
        <w:rPr>
          <w:rFonts w:asciiTheme="minorEastAsia" w:eastAsiaTheme="minorEastAsia" w:hAnsiTheme="minorEastAsia" w:cs="黑体"/>
        </w:rPr>
      </w:pPr>
      <w:r w:rsidRPr="005429DD">
        <w:rPr>
          <w:rFonts w:asciiTheme="minorEastAsia" w:eastAsiaTheme="minorEastAsia" w:hAnsiTheme="minorEastAsia" w:cs="黑体" w:hint="eastAsia"/>
        </w:rPr>
        <w:lastRenderedPageBreak/>
        <w:t>附件7：</w:t>
      </w:r>
      <w:r w:rsidRPr="005429DD">
        <w:rPr>
          <w:rFonts w:asciiTheme="minorEastAsia" w:eastAsiaTheme="minorEastAsia" w:hAnsiTheme="minorEastAsia" w:cs="黑体"/>
        </w:rPr>
        <w:t xml:space="preserve"> </w:t>
      </w:r>
    </w:p>
    <w:p w:rsidR="006E35E9" w:rsidRPr="005429DD" w:rsidRDefault="003D06D5">
      <w:pPr>
        <w:pStyle w:val="A"/>
        <w:spacing w:after="156"/>
        <w:outlineLvl w:val="1"/>
        <w:rPr>
          <w:rFonts w:hint="default"/>
        </w:rPr>
      </w:pPr>
      <w:bookmarkStart w:id="947" w:name="_Toc30883"/>
      <w:bookmarkStart w:id="948" w:name="_Toc2739"/>
      <w:bookmarkStart w:id="949" w:name="_Toc26232"/>
      <w:bookmarkStart w:id="950" w:name="_Toc16551"/>
      <w:bookmarkStart w:id="951" w:name="_Toc23249"/>
      <w:bookmarkStart w:id="952" w:name="_Toc24384"/>
      <w:bookmarkStart w:id="953" w:name="_Toc27960"/>
      <w:bookmarkStart w:id="954" w:name="_Toc19729"/>
      <w:bookmarkStart w:id="955" w:name="_Toc3162"/>
      <w:bookmarkStart w:id="956" w:name="_Toc2006"/>
      <w:bookmarkStart w:id="957" w:name="_Toc7608"/>
      <w:bookmarkStart w:id="958" w:name="_Toc9353"/>
      <w:bookmarkStart w:id="959" w:name="_Toc9773"/>
      <w:bookmarkStart w:id="960" w:name="_Toc23192"/>
      <w:bookmarkStart w:id="961" w:name="_Toc3361"/>
      <w:bookmarkStart w:id="962" w:name="_Toc26051"/>
      <w:r w:rsidRPr="005429DD">
        <w:t>投标人近三年（</w:t>
      </w:r>
      <w:r w:rsidRPr="005429DD">
        <w:t>2021</w:t>
      </w:r>
      <w:r w:rsidRPr="005429DD">
        <w:t>年至响应截止日）主要项目业绩</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tbl>
      <w:tblPr>
        <w:tblpPr w:leftFromText="180" w:rightFromText="180" w:vertAnchor="text" w:horzAnchor="margin" w:tblpXSpec="center" w:tblpY="107"/>
        <w:tblOverlap w:val="never"/>
        <w:tblW w:w="5684"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905"/>
        <w:gridCol w:w="3651"/>
        <w:gridCol w:w="1750"/>
        <w:gridCol w:w="2160"/>
        <w:gridCol w:w="2175"/>
        <w:gridCol w:w="1940"/>
        <w:gridCol w:w="2461"/>
      </w:tblGrid>
      <w:tr w:rsidR="005429DD" w:rsidRPr="005429DD">
        <w:trPr>
          <w:trHeight w:val="708"/>
        </w:trPr>
        <w:tc>
          <w:tcPr>
            <w:tcW w:w="301" w:type="pct"/>
            <w:shd w:val="clear" w:color="auto" w:fill="auto"/>
            <w:vAlign w:val="center"/>
          </w:tcPr>
          <w:p w:rsidR="006E35E9" w:rsidRPr="005429DD" w:rsidRDefault="003D06D5">
            <w:pPr>
              <w:widowControl/>
              <w:kinsoku w:val="0"/>
              <w:autoSpaceDE w:val="0"/>
              <w:autoSpaceDN w:val="0"/>
              <w:adjustRightInd w:val="0"/>
              <w:snapToGrid w:val="0"/>
              <w:spacing w:beforeLines="50" w:before="156" w:afterLines="50" w:after="156"/>
              <w:jc w:val="center"/>
              <w:textAlignment w:val="baseline"/>
              <w:rPr>
                <w:rFonts w:asciiTheme="minorEastAsia" w:eastAsiaTheme="minorEastAsia" w:hAnsiTheme="minorEastAsia" w:cs="宋体"/>
                <w:szCs w:val="21"/>
              </w:rPr>
            </w:pPr>
            <w:r w:rsidRPr="005429DD">
              <w:rPr>
                <w:rFonts w:asciiTheme="minorEastAsia" w:eastAsiaTheme="minorEastAsia" w:hAnsiTheme="minorEastAsia" w:cs="宋体" w:hint="eastAsia"/>
                <w:spacing w:val="-1"/>
                <w:szCs w:val="21"/>
              </w:rPr>
              <w:t>年</w:t>
            </w:r>
            <w:r w:rsidRPr="005429DD">
              <w:rPr>
                <w:rFonts w:asciiTheme="minorEastAsia" w:eastAsiaTheme="minorEastAsia" w:hAnsiTheme="minorEastAsia" w:cs="宋体" w:hint="eastAsia"/>
                <w:szCs w:val="21"/>
              </w:rPr>
              <w:t>度</w:t>
            </w:r>
          </w:p>
        </w:tc>
        <w:tc>
          <w:tcPr>
            <w:tcW w:w="1213" w:type="pct"/>
            <w:shd w:val="clear" w:color="auto" w:fill="auto"/>
            <w:vAlign w:val="center"/>
          </w:tcPr>
          <w:p w:rsidR="006E35E9" w:rsidRPr="005429DD" w:rsidRDefault="003D06D5">
            <w:pPr>
              <w:widowControl/>
              <w:kinsoku w:val="0"/>
              <w:autoSpaceDE w:val="0"/>
              <w:autoSpaceDN w:val="0"/>
              <w:adjustRightInd w:val="0"/>
              <w:snapToGrid w:val="0"/>
              <w:spacing w:beforeLines="50" w:before="156" w:afterLines="50" w:after="156"/>
              <w:jc w:val="center"/>
              <w:textAlignment w:val="baseline"/>
              <w:rPr>
                <w:rFonts w:asciiTheme="minorEastAsia" w:eastAsiaTheme="minorEastAsia" w:hAnsiTheme="minorEastAsia"/>
                <w:szCs w:val="21"/>
              </w:rPr>
            </w:pPr>
            <w:r w:rsidRPr="005429DD">
              <w:rPr>
                <w:rFonts w:asciiTheme="minorEastAsia" w:eastAsiaTheme="minorEastAsia" w:hAnsiTheme="minorEastAsia" w:hint="eastAsia"/>
                <w:szCs w:val="21"/>
              </w:rPr>
              <w:t>客户单位名称</w:t>
            </w:r>
            <w:r w:rsidRPr="005429DD">
              <w:rPr>
                <w:rFonts w:asciiTheme="minorEastAsia" w:eastAsiaTheme="minorEastAsia" w:hAnsiTheme="minorEastAsia" w:cs="宋体" w:hint="eastAsia"/>
                <w:spacing w:val="6"/>
                <w:szCs w:val="21"/>
              </w:rPr>
              <w:t>（上市公司）</w:t>
            </w:r>
          </w:p>
        </w:tc>
        <w:tc>
          <w:tcPr>
            <w:tcW w:w="581" w:type="pct"/>
            <w:shd w:val="clear" w:color="auto" w:fill="auto"/>
            <w:vAlign w:val="center"/>
          </w:tcPr>
          <w:p w:rsidR="006E35E9" w:rsidRPr="005429DD" w:rsidRDefault="003D06D5">
            <w:pPr>
              <w:widowControl/>
              <w:kinsoku w:val="0"/>
              <w:autoSpaceDE w:val="0"/>
              <w:autoSpaceDN w:val="0"/>
              <w:adjustRightInd w:val="0"/>
              <w:snapToGrid w:val="0"/>
              <w:spacing w:beforeLines="50" w:before="156" w:afterLines="50" w:after="156"/>
              <w:jc w:val="center"/>
              <w:textAlignment w:val="baseline"/>
              <w:rPr>
                <w:rFonts w:asciiTheme="minorEastAsia" w:eastAsiaTheme="minorEastAsia" w:hAnsiTheme="minorEastAsia" w:cs="宋体"/>
                <w:spacing w:val="29"/>
                <w:szCs w:val="21"/>
              </w:rPr>
            </w:pPr>
            <w:r w:rsidRPr="005429DD">
              <w:rPr>
                <w:rFonts w:asciiTheme="minorEastAsia" w:eastAsiaTheme="minorEastAsia" w:hAnsiTheme="minorEastAsia" w:cs="宋体" w:hint="eastAsia"/>
                <w:spacing w:val="29"/>
                <w:szCs w:val="21"/>
              </w:rPr>
              <w:t>是否为招标方同行业项目</w:t>
            </w:r>
          </w:p>
        </w:tc>
        <w:tc>
          <w:tcPr>
            <w:tcW w:w="717" w:type="pct"/>
            <w:shd w:val="clear" w:color="auto" w:fill="auto"/>
            <w:vAlign w:val="center"/>
          </w:tcPr>
          <w:p w:rsidR="006E35E9" w:rsidRPr="005429DD" w:rsidRDefault="003D06D5">
            <w:pPr>
              <w:widowControl/>
              <w:kinsoku w:val="0"/>
              <w:autoSpaceDE w:val="0"/>
              <w:autoSpaceDN w:val="0"/>
              <w:adjustRightInd w:val="0"/>
              <w:snapToGrid w:val="0"/>
              <w:spacing w:beforeLines="50" w:before="156" w:afterLines="50" w:after="156"/>
              <w:jc w:val="center"/>
              <w:textAlignment w:val="baseline"/>
              <w:rPr>
                <w:rFonts w:asciiTheme="minorEastAsia" w:eastAsiaTheme="minorEastAsia" w:hAnsiTheme="minorEastAsia" w:cs="宋体"/>
                <w:szCs w:val="21"/>
              </w:rPr>
            </w:pPr>
            <w:r w:rsidRPr="005429DD">
              <w:rPr>
                <w:rFonts w:asciiTheme="minorEastAsia" w:eastAsiaTheme="minorEastAsia" w:hAnsiTheme="minorEastAsia" w:cs="宋体" w:hint="eastAsia"/>
                <w:spacing w:val="8"/>
                <w:szCs w:val="21"/>
              </w:rPr>
              <w:t>客户资产</w:t>
            </w:r>
            <w:r w:rsidRPr="005429DD">
              <w:rPr>
                <w:rFonts w:asciiTheme="minorEastAsia" w:eastAsiaTheme="minorEastAsia" w:hAnsiTheme="minorEastAsia" w:cs="宋体" w:hint="eastAsia"/>
                <w:spacing w:val="7"/>
                <w:szCs w:val="21"/>
              </w:rPr>
              <w:t>规模</w:t>
            </w:r>
            <w:r w:rsidRPr="005429DD">
              <w:rPr>
                <w:rFonts w:asciiTheme="minorEastAsia" w:eastAsiaTheme="minorEastAsia" w:hAnsiTheme="minorEastAsia" w:cs="宋体"/>
                <w:spacing w:val="29"/>
                <w:szCs w:val="21"/>
              </w:rPr>
              <w:t>(</w:t>
            </w:r>
            <w:r w:rsidRPr="005429DD">
              <w:rPr>
                <w:rFonts w:asciiTheme="minorEastAsia" w:eastAsiaTheme="minorEastAsia" w:hAnsiTheme="minorEastAsia" w:cs="宋体" w:hint="eastAsia"/>
                <w:spacing w:val="27"/>
                <w:szCs w:val="21"/>
              </w:rPr>
              <w:t>万元</w:t>
            </w:r>
            <w:r w:rsidRPr="005429DD">
              <w:rPr>
                <w:rFonts w:asciiTheme="minorEastAsia" w:eastAsiaTheme="minorEastAsia" w:hAnsiTheme="minorEastAsia" w:cs="宋体"/>
                <w:spacing w:val="27"/>
                <w:szCs w:val="21"/>
              </w:rPr>
              <w:t>)</w:t>
            </w:r>
          </w:p>
        </w:tc>
        <w:tc>
          <w:tcPr>
            <w:tcW w:w="722" w:type="pct"/>
            <w:shd w:val="clear" w:color="auto" w:fill="auto"/>
            <w:vAlign w:val="center"/>
          </w:tcPr>
          <w:p w:rsidR="006E35E9" w:rsidRPr="005429DD" w:rsidRDefault="003D06D5">
            <w:pPr>
              <w:widowControl/>
              <w:kinsoku w:val="0"/>
              <w:autoSpaceDE w:val="0"/>
              <w:autoSpaceDN w:val="0"/>
              <w:adjustRightInd w:val="0"/>
              <w:snapToGrid w:val="0"/>
              <w:spacing w:beforeLines="50" w:before="156" w:afterLines="50" w:after="156"/>
              <w:jc w:val="center"/>
              <w:textAlignment w:val="baseline"/>
              <w:rPr>
                <w:rFonts w:asciiTheme="minorEastAsia" w:eastAsiaTheme="minorEastAsia" w:hAnsiTheme="minorEastAsia" w:cs="宋体"/>
                <w:szCs w:val="21"/>
              </w:rPr>
            </w:pPr>
            <w:r w:rsidRPr="005429DD">
              <w:rPr>
                <w:rFonts w:asciiTheme="minorEastAsia" w:eastAsiaTheme="minorEastAsia" w:hAnsiTheme="minorEastAsia" w:cs="宋体" w:hint="eastAsia"/>
                <w:spacing w:val="7"/>
                <w:szCs w:val="21"/>
              </w:rPr>
              <w:t>客户营业收入</w:t>
            </w:r>
            <w:r w:rsidRPr="005429DD">
              <w:rPr>
                <w:rFonts w:asciiTheme="minorEastAsia" w:eastAsiaTheme="minorEastAsia" w:hAnsiTheme="minorEastAsia" w:cs="宋体"/>
                <w:spacing w:val="29"/>
                <w:szCs w:val="21"/>
              </w:rPr>
              <w:t>(</w:t>
            </w:r>
            <w:r w:rsidRPr="005429DD">
              <w:rPr>
                <w:rFonts w:asciiTheme="minorEastAsia" w:eastAsiaTheme="minorEastAsia" w:hAnsiTheme="minorEastAsia" w:cs="宋体" w:hint="eastAsia"/>
                <w:spacing w:val="27"/>
                <w:szCs w:val="21"/>
              </w:rPr>
              <w:t>万元</w:t>
            </w:r>
            <w:r w:rsidRPr="005429DD">
              <w:rPr>
                <w:rFonts w:asciiTheme="minorEastAsia" w:eastAsiaTheme="minorEastAsia" w:hAnsiTheme="minorEastAsia" w:cs="宋体"/>
                <w:spacing w:val="27"/>
                <w:szCs w:val="21"/>
              </w:rPr>
              <w:t>)</w:t>
            </w:r>
          </w:p>
        </w:tc>
        <w:tc>
          <w:tcPr>
            <w:tcW w:w="644" w:type="pct"/>
            <w:shd w:val="clear" w:color="auto" w:fill="auto"/>
            <w:vAlign w:val="center"/>
          </w:tcPr>
          <w:p w:rsidR="006E35E9" w:rsidRPr="005429DD" w:rsidRDefault="003D06D5">
            <w:pPr>
              <w:widowControl/>
              <w:kinsoku w:val="0"/>
              <w:autoSpaceDE w:val="0"/>
              <w:autoSpaceDN w:val="0"/>
              <w:adjustRightInd w:val="0"/>
              <w:snapToGrid w:val="0"/>
              <w:spacing w:beforeLines="50" w:before="156" w:afterLines="50" w:after="156"/>
              <w:jc w:val="center"/>
              <w:textAlignment w:val="baseline"/>
              <w:rPr>
                <w:rFonts w:asciiTheme="minorEastAsia" w:eastAsiaTheme="minorEastAsia" w:hAnsiTheme="minorEastAsia" w:cs="宋体"/>
                <w:spacing w:val="29"/>
                <w:szCs w:val="21"/>
              </w:rPr>
            </w:pPr>
            <w:r w:rsidRPr="005429DD">
              <w:rPr>
                <w:rFonts w:asciiTheme="minorEastAsia" w:eastAsiaTheme="minorEastAsia" w:hAnsiTheme="minorEastAsia" w:cs="宋体" w:hint="eastAsia"/>
                <w:spacing w:val="29"/>
                <w:szCs w:val="21"/>
              </w:rPr>
              <w:t>签字注册会计师</w:t>
            </w:r>
          </w:p>
        </w:tc>
        <w:tc>
          <w:tcPr>
            <w:tcW w:w="817" w:type="pct"/>
            <w:shd w:val="clear" w:color="auto" w:fill="auto"/>
            <w:vAlign w:val="center"/>
          </w:tcPr>
          <w:p w:rsidR="006E35E9" w:rsidRPr="005429DD" w:rsidRDefault="003D06D5">
            <w:pPr>
              <w:widowControl/>
              <w:kinsoku w:val="0"/>
              <w:autoSpaceDE w:val="0"/>
              <w:autoSpaceDN w:val="0"/>
              <w:adjustRightInd w:val="0"/>
              <w:snapToGrid w:val="0"/>
              <w:spacing w:beforeLines="50" w:before="156" w:afterLines="50" w:after="156"/>
              <w:jc w:val="center"/>
              <w:textAlignment w:val="baseline"/>
              <w:rPr>
                <w:rFonts w:asciiTheme="minorEastAsia" w:eastAsiaTheme="minorEastAsia" w:hAnsiTheme="minorEastAsia" w:cs="宋体"/>
                <w:szCs w:val="21"/>
              </w:rPr>
            </w:pPr>
            <w:r w:rsidRPr="005429DD">
              <w:rPr>
                <w:rFonts w:asciiTheme="minorEastAsia" w:eastAsiaTheme="minorEastAsia" w:hAnsiTheme="minorEastAsia" w:cs="宋体" w:hint="eastAsia"/>
                <w:spacing w:val="8"/>
                <w:szCs w:val="21"/>
              </w:rPr>
              <w:t>客户单位联</w:t>
            </w:r>
            <w:r w:rsidRPr="005429DD">
              <w:rPr>
                <w:rFonts w:asciiTheme="minorEastAsia" w:eastAsiaTheme="minorEastAsia" w:hAnsiTheme="minorEastAsia" w:cs="宋体" w:hint="eastAsia"/>
                <w:spacing w:val="6"/>
                <w:szCs w:val="21"/>
              </w:rPr>
              <w:t>系电话</w:t>
            </w:r>
          </w:p>
        </w:tc>
      </w:tr>
      <w:tr w:rsidR="005429DD" w:rsidRPr="005429DD">
        <w:trPr>
          <w:trHeight w:val="436"/>
        </w:trPr>
        <w:tc>
          <w:tcPr>
            <w:tcW w:w="30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1213"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58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22"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644"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8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r>
      <w:tr w:rsidR="005429DD" w:rsidRPr="005429DD">
        <w:trPr>
          <w:trHeight w:val="436"/>
        </w:trPr>
        <w:tc>
          <w:tcPr>
            <w:tcW w:w="30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1213"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58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22"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644"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8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r>
      <w:tr w:rsidR="005429DD" w:rsidRPr="005429DD">
        <w:trPr>
          <w:trHeight w:val="440"/>
        </w:trPr>
        <w:tc>
          <w:tcPr>
            <w:tcW w:w="30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1213"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58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22"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644"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8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r>
      <w:tr w:rsidR="005429DD" w:rsidRPr="005429DD">
        <w:trPr>
          <w:trHeight w:val="440"/>
        </w:trPr>
        <w:tc>
          <w:tcPr>
            <w:tcW w:w="30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1213"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58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22"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644"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8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r>
      <w:tr w:rsidR="005429DD" w:rsidRPr="005429DD">
        <w:trPr>
          <w:trHeight w:val="440"/>
        </w:trPr>
        <w:tc>
          <w:tcPr>
            <w:tcW w:w="30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1213"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58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22"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644"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8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r>
      <w:tr w:rsidR="005429DD" w:rsidRPr="005429DD">
        <w:trPr>
          <w:trHeight w:val="440"/>
        </w:trPr>
        <w:tc>
          <w:tcPr>
            <w:tcW w:w="30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1213"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58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22"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644"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8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r>
      <w:tr w:rsidR="005429DD" w:rsidRPr="005429DD">
        <w:trPr>
          <w:trHeight w:val="440"/>
        </w:trPr>
        <w:tc>
          <w:tcPr>
            <w:tcW w:w="30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1213"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58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22"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644"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8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r>
      <w:tr w:rsidR="005429DD" w:rsidRPr="005429DD">
        <w:trPr>
          <w:trHeight w:val="440"/>
        </w:trPr>
        <w:tc>
          <w:tcPr>
            <w:tcW w:w="30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1213"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58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22"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644"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8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r>
      <w:tr w:rsidR="005429DD" w:rsidRPr="005429DD">
        <w:trPr>
          <w:trHeight w:val="440"/>
        </w:trPr>
        <w:tc>
          <w:tcPr>
            <w:tcW w:w="30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1213"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581"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722"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644"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c>
          <w:tcPr>
            <w:tcW w:w="817" w:type="pct"/>
            <w:shd w:val="clear" w:color="auto" w:fill="auto"/>
            <w:vAlign w:val="center"/>
          </w:tcPr>
          <w:p w:rsidR="006E35E9" w:rsidRPr="005429DD" w:rsidRDefault="006E35E9">
            <w:pPr>
              <w:jc w:val="center"/>
              <w:rPr>
                <w:rFonts w:asciiTheme="minorEastAsia" w:eastAsiaTheme="minorEastAsia" w:hAnsiTheme="minorEastAsia" w:cs="宋体"/>
                <w:szCs w:val="21"/>
              </w:rPr>
            </w:pPr>
          </w:p>
        </w:tc>
      </w:tr>
    </w:tbl>
    <w:p w:rsidR="006E35E9" w:rsidRPr="005429DD" w:rsidRDefault="003D06D5">
      <w:pPr>
        <w:pStyle w:val="Aff2"/>
      </w:pPr>
      <w:r w:rsidRPr="005429DD">
        <w:t>注：</w:t>
      </w:r>
      <w:r w:rsidRPr="005429DD">
        <w:t>1</w:t>
      </w:r>
      <w:r w:rsidRPr="005429DD">
        <w:t>、需提供合同复印件或者以往委托单位出具的审计报告签字页等证明材料，时间以合同签订时间或审计报告签订日为准。</w:t>
      </w:r>
    </w:p>
    <w:p w:rsidR="006E35E9" w:rsidRPr="005429DD" w:rsidRDefault="003D06D5">
      <w:pPr>
        <w:pStyle w:val="Aff2"/>
      </w:pPr>
      <w:r w:rsidRPr="005429DD">
        <w:t>2</w:t>
      </w:r>
      <w:r w:rsidRPr="005429DD">
        <w:t>、本表是评分依据之一，表中未填写的业绩不予认可。</w:t>
      </w:r>
    </w:p>
    <w:p w:rsidR="006E35E9" w:rsidRPr="005429DD" w:rsidRDefault="003D06D5">
      <w:pPr>
        <w:pStyle w:val="Aff2"/>
      </w:pPr>
      <w:r w:rsidRPr="005429DD">
        <w:t>3</w:t>
      </w:r>
      <w:r w:rsidRPr="005429DD">
        <w:t>、表中项目需逐项填报，本表格式不够，自行扩展。</w:t>
      </w:r>
    </w:p>
    <w:p w:rsidR="006E35E9" w:rsidRPr="005429DD" w:rsidRDefault="003D06D5">
      <w:pPr>
        <w:pStyle w:val="Aff2"/>
      </w:pPr>
      <w:r w:rsidRPr="005429DD">
        <w:t>4</w:t>
      </w:r>
      <w:r w:rsidRPr="005429DD">
        <w:t>、业绩证明材料必须是真实有效的。</w:t>
      </w:r>
    </w:p>
    <w:p w:rsidR="006E35E9" w:rsidRPr="005429DD" w:rsidRDefault="003D06D5">
      <w:pPr>
        <w:pStyle w:val="Aff2"/>
        <w:sectPr w:rsidR="006E35E9" w:rsidRPr="005429DD">
          <w:pgSz w:w="16838" w:h="11906" w:orient="landscape"/>
          <w:pgMar w:top="1440" w:right="1800" w:bottom="1440" w:left="1800" w:header="851" w:footer="992" w:gutter="0"/>
          <w:cols w:space="720"/>
          <w:docGrid w:type="lines" w:linePitch="312"/>
        </w:sectPr>
      </w:pPr>
      <w:r w:rsidRPr="005429DD">
        <w:t>5</w:t>
      </w:r>
      <w:r w:rsidRPr="005429DD">
        <w:t>、需在表格上加盖公章。</w:t>
      </w:r>
    </w:p>
    <w:p w:rsidR="006E35E9" w:rsidRPr="005429DD" w:rsidRDefault="003D06D5">
      <w:pPr>
        <w:pStyle w:val="Aff2"/>
        <w:rPr>
          <w:rFonts w:asciiTheme="minorEastAsia" w:eastAsiaTheme="minorEastAsia" w:hAnsiTheme="minorEastAsia" w:cs="黑体"/>
        </w:rPr>
      </w:pPr>
      <w:r w:rsidRPr="005429DD">
        <w:rPr>
          <w:rFonts w:asciiTheme="minorEastAsia" w:eastAsiaTheme="minorEastAsia" w:hAnsiTheme="minorEastAsia" w:cs="黑体" w:hint="eastAsia"/>
        </w:rPr>
        <w:lastRenderedPageBreak/>
        <w:t>附件8：</w:t>
      </w:r>
    </w:p>
    <w:p w:rsidR="006E35E9" w:rsidRPr="005429DD" w:rsidRDefault="003D06D5">
      <w:pPr>
        <w:pStyle w:val="A"/>
        <w:spacing w:beforeLines="50" w:before="156" w:after="156"/>
        <w:outlineLvl w:val="1"/>
        <w:rPr>
          <w:rFonts w:hint="default"/>
        </w:rPr>
      </w:pPr>
      <w:bookmarkStart w:id="963" w:name="_Toc5052"/>
      <w:r w:rsidRPr="005429DD">
        <w:t>投标人近三年（</w:t>
      </w:r>
      <w:r w:rsidRPr="005429DD">
        <w:t>2021</w:t>
      </w:r>
      <w:r w:rsidRPr="005429DD">
        <w:t>年至响应截止日）处罚情况表</w:t>
      </w:r>
      <w:bookmarkEnd w:id="963"/>
    </w:p>
    <w:tbl>
      <w:tblPr>
        <w:tblStyle w:val="afc"/>
        <w:tblW w:w="9583" w:type="dxa"/>
        <w:jc w:val="center"/>
        <w:tblLook w:val="04A0" w:firstRow="1" w:lastRow="0" w:firstColumn="1" w:lastColumn="0" w:noHBand="0" w:noVBand="1"/>
      </w:tblPr>
      <w:tblGrid>
        <w:gridCol w:w="766"/>
        <w:gridCol w:w="1900"/>
        <w:gridCol w:w="2180"/>
        <w:gridCol w:w="4737"/>
      </w:tblGrid>
      <w:tr w:rsidR="005429DD" w:rsidRPr="005429DD">
        <w:trPr>
          <w:trHeight w:val="522"/>
          <w:jc w:val="center"/>
        </w:trPr>
        <w:tc>
          <w:tcPr>
            <w:tcW w:w="9583" w:type="dxa"/>
            <w:gridSpan w:val="4"/>
            <w:vAlign w:val="center"/>
          </w:tcPr>
          <w:p w:rsidR="006E35E9" w:rsidRPr="005429DD" w:rsidRDefault="003D06D5">
            <w:pPr>
              <w:jc w:val="center"/>
            </w:pPr>
            <w:r w:rsidRPr="005429DD">
              <w:rPr>
                <w:rFonts w:hint="eastAsia"/>
              </w:rPr>
              <w:t>投标人近三年（</w:t>
            </w:r>
            <w:r w:rsidRPr="005429DD">
              <w:rPr>
                <w:rFonts w:hint="eastAsia"/>
              </w:rPr>
              <w:t>2021</w:t>
            </w:r>
            <w:r w:rsidRPr="005429DD">
              <w:rPr>
                <w:rFonts w:hint="eastAsia"/>
              </w:rPr>
              <w:t>年至响应截止日）处罚情况</w:t>
            </w:r>
          </w:p>
        </w:tc>
      </w:tr>
      <w:tr w:rsidR="005429DD" w:rsidRPr="005429DD">
        <w:trPr>
          <w:jc w:val="center"/>
        </w:trPr>
        <w:tc>
          <w:tcPr>
            <w:tcW w:w="766" w:type="dxa"/>
          </w:tcPr>
          <w:p w:rsidR="006E35E9" w:rsidRPr="005429DD" w:rsidRDefault="003D06D5">
            <w:r w:rsidRPr="005429DD">
              <w:rPr>
                <w:rFonts w:hint="eastAsia"/>
              </w:rPr>
              <w:t>序号</w:t>
            </w:r>
          </w:p>
        </w:tc>
        <w:tc>
          <w:tcPr>
            <w:tcW w:w="1900" w:type="dxa"/>
          </w:tcPr>
          <w:p w:rsidR="006E35E9" w:rsidRPr="005429DD" w:rsidRDefault="003D06D5">
            <w:pPr>
              <w:jc w:val="center"/>
            </w:pPr>
            <w:r w:rsidRPr="005429DD">
              <w:rPr>
                <w:rFonts w:hint="eastAsia"/>
              </w:rPr>
              <w:t>处罚性质</w:t>
            </w:r>
          </w:p>
        </w:tc>
        <w:tc>
          <w:tcPr>
            <w:tcW w:w="2180" w:type="dxa"/>
            <w:vAlign w:val="center"/>
          </w:tcPr>
          <w:p w:rsidR="006E35E9" w:rsidRPr="005429DD" w:rsidRDefault="003D06D5">
            <w:pPr>
              <w:jc w:val="center"/>
            </w:pPr>
            <w:r w:rsidRPr="005429DD">
              <w:rPr>
                <w:rFonts w:hint="eastAsia"/>
              </w:rPr>
              <w:t>受处罚日期</w:t>
            </w:r>
          </w:p>
        </w:tc>
        <w:tc>
          <w:tcPr>
            <w:tcW w:w="4737" w:type="dxa"/>
            <w:vAlign w:val="center"/>
          </w:tcPr>
          <w:p w:rsidR="006E35E9" w:rsidRPr="005429DD" w:rsidRDefault="003D06D5">
            <w:pPr>
              <w:jc w:val="center"/>
            </w:pPr>
            <w:r w:rsidRPr="005429DD">
              <w:rPr>
                <w:rFonts w:hint="eastAsia"/>
              </w:rPr>
              <w:t>处罚事由（简述）</w:t>
            </w:r>
          </w:p>
        </w:tc>
      </w:tr>
      <w:tr w:rsidR="005429DD" w:rsidRPr="005429DD">
        <w:trPr>
          <w:trHeight w:val="794"/>
          <w:jc w:val="center"/>
        </w:trPr>
        <w:tc>
          <w:tcPr>
            <w:tcW w:w="766" w:type="dxa"/>
          </w:tcPr>
          <w:p w:rsidR="006E35E9" w:rsidRPr="005429DD" w:rsidRDefault="006E35E9"/>
        </w:tc>
        <w:tc>
          <w:tcPr>
            <w:tcW w:w="1900" w:type="dxa"/>
          </w:tcPr>
          <w:p w:rsidR="006E35E9" w:rsidRPr="005429DD" w:rsidRDefault="006E35E9"/>
        </w:tc>
        <w:tc>
          <w:tcPr>
            <w:tcW w:w="2180" w:type="dxa"/>
          </w:tcPr>
          <w:p w:rsidR="006E35E9" w:rsidRPr="005429DD" w:rsidRDefault="006E35E9"/>
        </w:tc>
        <w:tc>
          <w:tcPr>
            <w:tcW w:w="4737" w:type="dxa"/>
          </w:tcPr>
          <w:p w:rsidR="006E35E9" w:rsidRPr="005429DD" w:rsidRDefault="006E35E9"/>
        </w:tc>
      </w:tr>
      <w:tr w:rsidR="005429DD" w:rsidRPr="005429DD">
        <w:trPr>
          <w:trHeight w:val="794"/>
          <w:jc w:val="center"/>
        </w:trPr>
        <w:tc>
          <w:tcPr>
            <w:tcW w:w="766" w:type="dxa"/>
          </w:tcPr>
          <w:p w:rsidR="006E35E9" w:rsidRPr="005429DD" w:rsidRDefault="006E35E9"/>
        </w:tc>
        <w:tc>
          <w:tcPr>
            <w:tcW w:w="1900" w:type="dxa"/>
          </w:tcPr>
          <w:p w:rsidR="006E35E9" w:rsidRPr="005429DD" w:rsidRDefault="006E35E9"/>
        </w:tc>
        <w:tc>
          <w:tcPr>
            <w:tcW w:w="2180" w:type="dxa"/>
          </w:tcPr>
          <w:p w:rsidR="006E35E9" w:rsidRPr="005429DD" w:rsidRDefault="006E35E9"/>
        </w:tc>
        <w:tc>
          <w:tcPr>
            <w:tcW w:w="4737" w:type="dxa"/>
          </w:tcPr>
          <w:p w:rsidR="006E35E9" w:rsidRPr="005429DD" w:rsidRDefault="006E35E9"/>
        </w:tc>
      </w:tr>
      <w:tr w:rsidR="005429DD" w:rsidRPr="005429DD">
        <w:trPr>
          <w:trHeight w:val="794"/>
          <w:jc w:val="center"/>
        </w:trPr>
        <w:tc>
          <w:tcPr>
            <w:tcW w:w="766" w:type="dxa"/>
          </w:tcPr>
          <w:p w:rsidR="006E35E9" w:rsidRPr="005429DD" w:rsidRDefault="006E35E9"/>
        </w:tc>
        <w:tc>
          <w:tcPr>
            <w:tcW w:w="1900" w:type="dxa"/>
          </w:tcPr>
          <w:p w:rsidR="006E35E9" w:rsidRPr="005429DD" w:rsidRDefault="006E35E9"/>
        </w:tc>
        <w:tc>
          <w:tcPr>
            <w:tcW w:w="2180" w:type="dxa"/>
          </w:tcPr>
          <w:p w:rsidR="006E35E9" w:rsidRPr="005429DD" w:rsidRDefault="006E35E9"/>
        </w:tc>
        <w:tc>
          <w:tcPr>
            <w:tcW w:w="4737" w:type="dxa"/>
          </w:tcPr>
          <w:p w:rsidR="006E35E9" w:rsidRPr="005429DD" w:rsidRDefault="006E35E9"/>
        </w:tc>
      </w:tr>
      <w:tr w:rsidR="005429DD" w:rsidRPr="005429DD">
        <w:trPr>
          <w:trHeight w:val="794"/>
          <w:jc w:val="center"/>
        </w:trPr>
        <w:tc>
          <w:tcPr>
            <w:tcW w:w="766" w:type="dxa"/>
          </w:tcPr>
          <w:p w:rsidR="006E35E9" w:rsidRPr="005429DD" w:rsidRDefault="006E35E9"/>
        </w:tc>
        <w:tc>
          <w:tcPr>
            <w:tcW w:w="1900" w:type="dxa"/>
          </w:tcPr>
          <w:p w:rsidR="006E35E9" w:rsidRPr="005429DD" w:rsidRDefault="006E35E9"/>
        </w:tc>
        <w:tc>
          <w:tcPr>
            <w:tcW w:w="2180" w:type="dxa"/>
          </w:tcPr>
          <w:p w:rsidR="006E35E9" w:rsidRPr="005429DD" w:rsidRDefault="006E35E9"/>
        </w:tc>
        <w:tc>
          <w:tcPr>
            <w:tcW w:w="4737" w:type="dxa"/>
          </w:tcPr>
          <w:p w:rsidR="006E35E9" w:rsidRPr="005429DD" w:rsidRDefault="006E35E9"/>
        </w:tc>
      </w:tr>
      <w:tr w:rsidR="005429DD" w:rsidRPr="005429DD">
        <w:trPr>
          <w:trHeight w:val="794"/>
          <w:jc w:val="center"/>
        </w:trPr>
        <w:tc>
          <w:tcPr>
            <w:tcW w:w="766" w:type="dxa"/>
          </w:tcPr>
          <w:p w:rsidR="006E35E9" w:rsidRPr="005429DD" w:rsidRDefault="006E35E9"/>
        </w:tc>
        <w:tc>
          <w:tcPr>
            <w:tcW w:w="1900" w:type="dxa"/>
          </w:tcPr>
          <w:p w:rsidR="006E35E9" w:rsidRPr="005429DD" w:rsidRDefault="006E35E9"/>
        </w:tc>
        <w:tc>
          <w:tcPr>
            <w:tcW w:w="2180" w:type="dxa"/>
          </w:tcPr>
          <w:p w:rsidR="006E35E9" w:rsidRPr="005429DD" w:rsidRDefault="006E35E9"/>
        </w:tc>
        <w:tc>
          <w:tcPr>
            <w:tcW w:w="4737" w:type="dxa"/>
          </w:tcPr>
          <w:p w:rsidR="006E35E9" w:rsidRPr="005429DD" w:rsidRDefault="006E35E9"/>
        </w:tc>
      </w:tr>
    </w:tbl>
    <w:p w:rsidR="006E35E9" w:rsidRPr="005429DD" w:rsidRDefault="003D06D5">
      <w:pPr>
        <w:pStyle w:val="Aff2"/>
      </w:pPr>
      <w:r w:rsidRPr="005429DD">
        <w:rPr>
          <w:rFonts w:hint="eastAsia"/>
        </w:rPr>
        <w:t>注：</w:t>
      </w:r>
    </w:p>
    <w:p w:rsidR="006E35E9" w:rsidRPr="005429DD" w:rsidRDefault="003D06D5">
      <w:pPr>
        <w:pStyle w:val="Aff2"/>
      </w:pPr>
      <w:r w:rsidRPr="005429DD">
        <w:rPr>
          <w:rFonts w:hint="eastAsia"/>
        </w:rPr>
        <w:t>1</w:t>
      </w:r>
      <w:r w:rsidRPr="005429DD">
        <w:rPr>
          <w:rFonts w:hint="eastAsia"/>
        </w:rPr>
        <w:t>、处罚性质：刑事处罚、行政处罚、行政监管措施、交易所纪律处分；</w:t>
      </w:r>
    </w:p>
    <w:p w:rsidR="006E35E9" w:rsidRPr="005429DD" w:rsidRDefault="003D06D5">
      <w:pPr>
        <w:pStyle w:val="Aff2"/>
      </w:pPr>
      <w:r w:rsidRPr="005429DD">
        <w:rPr>
          <w:rFonts w:hint="eastAsia"/>
        </w:rPr>
        <w:t>2</w:t>
      </w:r>
      <w:r w:rsidRPr="005429DD">
        <w:rPr>
          <w:rFonts w:hint="eastAsia"/>
        </w:rPr>
        <w:t>、受处罚日期指：判决书、行政处罚决定书、行政监管措施决定、纪律处分决定作出之日；</w:t>
      </w:r>
    </w:p>
    <w:p w:rsidR="006E35E9" w:rsidRPr="005429DD" w:rsidRDefault="003D06D5">
      <w:pPr>
        <w:pStyle w:val="Aff2"/>
      </w:pPr>
      <w:r w:rsidRPr="005429DD">
        <w:rPr>
          <w:rFonts w:hint="eastAsia"/>
        </w:rPr>
        <w:t>3</w:t>
      </w:r>
      <w:r w:rsidRPr="005429DD">
        <w:rPr>
          <w:rFonts w:hint="eastAsia"/>
        </w:rPr>
        <w:t>、若投标人近三年（</w:t>
      </w:r>
      <w:r w:rsidRPr="005429DD">
        <w:rPr>
          <w:rFonts w:hint="eastAsia"/>
        </w:rPr>
        <w:t>2021</w:t>
      </w:r>
      <w:r w:rsidRPr="005429DD">
        <w:rPr>
          <w:rFonts w:hint="eastAsia"/>
        </w:rPr>
        <w:t>年至响应截止日）未受到刑事处罚、未受到证监会及其派出机构行政处罚、未受到证券交易所纪律处分的，请在表格首列填“无”；</w:t>
      </w:r>
    </w:p>
    <w:p w:rsidR="006E35E9" w:rsidRPr="005429DD" w:rsidRDefault="003D06D5">
      <w:pPr>
        <w:pStyle w:val="Aff2"/>
      </w:pPr>
      <w:r w:rsidRPr="005429DD">
        <w:rPr>
          <w:rFonts w:hint="eastAsia"/>
        </w:rPr>
        <w:t>4</w:t>
      </w:r>
      <w:r w:rsidRPr="005429DD">
        <w:rPr>
          <w:rFonts w:hint="eastAsia"/>
        </w:rPr>
        <w:t>、需提供填表日，在中国裁判文书网、中国证券监督管理机构、证券交易所（深圳、上海、北京）以及中国注册会计师协会会计师事务所披露信息网络查询截图（加盖公章）。</w:t>
      </w:r>
    </w:p>
    <w:p w:rsidR="006E35E9" w:rsidRPr="005429DD" w:rsidRDefault="006E35E9">
      <w:pPr>
        <w:rPr>
          <w:rFonts w:asciiTheme="minorEastAsia" w:hAnsiTheme="minorEastAsia" w:cstheme="minorEastAsia"/>
          <w:spacing w:val="4"/>
        </w:rPr>
      </w:pPr>
    </w:p>
    <w:p w:rsidR="006E35E9" w:rsidRPr="005429DD" w:rsidRDefault="006E35E9">
      <w:pPr>
        <w:rPr>
          <w:rFonts w:asciiTheme="minorEastAsia" w:hAnsiTheme="minorEastAsia" w:cstheme="minorEastAsia"/>
          <w:spacing w:val="4"/>
        </w:rPr>
      </w:pPr>
    </w:p>
    <w:p w:rsidR="006E35E9" w:rsidRPr="005429DD" w:rsidRDefault="006E35E9">
      <w:pPr>
        <w:rPr>
          <w:rFonts w:asciiTheme="minorEastAsia" w:hAnsiTheme="minorEastAsia" w:cstheme="minorEastAsia"/>
          <w:spacing w:val="4"/>
        </w:rPr>
      </w:pPr>
    </w:p>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footerReference w:type="default" r:id="rId20"/>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r w:rsidRPr="005429DD">
        <w:rPr>
          <w:rFonts w:hint="eastAsia"/>
        </w:rPr>
        <w:lastRenderedPageBreak/>
        <w:t>附件</w:t>
      </w:r>
      <w:r w:rsidRPr="005429DD">
        <w:rPr>
          <w:rFonts w:hint="eastAsia"/>
        </w:rPr>
        <w:t>9</w:t>
      </w:r>
      <w:r w:rsidRPr="005429DD">
        <w:rPr>
          <w:rFonts w:hint="eastAsia"/>
        </w:rPr>
        <w:t>：</w:t>
      </w:r>
    </w:p>
    <w:p w:rsidR="006E35E9" w:rsidRPr="005429DD" w:rsidRDefault="003D06D5">
      <w:pPr>
        <w:pStyle w:val="A"/>
        <w:spacing w:after="156"/>
        <w:outlineLvl w:val="1"/>
        <w:rPr>
          <w:rFonts w:hint="default"/>
        </w:rPr>
      </w:pPr>
      <w:bookmarkStart w:id="964" w:name="_Toc25830"/>
      <w:bookmarkStart w:id="965" w:name="_Toc7903"/>
      <w:bookmarkStart w:id="966" w:name="_Toc13629"/>
      <w:bookmarkStart w:id="967" w:name="_Toc20263"/>
      <w:bookmarkStart w:id="968" w:name="_Toc14431"/>
      <w:bookmarkStart w:id="969" w:name="_Toc4350"/>
      <w:bookmarkStart w:id="970" w:name="_Toc5746"/>
      <w:bookmarkStart w:id="971" w:name="_Toc7127"/>
      <w:bookmarkStart w:id="972" w:name="_Toc23806"/>
      <w:bookmarkStart w:id="973" w:name="_Toc22121"/>
      <w:bookmarkStart w:id="974" w:name="_Toc29179"/>
      <w:bookmarkStart w:id="975" w:name="_Toc8463"/>
      <w:bookmarkStart w:id="976" w:name="_Toc19062"/>
      <w:bookmarkStart w:id="977" w:name="_Toc27520"/>
      <w:bookmarkStart w:id="978" w:name="_Toc32114"/>
      <w:bookmarkStart w:id="979" w:name="_Toc12859"/>
      <w:r w:rsidRPr="005429DD">
        <w:t>项目团队成员情况</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rsidR="006E35E9" w:rsidRPr="005429DD" w:rsidRDefault="003D06D5">
      <w:pPr>
        <w:spacing w:afterLines="50" w:after="156"/>
        <w:ind w:left="482"/>
        <w:jc w:val="center"/>
        <w:outlineLvl w:val="2"/>
        <w:rPr>
          <w:rFonts w:ascii="黑体" w:eastAsia="黑体" w:hAnsi="黑体" w:cs="宋体"/>
          <w:bCs/>
          <w:sz w:val="28"/>
          <w:szCs w:val="28"/>
        </w:rPr>
      </w:pPr>
      <w:bookmarkStart w:id="980" w:name="_Toc9657"/>
      <w:bookmarkStart w:id="981" w:name="_Toc30930"/>
      <w:bookmarkStart w:id="982" w:name="_Toc27266"/>
      <w:bookmarkStart w:id="983" w:name="_Toc26221"/>
      <w:bookmarkStart w:id="984" w:name="_Toc22755"/>
      <w:bookmarkStart w:id="985" w:name="_Toc25480"/>
      <w:bookmarkStart w:id="986" w:name="_Toc11034"/>
      <w:bookmarkStart w:id="987" w:name="_Toc690"/>
      <w:bookmarkStart w:id="988" w:name="_Toc29393"/>
      <w:r w:rsidRPr="005429DD">
        <w:rPr>
          <w:rFonts w:ascii="黑体" w:eastAsia="黑体" w:hAnsi="黑体" w:cs="宋体" w:hint="eastAsia"/>
          <w:bCs/>
          <w:sz w:val="28"/>
          <w:szCs w:val="28"/>
        </w:rPr>
        <w:t xml:space="preserve">9.1 </w:t>
      </w:r>
      <w:r w:rsidRPr="005429DD">
        <w:rPr>
          <w:rFonts w:ascii="黑体" w:eastAsia="黑体" w:hAnsi="黑体" w:cs="宋体"/>
          <w:bCs/>
          <w:sz w:val="28"/>
          <w:szCs w:val="28"/>
        </w:rPr>
        <w:t>拟派项目合伙人简历</w:t>
      </w:r>
      <w:bookmarkEnd w:id="980"/>
      <w:bookmarkEnd w:id="981"/>
      <w:bookmarkEnd w:id="982"/>
      <w:bookmarkEnd w:id="983"/>
      <w:bookmarkEnd w:id="984"/>
      <w:bookmarkEnd w:id="985"/>
      <w:bookmarkEnd w:id="986"/>
      <w:bookmarkEnd w:id="987"/>
      <w:bookmarkEnd w:id="988"/>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60"/>
        <w:gridCol w:w="893"/>
        <w:gridCol w:w="493"/>
        <w:gridCol w:w="751"/>
        <w:gridCol w:w="1091"/>
        <w:gridCol w:w="1529"/>
        <w:gridCol w:w="26"/>
        <w:gridCol w:w="1612"/>
      </w:tblGrid>
      <w:tr w:rsidR="005429DD" w:rsidRPr="005429DD">
        <w:trPr>
          <w:trHeight w:val="720"/>
        </w:trPr>
        <w:tc>
          <w:tcPr>
            <w:tcW w:w="1557" w:type="dxa"/>
            <w:vAlign w:val="center"/>
          </w:tcPr>
          <w:p w:rsidR="006E35E9" w:rsidRPr="005429DD" w:rsidRDefault="003D06D5">
            <w:pPr>
              <w:widowControl/>
              <w:spacing w:line="440" w:lineRule="exact"/>
              <w:jc w:val="center"/>
              <w:rPr>
                <w:kern w:val="0"/>
              </w:rPr>
            </w:pPr>
            <w:r w:rsidRPr="005429DD">
              <w:rPr>
                <w:kern w:val="0"/>
              </w:rPr>
              <w:t>姓名</w:t>
            </w:r>
          </w:p>
        </w:tc>
        <w:tc>
          <w:tcPr>
            <w:tcW w:w="1560" w:type="dxa"/>
            <w:vAlign w:val="center"/>
          </w:tcPr>
          <w:p w:rsidR="006E35E9" w:rsidRPr="005429DD" w:rsidRDefault="006E35E9">
            <w:pPr>
              <w:widowControl/>
              <w:spacing w:line="440" w:lineRule="exact"/>
              <w:jc w:val="center"/>
              <w:rPr>
                <w:kern w:val="0"/>
              </w:rPr>
            </w:pPr>
          </w:p>
        </w:tc>
        <w:tc>
          <w:tcPr>
            <w:tcW w:w="893" w:type="dxa"/>
            <w:vAlign w:val="center"/>
          </w:tcPr>
          <w:p w:rsidR="006E35E9" w:rsidRPr="005429DD" w:rsidRDefault="003D06D5">
            <w:pPr>
              <w:widowControl/>
              <w:spacing w:line="440" w:lineRule="exact"/>
              <w:jc w:val="center"/>
              <w:rPr>
                <w:kern w:val="0"/>
              </w:rPr>
            </w:pPr>
            <w:r w:rsidRPr="005429DD">
              <w:rPr>
                <w:kern w:val="0"/>
              </w:rPr>
              <w:t>年龄</w:t>
            </w:r>
          </w:p>
        </w:tc>
        <w:tc>
          <w:tcPr>
            <w:tcW w:w="1244" w:type="dxa"/>
            <w:gridSpan w:val="2"/>
            <w:vAlign w:val="center"/>
          </w:tcPr>
          <w:p w:rsidR="006E35E9" w:rsidRPr="005429DD" w:rsidRDefault="006E35E9">
            <w:pPr>
              <w:widowControl/>
              <w:spacing w:line="440" w:lineRule="exact"/>
              <w:jc w:val="center"/>
              <w:rPr>
                <w:kern w:val="0"/>
              </w:rPr>
            </w:pPr>
          </w:p>
        </w:tc>
        <w:tc>
          <w:tcPr>
            <w:tcW w:w="2646" w:type="dxa"/>
            <w:gridSpan w:val="3"/>
            <w:vAlign w:val="center"/>
          </w:tcPr>
          <w:p w:rsidR="006E35E9" w:rsidRPr="005429DD" w:rsidRDefault="003D06D5">
            <w:pPr>
              <w:widowControl/>
              <w:spacing w:line="440" w:lineRule="exact"/>
              <w:jc w:val="center"/>
              <w:rPr>
                <w:kern w:val="0"/>
              </w:rPr>
            </w:pPr>
            <w:r w:rsidRPr="005429DD">
              <w:rPr>
                <w:kern w:val="0"/>
              </w:rPr>
              <w:t>执业或职业资格证书（或上岗证书）名称</w:t>
            </w:r>
          </w:p>
        </w:tc>
        <w:tc>
          <w:tcPr>
            <w:tcW w:w="1612" w:type="dxa"/>
            <w:vAlign w:val="center"/>
          </w:tcPr>
          <w:p w:rsidR="006E35E9" w:rsidRPr="005429DD" w:rsidRDefault="006E35E9">
            <w:pPr>
              <w:widowControl/>
              <w:spacing w:line="440" w:lineRule="exact"/>
              <w:rPr>
                <w:kern w:val="0"/>
              </w:rPr>
            </w:pPr>
          </w:p>
        </w:tc>
      </w:tr>
      <w:tr w:rsidR="005429DD" w:rsidRPr="005429DD">
        <w:trPr>
          <w:trHeight w:val="332"/>
        </w:trPr>
        <w:tc>
          <w:tcPr>
            <w:tcW w:w="1557" w:type="dxa"/>
            <w:vAlign w:val="center"/>
          </w:tcPr>
          <w:p w:rsidR="006E35E9" w:rsidRPr="005429DD" w:rsidRDefault="003D06D5">
            <w:pPr>
              <w:widowControl/>
              <w:tabs>
                <w:tab w:val="left" w:pos="585"/>
              </w:tabs>
              <w:spacing w:line="440" w:lineRule="exact"/>
              <w:jc w:val="center"/>
              <w:rPr>
                <w:kern w:val="0"/>
              </w:rPr>
            </w:pPr>
            <w:r w:rsidRPr="005429DD">
              <w:rPr>
                <w:kern w:val="0"/>
              </w:rPr>
              <w:t>职称</w:t>
            </w:r>
          </w:p>
        </w:tc>
        <w:tc>
          <w:tcPr>
            <w:tcW w:w="1560" w:type="dxa"/>
            <w:vAlign w:val="center"/>
          </w:tcPr>
          <w:p w:rsidR="006E35E9" w:rsidRPr="005429DD" w:rsidRDefault="006E35E9">
            <w:pPr>
              <w:widowControl/>
              <w:spacing w:line="440" w:lineRule="exact"/>
              <w:jc w:val="center"/>
              <w:rPr>
                <w:kern w:val="0"/>
              </w:rPr>
            </w:pPr>
          </w:p>
        </w:tc>
        <w:tc>
          <w:tcPr>
            <w:tcW w:w="893" w:type="dxa"/>
            <w:vAlign w:val="center"/>
          </w:tcPr>
          <w:p w:rsidR="006E35E9" w:rsidRPr="005429DD" w:rsidRDefault="003D06D5">
            <w:pPr>
              <w:widowControl/>
              <w:tabs>
                <w:tab w:val="left" w:pos="795"/>
              </w:tabs>
              <w:spacing w:line="440" w:lineRule="exact"/>
              <w:jc w:val="center"/>
              <w:rPr>
                <w:kern w:val="0"/>
              </w:rPr>
            </w:pPr>
            <w:r w:rsidRPr="005429DD">
              <w:rPr>
                <w:kern w:val="0"/>
              </w:rPr>
              <w:t>学历</w:t>
            </w:r>
          </w:p>
        </w:tc>
        <w:tc>
          <w:tcPr>
            <w:tcW w:w="1244" w:type="dxa"/>
            <w:gridSpan w:val="2"/>
            <w:vAlign w:val="center"/>
          </w:tcPr>
          <w:p w:rsidR="006E35E9" w:rsidRPr="005429DD" w:rsidRDefault="006E35E9">
            <w:pPr>
              <w:widowControl/>
              <w:spacing w:line="440" w:lineRule="exact"/>
              <w:jc w:val="center"/>
              <w:rPr>
                <w:kern w:val="0"/>
              </w:rPr>
            </w:pPr>
          </w:p>
        </w:tc>
        <w:tc>
          <w:tcPr>
            <w:tcW w:w="2646" w:type="dxa"/>
            <w:gridSpan w:val="3"/>
            <w:vAlign w:val="center"/>
          </w:tcPr>
          <w:p w:rsidR="006E35E9" w:rsidRPr="005429DD" w:rsidRDefault="003D06D5">
            <w:pPr>
              <w:widowControl/>
              <w:spacing w:line="440" w:lineRule="exact"/>
              <w:jc w:val="center"/>
              <w:rPr>
                <w:kern w:val="0"/>
              </w:rPr>
            </w:pPr>
            <w:r w:rsidRPr="005429DD">
              <w:rPr>
                <w:kern w:val="0"/>
              </w:rPr>
              <w:t>拟在本项目任职</w:t>
            </w:r>
          </w:p>
        </w:tc>
        <w:tc>
          <w:tcPr>
            <w:tcW w:w="1612" w:type="dxa"/>
            <w:vAlign w:val="center"/>
          </w:tcPr>
          <w:p w:rsidR="006E35E9" w:rsidRPr="005429DD" w:rsidRDefault="006E35E9">
            <w:pPr>
              <w:widowControl/>
              <w:spacing w:line="440" w:lineRule="exact"/>
              <w:rPr>
                <w:kern w:val="0"/>
              </w:rPr>
            </w:pPr>
          </w:p>
        </w:tc>
      </w:tr>
      <w:tr w:rsidR="005429DD" w:rsidRPr="005429DD">
        <w:trPr>
          <w:trHeight w:val="360"/>
        </w:trPr>
        <w:tc>
          <w:tcPr>
            <w:tcW w:w="1557" w:type="dxa"/>
            <w:vAlign w:val="center"/>
          </w:tcPr>
          <w:p w:rsidR="006E35E9" w:rsidRPr="005429DD" w:rsidRDefault="003D06D5">
            <w:pPr>
              <w:widowControl/>
              <w:spacing w:line="440" w:lineRule="exact"/>
              <w:jc w:val="center"/>
              <w:rPr>
                <w:kern w:val="0"/>
              </w:rPr>
            </w:pPr>
            <w:r w:rsidRPr="005429DD">
              <w:rPr>
                <w:kern w:val="0"/>
              </w:rPr>
              <w:t>工作年限</w:t>
            </w:r>
          </w:p>
        </w:tc>
        <w:tc>
          <w:tcPr>
            <w:tcW w:w="3697" w:type="dxa"/>
            <w:gridSpan w:val="4"/>
            <w:vAlign w:val="center"/>
          </w:tcPr>
          <w:p w:rsidR="006E35E9" w:rsidRPr="005429DD" w:rsidRDefault="006E35E9">
            <w:pPr>
              <w:widowControl/>
              <w:spacing w:line="440" w:lineRule="exact"/>
              <w:jc w:val="center"/>
              <w:rPr>
                <w:kern w:val="0"/>
              </w:rPr>
            </w:pPr>
          </w:p>
        </w:tc>
        <w:tc>
          <w:tcPr>
            <w:tcW w:w="2646" w:type="dxa"/>
            <w:gridSpan w:val="3"/>
            <w:vAlign w:val="center"/>
          </w:tcPr>
          <w:p w:rsidR="006E35E9" w:rsidRPr="005429DD" w:rsidRDefault="003D06D5">
            <w:pPr>
              <w:widowControl/>
              <w:spacing w:line="440" w:lineRule="exact"/>
              <w:jc w:val="center"/>
              <w:rPr>
                <w:kern w:val="0"/>
              </w:rPr>
            </w:pPr>
            <w:r w:rsidRPr="005429DD">
              <w:rPr>
                <w:rFonts w:ascii="宋体" w:hAnsi="宋体" w:hint="eastAsia"/>
                <w:kern w:val="0"/>
                <w:szCs w:val="21"/>
              </w:rPr>
              <w:t>★</w:t>
            </w:r>
            <w:r w:rsidRPr="005429DD">
              <w:rPr>
                <w:kern w:val="0"/>
              </w:rPr>
              <w:t>从事</w:t>
            </w:r>
            <w:r w:rsidRPr="005429DD">
              <w:rPr>
                <w:rFonts w:hint="eastAsia"/>
                <w:kern w:val="0"/>
              </w:rPr>
              <w:t>审计</w:t>
            </w:r>
            <w:r w:rsidRPr="005429DD">
              <w:rPr>
                <w:kern w:val="0"/>
              </w:rPr>
              <w:t>服务工作年限</w:t>
            </w:r>
          </w:p>
        </w:tc>
        <w:tc>
          <w:tcPr>
            <w:tcW w:w="1612" w:type="dxa"/>
            <w:vAlign w:val="center"/>
          </w:tcPr>
          <w:p w:rsidR="006E35E9" w:rsidRPr="005429DD" w:rsidRDefault="006E35E9">
            <w:pPr>
              <w:widowControl/>
              <w:spacing w:line="440" w:lineRule="exact"/>
              <w:rPr>
                <w:kern w:val="0"/>
              </w:rPr>
            </w:pPr>
          </w:p>
        </w:tc>
      </w:tr>
      <w:tr w:rsidR="005429DD" w:rsidRPr="005429DD">
        <w:trPr>
          <w:trHeight w:val="557"/>
        </w:trPr>
        <w:tc>
          <w:tcPr>
            <w:tcW w:w="1557" w:type="dxa"/>
            <w:vAlign w:val="center"/>
          </w:tcPr>
          <w:p w:rsidR="006E35E9" w:rsidRPr="005429DD" w:rsidRDefault="003D06D5">
            <w:pPr>
              <w:widowControl/>
              <w:spacing w:line="440" w:lineRule="exact"/>
              <w:jc w:val="center"/>
              <w:rPr>
                <w:kern w:val="0"/>
              </w:rPr>
            </w:pPr>
            <w:r w:rsidRPr="005429DD">
              <w:rPr>
                <w:kern w:val="0"/>
              </w:rPr>
              <w:t>毕业学校</w:t>
            </w:r>
          </w:p>
        </w:tc>
        <w:tc>
          <w:tcPr>
            <w:tcW w:w="7955" w:type="dxa"/>
            <w:gridSpan w:val="8"/>
            <w:vAlign w:val="center"/>
          </w:tcPr>
          <w:p w:rsidR="006E35E9" w:rsidRPr="005429DD" w:rsidRDefault="003D06D5">
            <w:pPr>
              <w:widowControl/>
              <w:spacing w:line="440" w:lineRule="exact"/>
              <w:rPr>
                <w:kern w:val="0"/>
              </w:rPr>
            </w:pPr>
            <w:r w:rsidRPr="005429DD">
              <w:rPr>
                <w:kern w:val="0"/>
                <w:szCs w:val="21"/>
              </w:rPr>
              <w:t>_________</w:t>
            </w:r>
            <w:r w:rsidRPr="005429DD">
              <w:rPr>
                <w:kern w:val="0"/>
              </w:rPr>
              <w:t>年毕业于</w:t>
            </w:r>
            <w:r w:rsidRPr="005429DD">
              <w:rPr>
                <w:kern w:val="0"/>
                <w:szCs w:val="21"/>
              </w:rPr>
              <w:t>_________</w:t>
            </w:r>
            <w:r w:rsidRPr="005429DD">
              <w:rPr>
                <w:kern w:val="0"/>
              </w:rPr>
              <w:t>学校</w:t>
            </w:r>
            <w:r w:rsidRPr="005429DD">
              <w:rPr>
                <w:kern w:val="0"/>
                <w:szCs w:val="21"/>
              </w:rPr>
              <w:t>_________</w:t>
            </w:r>
            <w:r w:rsidRPr="005429DD">
              <w:rPr>
                <w:kern w:val="0"/>
              </w:rPr>
              <w:t>专业</w:t>
            </w:r>
          </w:p>
        </w:tc>
      </w:tr>
      <w:tr w:rsidR="005429DD" w:rsidRPr="005429DD">
        <w:trPr>
          <w:trHeight w:val="248"/>
        </w:trPr>
        <w:tc>
          <w:tcPr>
            <w:tcW w:w="9512" w:type="dxa"/>
            <w:gridSpan w:val="9"/>
            <w:vAlign w:val="center"/>
          </w:tcPr>
          <w:p w:rsidR="006E35E9" w:rsidRPr="005429DD" w:rsidRDefault="003D06D5">
            <w:pPr>
              <w:widowControl/>
              <w:spacing w:line="440" w:lineRule="exact"/>
              <w:rPr>
                <w:kern w:val="0"/>
              </w:rPr>
            </w:pPr>
            <w:r w:rsidRPr="005429DD">
              <w:rPr>
                <w:kern w:val="0"/>
              </w:rPr>
              <w:t>主要工作经历：</w:t>
            </w:r>
          </w:p>
        </w:tc>
      </w:tr>
      <w:tr w:rsidR="005429DD" w:rsidRPr="005429DD">
        <w:trPr>
          <w:trHeight w:val="473"/>
        </w:trPr>
        <w:tc>
          <w:tcPr>
            <w:tcW w:w="1557" w:type="dxa"/>
            <w:vAlign w:val="center"/>
          </w:tcPr>
          <w:p w:rsidR="006E35E9" w:rsidRPr="005429DD" w:rsidRDefault="003D06D5">
            <w:pPr>
              <w:widowControl/>
              <w:jc w:val="center"/>
              <w:rPr>
                <w:kern w:val="0"/>
              </w:rPr>
            </w:pPr>
            <w:r w:rsidRPr="005429DD">
              <w:rPr>
                <w:kern w:val="0"/>
              </w:rPr>
              <w:t>时间</w:t>
            </w:r>
          </w:p>
        </w:tc>
        <w:tc>
          <w:tcPr>
            <w:tcW w:w="2946" w:type="dxa"/>
            <w:gridSpan w:val="3"/>
            <w:vAlign w:val="center"/>
          </w:tcPr>
          <w:p w:rsidR="006E35E9" w:rsidRPr="005429DD" w:rsidRDefault="003D06D5">
            <w:pPr>
              <w:widowControl/>
              <w:jc w:val="center"/>
              <w:rPr>
                <w:kern w:val="0"/>
              </w:rPr>
            </w:pPr>
            <w:r w:rsidRPr="005429DD">
              <w:rPr>
                <w:kern w:val="0"/>
              </w:rPr>
              <w:t>参加过的</w:t>
            </w:r>
            <w:r w:rsidRPr="005429DD">
              <w:rPr>
                <w:rFonts w:hint="eastAsia"/>
                <w:kern w:val="0"/>
              </w:rPr>
              <w:t>上市公司审计</w:t>
            </w:r>
            <w:r w:rsidRPr="005429DD">
              <w:rPr>
                <w:kern w:val="0"/>
              </w:rPr>
              <w:t>项目</w:t>
            </w:r>
          </w:p>
        </w:tc>
        <w:tc>
          <w:tcPr>
            <w:tcW w:w="1842" w:type="dxa"/>
            <w:gridSpan w:val="2"/>
            <w:vAlign w:val="center"/>
          </w:tcPr>
          <w:p w:rsidR="006E35E9" w:rsidRPr="005429DD" w:rsidRDefault="003D06D5">
            <w:pPr>
              <w:widowControl/>
              <w:jc w:val="center"/>
              <w:rPr>
                <w:kern w:val="0"/>
              </w:rPr>
            </w:pPr>
            <w:r w:rsidRPr="005429DD">
              <w:rPr>
                <w:rFonts w:ascii="宋体" w:hAnsi="宋体" w:cs="宋体" w:hint="eastAsia"/>
                <w:spacing w:val="29"/>
                <w:sz w:val="20"/>
              </w:rPr>
              <w:t>是否为招标方同行业项目</w:t>
            </w:r>
          </w:p>
        </w:tc>
        <w:tc>
          <w:tcPr>
            <w:tcW w:w="1529" w:type="dxa"/>
            <w:vAlign w:val="center"/>
          </w:tcPr>
          <w:p w:rsidR="006E35E9" w:rsidRPr="005429DD" w:rsidRDefault="003D06D5">
            <w:pPr>
              <w:widowControl/>
              <w:jc w:val="center"/>
              <w:rPr>
                <w:kern w:val="0"/>
              </w:rPr>
            </w:pPr>
            <w:r w:rsidRPr="005429DD">
              <w:rPr>
                <w:kern w:val="0"/>
              </w:rPr>
              <w:t>担任职务</w:t>
            </w:r>
          </w:p>
        </w:tc>
        <w:tc>
          <w:tcPr>
            <w:tcW w:w="1638" w:type="dxa"/>
            <w:gridSpan w:val="2"/>
            <w:vAlign w:val="center"/>
          </w:tcPr>
          <w:p w:rsidR="006E35E9" w:rsidRPr="005429DD" w:rsidRDefault="003D06D5">
            <w:pPr>
              <w:widowControl/>
              <w:jc w:val="center"/>
              <w:rPr>
                <w:kern w:val="0"/>
              </w:rPr>
            </w:pPr>
            <w:r w:rsidRPr="005429DD">
              <w:rPr>
                <w:kern w:val="0"/>
              </w:rPr>
              <w:t>委托人及联系电话</w:t>
            </w:r>
          </w:p>
        </w:tc>
      </w:tr>
      <w:tr w:rsidR="005429DD" w:rsidRPr="005429DD">
        <w:trPr>
          <w:trHeight w:val="340"/>
        </w:trPr>
        <w:tc>
          <w:tcPr>
            <w:tcW w:w="1557" w:type="dxa"/>
          </w:tcPr>
          <w:p w:rsidR="006E35E9" w:rsidRPr="005429DD" w:rsidRDefault="006E35E9">
            <w:pPr>
              <w:widowControl/>
              <w:spacing w:line="440" w:lineRule="exact"/>
              <w:rPr>
                <w:kern w:val="0"/>
              </w:rPr>
            </w:pPr>
          </w:p>
        </w:tc>
        <w:tc>
          <w:tcPr>
            <w:tcW w:w="2946" w:type="dxa"/>
            <w:gridSpan w:val="3"/>
          </w:tcPr>
          <w:p w:rsidR="006E35E9" w:rsidRPr="005429DD" w:rsidRDefault="006E35E9">
            <w:pPr>
              <w:widowControl/>
              <w:spacing w:line="440" w:lineRule="exact"/>
              <w:rPr>
                <w:kern w:val="0"/>
              </w:rPr>
            </w:pPr>
          </w:p>
        </w:tc>
        <w:tc>
          <w:tcPr>
            <w:tcW w:w="1842" w:type="dxa"/>
            <w:gridSpan w:val="2"/>
          </w:tcPr>
          <w:p w:rsidR="006E35E9" w:rsidRPr="005429DD" w:rsidRDefault="006E35E9">
            <w:pPr>
              <w:widowControl/>
              <w:spacing w:line="440" w:lineRule="exact"/>
              <w:rPr>
                <w:kern w:val="0"/>
              </w:rPr>
            </w:pPr>
          </w:p>
        </w:tc>
        <w:tc>
          <w:tcPr>
            <w:tcW w:w="1529"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40"/>
        </w:trPr>
        <w:tc>
          <w:tcPr>
            <w:tcW w:w="1557" w:type="dxa"/>
          </w:tcPr>
          <w:p w:rsidR="006E35E9" w:rsidRPr="005429DD" w:rsidRDefault="006E35E9">
            <w:pPr>
              <w:widowControl/>
              <w:spacing w:line="440" w:lineRule="exact"/>
              <w:rPr>
                <w:kern w:val="0"/>
              </w:rPr>
            </w:pPr>
          </w:p>
        </w:tc>
        <w:tc>
          <w:tcPr>
            <w:tcW w:w="2946" w:type="dxa"/>
            <w:gridSpan w:val="3"/>
          </w:tcPr>
          <w:p w:rsidR="006E35E9" w:rsidRPr="005429DD" w:rsidRDefault="006E35E9">
            <w:pPr>
              <w:widowControl/>
              <w:spacing w:line="440" w:lineRule="exact"/>
              <w:rPr>
                <w:kern w:val="0"/>
              </w:rPr>
            </w:pPr>
          </w:p>
        </w:tc>
        <w:tc>
          <w:tcPr>
            <w:tcW w:w="1842" w:type="dxa"/>
            <w:gridSpan w:val="2"/>
          </w:tcPr>
          <w:p w:rsidR="006E35E9" w:rsidRPr="005429DD" w:rsidRDefault="006E35E9">
            <w:pPr>
              <w:widowControl/>
              <w:spacing w:line="440" w:lineRule="exact"/>
              <w:rPr>
                <w:kern w:val="0"/>
              </w:rPr>
            </w:pPr>
          </w:p>
        </w:tc>
        <w:tc>
          <w:tcPr>
            <w:tcW w:w="1529"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40"/>
        </w:trPr>
        <w:tc>
          <w:tcPr>
            <w:tcW w:w="1557" w:type="dxa"/>
          </w:tcPr>
          <w:p w:rsidR="006E35E9" w:rsidRPr="005429DD" w:rsidRDefault="006E35E9">
            <w:pPr>
              <w:widowControl/>
              <w:spacing w:line="440" w:lineRule="exact"/>
              <w:rPr>
                <w:kern w:val="0"/>
              </w:rPr>
            </w:pPr>
          </w:p>
        </w:tc>
        <w:tc>
          <w:tcPr>
            <w:tcW w:w="2946" w:type="dxa"/>
            <w:gridSpan w:val="3"/>
          </w:tcPr>
          <w:p w:rsidR="006E35E9" w:rsidRPr="005429DD" w:rsidRDefault="006E35E9">
            <w:pPr>
              <w:widowControl/>
              <w:spacing w:line="440" w:lineRule="exact"/>
              <w:rPr>
                <w:kern w:val="0"/>
              </w:rPr>
            </w:pPr>
          </w:p>
        </w:tc>
        <w:tc>
          <w:tcPr>
            <w:tcW w:w="1842" w:type="dxa"/>
            <w:gridSpan w:val="2"/>
          </w:tcPr>
          <w:p w:rsidR="006E35E9" w:rsidRPr="005429DD" w:rsidRDefault="006E35E9">
            <w:pPr>
              <w:widowControl/>
              <w:spacing w:line="440" w:lineRule="exact"/>
              <w:rPr>
                <w:kern w:val="0"/>
              </w:rPr>
            </w:pPr>
          </w:p>
        </w:tc>
        <w:tc>
          <w:tcPr>
            <w:tcW w:w="1529"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40"/>
        </w:trPr>
        <w:tc>
          <w:tcPr>
            <w:tcW w:w="1557" w:type="dxa"/>
          </w:tcPr>
          <w:p w:rsidR="006E35E9" w:rsidRPr="005429DD" w:rsidRDefault="006E35E9">
            <w:pPr>
              <w:widowControl/>
              <w:spacing w:line="440" w:lineRule="exact"/>
              <w:rPr>
                <w:kern w:val="0"/>
              </w:rPr>
            </w:pPr>
          </w:p>
        </w:tc>
        <w:tc>
          <w:tcPr>
            <w:tcW w:w="2946" w:type="dxa"/>
            <w:gridSpan w:val="3"/>
          </w:tcPr>
          <w:p w:rsidR="006E35E9" w:rsidRPr="005429DD" w:rsidRDefault="006E35E9">
            <w:pPr>
              <w:widowControl/>
              <w:spacing w:line="440" w:lineRule="exact"/>
              <w:rPr>
                <w:kern w:val="0"/>
              </w:rPr>
            </w:pPr>
          </w:p>
        </w:tc>
        <w:tc>
          <w:tcPr>
            <w:tcW w:w="1842" w:type="dxa"/>
            <w:gridSpan w:val="2"/>
          </w:tcPr>
          <w:p w:rsidR="006E35E9" w:rsidRPr="005429DD" w:rsidRDefault="006E35E9">
            <w:pPr>
              <w:widowControl/>
              <w:spacing w:line="440" w:lineRule="exact"/>
              <w:rPr>
                <w:kern w:val="0"/>
              </w:rPr>
            </w:pPr>
          </w:p>
        </w:tc>
        <w:tc>
          <w:tcPr>
            <w:tcW w:w="1529"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40"/>
        </w:trPr>
        <w:tc>
          <w:tcPr>
            <w:tcW w:w="1557" w:type="dxa"/>
          </w:tcPr>
          <w:p w:rsidR="006E35E9" w:rsidRPr="005429DD" w:rsidRDefault="006E35E9">
            <w:pPr>
              <w:widowControl/>
              <w:spacing w:line="440" w:lineRule="exact"/>
              <w:rPr>
                <w:kern w:val="0"/>
              </w:rPr>
            </w:pPr>
          </w:p>
        </w:tc>
        <w:tc>
          <w:tcPr>
            <w:tcW w:w="2946" w:type="dxa"/>
            <w:gridSpan w:val="3"/>
          </w:tcPr>
          <w:p w:rsidR="006E35E9" w:rsidRPr="005429DD" w:rsidRDefault="006E35E9">
            <w:pPr>
              <w:widowControl/>
              <w:spacing w:line="440" w:lineRule="exact"/>
              <w:rPr>
                <w:kern w:val="0"/>
              </w:rPr>
            </w:pPr>
          </w:p>
        </w:tc>
        <w:tc>
          <w:tcPr>
            <w:tcW w:w="1842" w:type="dxa"/>
            <w:gridSpan w:val="2"/>
          </w:tcPr>
          <w:p w:rsidR="006E35E9" w:rsidRPr="005429DD" w:rsidRDefault="006E35E9">
            <w:pPr>
              <w:widowControl/>
              <w:spacing w:line="440" w:lineRule="exact"/>
              <w:rPr>
                <w:kern w:val="0"/>
              </w:rPr>
            </w:pPr>
          </w:p>
        </w:tc>
        <w:tc>
          <w:tcPr>
            <w:tcW w:w="1529"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40"/>
        </w:trPr>
        <w:tc>
          <w:tcPr>
            <w:tcW w:w="1557" w:type="dxa"/>
          </w:tcPr>
          <w:p w:rsidR="006E35E9" w:rsidRPr="005429DD" w:rsidRDefault="006E35E9">
            <w:pPr>
              <w:widowControl/>
              <w:spacing w:line="440" w:lineRule="exact"/>
              <w:rPr>
                <w:kern w:val="0"/>
              </w:rPr>
            </w:pPr>
          </w:p>
        </w:tc>
        <w:tc>
          <w:tcPr>
            <w:tcW w:w="2946" w:type="dxa"/>
            <w:gridSpan w:val="3"/>
          </w:tcPr>
          <w:p w:rsidR="006E35E9" w:rsidRPr="005429DD" w:rsidRDefault="006E35E9">
            <w:pPr>
              <w:widowControl/>
              <w:spacing w:line="440" w:lineRule="exact"/>
              <w:rPr>
                <w:kern w:val="0"/>
              </w:rPr>
            </w:pPr>
          </w:p>
        </w:tc>
        <w:tc>
          <w:tcPr>
            <w:tcW w:w="1842" w:type="dxa"/>
            <w:gridSpan w:val="2"/>
          </w:tcPr>
          <w:p w:rsidR="006E35E9" w:rsidRPr="005429DD" w:rsidRDefault="006E35E9">
            <w:pPr>
              <w:widowControl/>
              <w:spacing w:line="440" w:lineRule="exact"/>
              <w:rPr>
                <w:kern w:val="0"/>
              </w:rPr>
            </w:pPr>
          </w:p>
        </w:tc>
        <w:tc>
          <w:tcPr>
            <w:tcW w:w="1529"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40"/>
        </w:trPr>
        <w:tc>
          <w:tcPr>
            <w:tcW w:w="1557" w:type="dxa"/>
          </w:tcPr>
          <w:p w:rsidR="006E35E9" w:rsidRPr="005429DD" w:rsidRDefault="006E35E9">
            <w:pPr>
              <w:widowControl/>
              <w:spacing w:line="440" w:lineRule="exact"/>
              <w:rPr>
                <w:kern w:val="0"/>
              </w:rPr>
            </w:pPr>
          </w:p>
        </w:tc>
        <w:tc>
          <w:tcPr>
            <w:tcW w:w="2946" w:type="dxa"/>
            <w:gridSpan w:val="3"/>
          </w:tcPr>
          <w:p w:rsidR="006E35E9" w:rsidRPr="005429DD" w:rsidRDefault="006E35E9">
            <w:pPr>
              <w:widowControl/>
              <w:spacing w:line="440" w:lineRule="exact"/>
              <w:rPr>
                <w:kern w:val="0"/>
              </w:rPr>
            </w:pPr>
          </w:p>
        </w:tc>
        <w:tc>
          <w:tcPr>
            <w:tcW w:w="1842" w:type="dxa"/>
            <w:gridSpan w:val="2"/>
          </w:tcPr>
          <w:p w:rsidR="006E35E9" w:rsidRPr="005429DD" w:rsidRDefault="006E35E9">
            <w:pPr>
              <w:widowControl/>
              <w:spacing w:line="440" w:lineRule="exact"/>
              <w:rPr>
                <w:kern w:val="0"/>
              </w:rPr>
            </w:pPr>
          </w:p>
        </w:tc>
        <w:tc>
          <w:tcPr>
            <w:tcW w:w="1529"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bl>
    <w:p w:rsidR="006E35E9" w:rsidRPr="005429DD" w:rsidRDefault="003D06D5">
      <w:pPr>
        <w:pStyle w:val="Aff2"/>
      </w:pPr>
      <w:bookmarkStart w:id="989" w:name="_Toc22806"/>
      <w:bookmarkStart w:id="990" w:name="_Toc21707"/>
      <w:r w:rsidRPr="005429DD">
        <w:rPr>
          <w:rFonts w:hint="eastAsia"/>
        </w:rPr>
        <w:t>注</w:t>
      </w:r>
      <w:r w:rsidRPr="005429DD">
        <w:t>：</w:t>
      </w:r>
      <w:r w:rsidRPr="005429DD">
        <w:t>1</w:t>
      </w:r>
      <w:r w:rsidRPr="005429DD">
        <w:t>、本表格式不够的，可自行扩展。</w:t>
      </w:r>
      <w:bookmarkEnd w:id="989"/>
      <w:bookmarkEnd w:id="990"/>
    </w:p>
    <w:p w:rsidR="006E35E9" w:rsidRPr="005429DD" w:rsidRDefault="003D06D5">
      <w:pPr>
        <w:pStyle w:val="Aff2"/>
      </w:pPr>
      <w:bookmarkStart w:id="991" w:name="_Toc29901"/>
      <w:bookmarkStart w:id="992" w:name="_Toc31032"/>
      <w:r w:rsidRPr="005429DD">
        <w:t>2</w:t>
      </w:r>
      <w:r w:rsidRPr="005429DD">
        <w:t>、投</w:t>
      </w:r>
      <w:r w:rsidRPr="005429DD">
        <w:rPr>
          <w:rFonts w:hint="eastAsia"/>
        </w:rPr>
        <w:t>标方应在本表后附以下文件：</w:t>
      </w:r>
      <w:bookmarkEnd w:id="991"/>
      <w:bookmarkEnd w:id="992"/>
    </w:p>
    <w:p w:rsidR="006E35E9" w:rsidRPr="005429DD" w:rsidRDefault="003D06D5">
      <w:pPr>
        <w:pStyle w:val="Aff2"/>
      </w:pPr>
      <w:bookmarkStart w:id="993" w:name="_Toc1859"/>
      <w:bookmarkStart w:id="994" w:name="_Toc15507"/>
      <w:r w:rsidRPr="005429DD">
        <w:t>（</w:t>
      </w:r>
      <w:r w:rsidRPr="005429DD">
        <w:t>1</w:t>
      </w:r>
      <w:r w:rsidRPr="005429DD">
        <w:t>）加盖事务所公章的项目合伙人身份证正反面复印件、执业资格证书复印件；</w:t>
      </w:r>
      <w:bookmarkEnd w:id="993"/>
      <w:bookmarkEnd w:id="994"/>
    </w:p>
    <w:p w:rsidR="006E35E9" w:rsidRPr="005429DD" w:rsidRDefault="003D06D5">
      <w:pPr>
        <w:pStyle w:val="Aff2"/>
      </w:pPr>
      <w:bookmarkStart w:id="995" w:name="_Toc5873"/>
      <w:bookmarkStart w:id="996" w:name="_Toc8670"/>
      <w:r w:rsidRPr="005429DD">
        <w:t>（</w:t>
      </w:r>
      <w:r w:rsidRPr="005429DD">
        <w:t>2</w:t>
      </w:r>
      <w:r w:rsidRPr="005429DD">
        <w:rPr>
          <w:rFonts w:hint="eastAsia"/>
        </w:rPr>
        <w:t>）项目合伙人主审业绩证明材料（合同关键页或审计报告签字页，如合同中不能体现项目合伙人、现场负责人姓名，则须提供服务对象开具的相关证明材料并加盖服务对象公章）。</w:t>
      </w:r>
      <w:bookmarkEnd w:id="995"/>
      <w:bookmarkEnd w:id="996"/>
    </w:p>
    <w:p w:rsidR="006E35E9" w:rsidRPr="005429DD" w:rsidRDefault="006E35E9">
      <w:pPr>
        <w:ind w:left="480"/>
      </w:pPr>
    </w:p>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footerReference w:type="default" r:id="rId21"/>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r w:rsidRPr="005429DD">
        <w:rPr>
          <w:rFonts w:hint="eastAsia"/>
        </w:rPr>
        <w:lastRenderedPageBreak/>
        <w:t>附件</w:t>
      </w:r>
      <w:r w:rsidRPr="005429DD">
        <w:rPr>
          <w:rFonts w:hint="eastAsia"/>
        </w:rPr>
        <w:t>9</w:t>
      </w:r>
      <w:r w:rsidRPr="005429DD">
        <w:rPr>
          <w:rFonts w:hint="eastAsia"/>
        </w:rPr>
        <w:t>：</w:t>
      </w:r>
    </w:p>
    <w:p w:rsidR="006E35E9" w:rsidRPr="005429DD" w:rsidRDefault="003D06D5">
      <w:pPr>
        <w:spacing w:afterLines="50" w:after="156"/>
        <w:ind w:left="482"/>
        <w:jc w:val="center"/>
        <w:outlineLvl w:val="2"/>
        <w:rPr>
          <w:rFonts w:ascii="黑体" w:eastAsia="黑体" w:hAnsi="黑体" w:cs="宋体"/>
          <w:bCs/>
          <w:sz w:val="28"/>
          <w:szCs w:val="28"/>
        </w:rPr>
      </w:pPr>
      <w:bookmarkStart w:id="997" w:name="_Toc10214"/>
      <w:bookmarkStart w:id="998" w:name="_Toc18219"/>
      <w:bookmarkStart w:id="999" w:name="_Toc2262"/>
      <w:bookmarkStart w:id="1000" w:name="_Toc26787"/>
      <w:bookmarkStart w:id="1001" w:name="_Toc24489"/>
      <w:bookmarkStart w:id="1002" w:name="_Toc3416"/>
      <w:bookmarkStart w:id="1003" w:name="_Toc11196"/>
      <w:bookmarkStart w:id="1004" w:name="_Toc12440"/>
      <w:bookmarkStart w:id="1005" w:name="_Toc7081"/>
      <w:r w:rsidRPr="005429DD">
        <w:rPr>
          <w:rFonts w:ascii="黑体" w:eastAsia="黑体" w:hAnsi="黑体" w:cs="宋体" w:hint="eastAsia"/>
          <w:bCs/>
          <w:sz w:val="28"/>
          <w:szCs w:val="28"/>
        </w:rPr>
        <w:t>9.2 拟派项目现场负责人</w:t>
      </w:r>
      <w:r w:rsidRPr="005429DD">
        <w:rPr>
          <w:rFonts w:ascii="黑体" w:eastAsia="黑体" w:hAnsi="黑体" w:cs="宋体"/>
          <w:bCs/>
          <w:sz w:val="28"/>
          <w:szCs w:val="28"/>
        </w:rPr>
        <w:t>简历</w:t>
      </w:r>
      <w:bookmarkEnd w:id="997"/>
      <w:bookmarkEnd w:id="998"/>
      <w:bookmarkEnd w:id="999"/>
      <w:bookmarkEnd w:id="1000"/>
      <w:bookmarkEnd w:id="1001"/>
      <w:bookmarkEnd w:id="1002"/>
      <w:bookmarkEnd w:id="1003"/>
      <w:bookmarkEnd w:id="1004"/>
      <w:bookmarkEnd w:id="1005"/>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604"/>
        <w:gridCol w:w="1208"/>
        <w:gridCol w:w="265"/>
        <w:gridCol w:w="1078"/>
        <w:gridCol w:w="967"/>
        <w:gridCol w:w="1554"/>
        <w:gridCol w:w="26"/>
        <w:gridCol w:w="1612"/>
      </w:tblGrid>
      <w:tr w:rsidR="005429DD" w:rsidRPr="005429DD">
        <w:trPr>
          <w:trHeight w:val="720"/>
        </w:trPr>
        <w:tc>
          <w:tcPr>
            <w:tcW w:w="1198" w:type="dxa"/>
            <w:vAlign w:val="center"/>
          </w:tcPr>
          <w:p w:rsidR="006E35E9" w:rsidRPr="005429DD" w:rsidRDefault="003D06D5">
            <w:pPr>
              <w:widowControl/>
              <w:spacing w:line="440" w:lineRule="exact"/>
              <w:jc w:val="center"/>
              <w:rPr>
                <w:kern w:val="0"/>
              </w:rPr>
            </w:pPr>
            <w:r w:rsidRPr="005429DD">
              <w:rPr>
                <w:kern w:val="0"/>
              </w:rPr>
              <w:t>姓名</w:t>
            </w:r>
          </w:p>
        </w:tc>
        <w:tc>
          <w:tcPr>
            <w:tcW w:w="1604" w:type="dxa"/>
            <w:vAlign w:val="center"/>
          </w:tcPr>
          <w:p w:rsidR="006E35E9" w:rsidRPr="005429DD" w:rsidRDefault="006E35E9">
            <w:pPr>
              <w:widowControl/>
              <w:spacing w:line="440" w:lineRule="exact"/>
              <w:jc w:val="center"/>
              <w:rPr>
                <w:kern w:val="0"/>
              </w:rPr>
            </w:pPr>
          </w:p>
        </w:tc>
        <w:tc>
          <w:tcPr>
            <w:tcW w:w="1208" w:type="dxa"/>
            <w:vAlign w:val="center"/>
          </w:tcPr>
          <w:p w:rsidR="006E35E9" w:rsidRPr="005429DD" w:rsidRDefault="003D06D5">
            <w:pPr>
              <w:widowControl/>
              <w:spacing w:line="440" w:lineRule="exact"/>
              <w:jc w:val="center"/>
              <w:rPr>
                <w:kern w:val="0"/>
              </w:rPr>
            </w:pPr>
            <w:r w:rsidRPr="005429DD">
              <w:rPr>
                <w:kern w:val="0"/>
              </w:rPr>
              <w:t>年龄</w:t>
            </w:r>
          </w:p>
        </w:tc>
        <w:tc>
          <w:tcPr>
            <w:tcW w:w="1343" w:type="dxa"/>
            <w:gridSpan w:val="2"/>
            <w:vAlign w:val="center"/>
          </w:tcPr>
          <w:p w:rsidR="006E35E9" w:rsidRPr="005429DD" w:rsidRDefault="006E35E9">
            <w:pPr>
              <w:widowControl/>
              <w:spacing w:line="440" w:lineRule="exact"/>
              <w:jc w:val="center"/>
              <w:rPr>
                <w:kern w:val="0"/>
              </w:rPr>
            </w:pPr>
          </w:p>
        </w:tc>
        <w:tc>
          <w:tcPr>
            <w:tcW w:w="2547" w:type="dxa"/>
            <w:gridSpan w:val="3"/>
            <w:vAlign w:val="center"/>
          </w:tcPr>
          <w:p w:rsidR="006E35E9" w:rsidRPr="005429DD" w:rsidRDefault="003D06D5">
            <w:pPr>
              <w:widowControl/>
              <w:spacing w:line="440" w:lineRule="exact"/>
              <w:jc w:val="center"/>
              <w:rPr>
                <w:kern w:val="0"/>
              </w:rPr>
            </w:pPr>
            <w:r w:rsidRPr="005429DD">
              <w:rPr>
                <w:kern w:val="0"/>
              </w:rPr>
              <w:t>执业或职业资格证书（或上岗证书）名称</w:t>
            </w:r>
          </w:p>
        </w:tc>
        <w:tc>
          <w:tcPr>
            <w:tcW w:w="1612" w:type="dxa"/>
            <w:vAlign w:val="center"/>
          </w:tcPr>
          <w:p w:rsidR="006E35E9" w:rsidRPr="005429DD" w:rsidRDefault="006E35E9">
            <w:pPr>
              <w:widowControl/>
              <w:spacing w:line="440" w:lineRule="exact"/>
              <w:rPr>
                <w:kern w:val="0"/>
              </w:rPr>
            </w:pPr>
          </w:p>
        </w:tc>
      </w:tr>
      <w:tr w:rsidR="005429DD" w:rsidRPr="005429DD">
        <w:trPr>
          <w:trHeight w:val="360"/>
        </w:trPr>
        <w:tc>
          <w:tcPr>
            <w:tcW w:w="1198" w:type="dxa"/>
            <w:vAlign w:val="center"/>
          </w:tcPr>
          <w:p w:rsidR="006E35E9" w:rsidRPr="005429DD" w:rsidRDefault="003D06D5">
            <w:pPr>
              <w:widowControl/>
              <w:tabs>
                <w:tab w:val="left" w:pos="585"/>
              </w:tabs>
              <w:spacing w:line="440" w:lineRule="exact"/>
              <w:jc w:val="center"/>
              <w:rPr>
                <w:kern w:val="0"/>
              </w:rPr>
            </w:pPr>
            <w:r w:rsidRPr="005429DD">
              <w:rPr>
                <w:kern w:val="0"/>
              </w:rPr>
              <w:t>职称</w:t>
            </w:r>
          </w:p>
        </w:tc>
        <w:tc>
          <w:tcPr>
            <w:tcW w:w="1604" w:type="dxa"/>
            <w:vAlign w:val="center"/>
          </w:tcPr>
          <w:p w:rsidR="006E35E9" w:rsidRPr="005429DD" w:rsidRDefault="006E35E9">
            <w:pPr>
              <w:widowControl/>
              <w:spacing w:line="440" w:lineRule="exact"/>
              <w:jc w:val="center"/>
              <w:rPr>
                <w:kern w:val="0"/>
              </w:rPr>
            </w:pPr>
          </w:p>
        </w:tc>
        <w:tc>
          <w:tcPr>
            <w:tcW w:w="1208" w:type="dxa"/>
            <w:vAlign w:val="center"/>
          </w:tcPr>
          <w:p w:rsidR="006E35E9" w:rsidRPr="005429DD" w:rsidRDefault="003D06D5">
            <w:pPr>
              <w:widowControl/>
              <w:tabs>
                <w:tab w:val="left" w:pos="795"/>
              </w:tabs>
              <w:spacing w:line="440" w:lineRule="exact"/>
              <w:jc w:val="center"/>
              <w:rPr>
                <w:kern w:val="0"/>
              </w:rPr>
            </w:pPr>
            <w:r w:rsidRPr="005429DD">
              <w:rPr>
                <w:kern w:val="0"/>
              </w:rPr>
              <w:t>学历</w:t>
            </w:r>
          </w:p>
        </w:tc>
        <w:tc>
          <w:tcPr>
            <w:tcW w:w="1343" w:type="dxa"/>
            <w:gridSpan w:val="2"/>
            <w:vAlign w:val="center"/>
          </w:tcPr>
          <w:p w:rsidR="006E35E9" w:rsidRPr="005429DD" w:rsidRDefault="006E35E9">
            <w:pPr>
              <w:widowControl/>
              <w:spacing w:line="440" w:lineRule="exact"/>
              <w:jc w:val="center"/>
              <w:rPr>
                <w:kern w:val="0"/>
              </w:rPr>
            </w:pPr>
          </w:p>
        </w:tc>
        <w:tc>
          <w:tcPr>
            <w:tcW w:w="2547" w:type="dxa"/>
            <w:gridSpan w:val="3"/>
            <w:vAlign w:val="center"/>
          </w:tcPr>
          <w:p w:rsidR="006E35E9" w:rsidRPr="005429DD" w:rsidRDefault="003D06D5">
            <w:pPr>
              <w:widowControl/>
              <w:spacing w:line="440" w:lineRule="exact"/>
              <w:jc w:val="center"/>
              <w:rPr>
                <w:kern w:val="0"/>
              </w:rPr>
            </w:pPr>
            <w:r w:rsidRPr="005429DD">
              <w:rPr>
                <w:kern w:val="0"/>
              </w:rPr>
              <w:t>拟在本项目任职</w:t>
            </w:r>
          </w:p>
        </w:tc>
        <w:tc>
          <w:tcPr>
            <w:tcW w:w="1612" w:type="dxa"/>
            <w:vAlign w:val="center"/>
          </w:tcPr>
          <w:p w:rsidR="006E35E9" w:rsidRPr="005429DD" w:rsidRDefault="006E35E9">
            <w:pPr>
              <w:widowControl/>
              <w:spacing w:line="440" w:lineRule="exact"/>
              <w:rPr>
                <w:kern w:val="0"/>
              </w:rPr>
            </w:pPr>
          </w:p>
        </w:tc>
      </w:tr>
      <w:tr w:rsidR="005429DD" w:rsidRPr="005429DD">
        <w:trPr>
          <w:trHeight w:val="360"/>
        </w:trPr>
        <w:tc>
          <w:tcPr>
            <w:tcW w:w="1198" w:type="dxa"/>
            <w:vAlign w:val="center"/>
          </w:tcPr>
          <w:p w:rsidR="006E35E9" w:rsidRPr="005429DD" w:rsidRDefault="003D06D5">
            <w:pPr>
              <w:widowControl/>
              <w:spacing w:line="440" w:lineRule="exact"/>
              <w:jc w:val="center"/>
              <w:rPr>
                <w:kern w:val="0"/>
              </w:rPr>
            </w:pPr>
            <w:r w:rsidRPr="005429DD">
              <w:rPr>
                <w:kern w:val="0"/>
              </w:rPr>
              <w:t>工作年限</w:t>
            </w:r>
          </w:p>
        </w:tc>
        <w:tc>
          <w:tcPr>
            <w:tcW w:w="4155" w:type="dxa"/>
            <w:gridSpan w:val="4"/>
            <w:vAlign w:val="center"/>
          </w:tcPr>
          <w:p w:rsidR="006E35E9" w:rsidRPr="005429DD" w:rsidRDefault="006E35E9">
            <w:pPr>
              <w:widowControl/>
              <w:spacing w:line="440" w:lineRule="exact"/>
              <w:jc w:val="center"/>
              <w:rPr>
                <w:kern w:val="0"/>
              </w:rPr>
            </w:pPr>
          </w:p>
        </w:tc>
        <w:tc>
          <w:tcPr>
            <w:tcW w:w="2547" w:type="dxa"/>
            <w:gridSpan w:val="3"/>
            <w:vAlign w:val="center"/>
          </w:tcPr>
          <w:p w:rsidR="006E35E9" w:rsidRPr="005429DD" w:rsidRDefault="003D06D5">
            <w:pPr>
              <w:widowControl/>
              <w:spacing w:line="440" w:lineRule="exact"/>
              <w:jc w:val="center"/>
              <w:rPr>
                <w:kern w:val="0"/>
              </w:rPr>
            </w:pPr>
            <w:r w:rsidRPr="005429DD">
              <w:rPr>
                <w:rFonts w:ascii="宋体" w:hAnsi="宋体" w:hint="eastAsia"/>
                <w:kern w:val="0"/>
                <w:szCs w:val="21"/>
              </w:rPr>
              <w:t>★</w:t>
            </w:r>
            <w:r w:rsidRPr="005429DD">
              <w:rPr>
                <w:kern w:val="0"/>
              </w:rPr>
              <w:t>从事</w:t>
            </w:r>
            <w:r w:rsidRPr="005429DD">
              <w:rPr>
                <w:rFonts w:hint="eastAsia"/>
                <w:kern w:val="0"/>
              </w:rPr>
              <w:t>审计</w:t>
            </w:r>
            <w:r w:rsidRPr="005429DD">
              <w:rPr>
                <w:kern w:val="0"/>
              </w:rPr>
              <w:t>服务工作年限</w:t>
            </w:r>
          </w:p>
        </w:tc>
        <w:tc>
          <w:tcPr>
            <w:tcW w:w="1612" w:type="dxa"/>
            <w:vAlign w:val="center"/>
          </w:tcPr>
          <w:p w:rsidR="006E35E9" w:rsidRPr="005429DD" w:rsidRDefault="006E35E9">
            <w:pPr>
              <w:widowControl/>
              <w:spacing w:line="440" w:lineRule="exact"/>
              <w:rPr>
                <w:kern w:val="0"/>
              </w:rPr>
            </w:pPr>
          </w:p>
        </w:tc>
      </w:tr>
      <w:tr w:rsidR="005429DD" w:rsidRPr="005429DD">
        <w:trPr>
          <w:trHeight w:val="557"/>
        </w:trPr>
        <w:tc>
          <w:tcPr>
            <w:tcW w:w="1198" w:type="dxa"/>
            <w:vAlign w:val="center"/>
          </w:tcPr>
          <w:p w:rsidR="006E35E9" w:rsidRPr="005429DD" w:rsidRDefault="003D06D5">
            <w:pPr>
              <w:widowControl/>
              <w:spacing w:line="440" w:lineRule="exact"/>
              <w:jc w:val="center"/>
              <w:rPr>
                <w:kern w:val="0"/>
              </w:rPr>
            </w:pPr>
            <w:r w:rsidRPr="005429DD">
              <w:rPr>
                <w:kern w:val="0"/>
              </w:rPr>
              <w:t>毕业学校</w:t>
            </w:r>
          </w:p>
        </w:tc>
        <w:tc>
          <w:tcPr>
            <w:tcW w:w="8314" w:type="dxa"/>
            <w:gridSpan w:val="8"/>
            <w:vAlign w:val="center"/>
          </w:tcPr>
          <w:p w:rsidR="006E35E9" w:rsidRPr="005429DD" w:rsidRDefault="003D06D5">
            <w:pPr>
              <w:widowControl/>
              <w:spacing w:line="440" w:lineRule="exact"/>
              <w:rPr>
                <w:kern w:val="0"/>
              </w:rPr>
            </w:pPr>
            <w:r w:rsidRPr="005429DD">
              <w:rPr>
                <w:kern w:val="0"/>
                <w:szCs w:val="21"/>
              </w:rPr>
              <w:t>_________</w:t>
            </w:r>
            <w:r w:rsidRPr="005429DD">
              <w:rPr>
                <w:kern w:val="0"/>
              </w:rPr>
              <w:t>年毕业于</w:t>
            </w:r>
            <w:r w:rsidRPr="005429DD">
              <w:rPr>
                <w:kern w:val="0"/>
                <w:szCs w:val="21"/>
              </w:rPr>
              <w:t>_________</w:t>
            </w:r>
            <w:r w:rsidRPr="005429DD">
              <w:rPr>
                <w:kern w:val="0"/>
              </w:rPr>
              <w:t>学校</w:t>
            </w:r>
            <w:r w:rsidRPr="005429DD">
              <w:rPr>
                <w:kern w:val="0"/>
                <w:szCs w:val="21"/>
              </w:rPr>
              <w:t>_________</w:t>
            </w:r>
            <w:r w:rsidRPr="005429DD">
              <w:rPr>
                <w:kern w:val="0"/>
              </w:rPr>
              <w:t>专业</w:t>
            </w:r>
          </w:p>
        </w:tc>
      </w:tr>
      <w:tr w:rsidR="005429DD" w:rsidRPr="005429DD">
        <w:trPr>
          <w:trHeight w:val="447"/>
        </w:trPr>
        <w:tc>
          <w:tcPr>
            <w:tcW w:w="9512" w:type="dxa"/>
            <w:gridSpan w:val="9"/>
            <w:vAlign w:val="center"/>
          </w:tcPr>
          <w:p w:rsidR="006E35E9" w:rsidRPr="005429DD" w:rsidRDefault="003D06D5">
            <w:pPr>
              <w:widowControl/>
              <w:spacing w:line="440" w:lineRule="exact"/>
              <w:rPr>
                <w:kern w:val="0"/>
              </w:rPr>
            </w:pPr>
            <w:r w:rsidRPr="005429DD">
              <w:rPr>
                <w:kern w:val="0"/>
              </w:rPr>
              <w:t>主要工作经历：</w:t>
            </w:r>
          </w:p>
        </w:tc>
      </w:tr>
      <w:tr w:rsidR="005429DD" w:rsidRPr="005429DD">
        <w:trPr>
          <w:trHeight w:val="473"/>
        </w:trPr>
        <w:tc>
          <w:tcPr>
            <w:tcW w:w="1198" w:type="dxa"/>
            <w:vAlign w:val="center"/>
          </w:tcPr>
          <w:p w:rsidR="006E35E9" w:rsidRPr="005429DD" w:rsidRDefault="003D06D5">
            <w:pPr>
              <w:widowControl/>
              <w:jc w:val="center"/>
              <w:rPr>
                <w:kern w:val="0"/>
              </w:rPr>
            </w:pPr>
            <w:r w:rsidRPr="005429DD">
              <w:rPr>
                <w:kern w:val="0"/>
              </w:rPr>
              <w:t>时间</w:t>
            </w:r>
          </w:p>
        </w:tc>
        <w:tc>
          <w:tcPr>
            <w:tcW w:w="3077" w:type="dxa"/>
            <w:gridSpan w:val="3"/>
            <w:vAlign w:val="center"/>
          </w:tcPr>
          <w:p w:rsidR="006E35E9" w:rsidRPr="005429DD" w:rsidRDefault="003D06D5">
            <w:pPr>
              <w:widowControl/>
              <w:jc w:val="center"/>
              <w:rPr>
                <w:kern w:val="0"/>
              </w:rPr>
            </w:pPr>
            <w:r w:rsidRPr="005429DD">
              <w:rPr>
                <w:kern w:val="0"/>
              </w:rPr>
              <w:t>参加过的</w:t>
            </w:r>
            <w:r w:rsidRPr="005429DD">
              <w:rPr>
                <w:rFonts w:hint="eastAsia"/>
                <w:kern w:val="0"/>
              </w:rPr>
              <w:t>上市公司审计</w:t>
            </w:r>
            <w:r w:rsidRPr="005429DD">
              <w:rPr>
                <w:kern w:val="0"/>
              </w:rPr>
              <w:t>项目</w:t>
            </w:r>
          </w:p>
        </w:tc>
        <w:tc>
          <w:tcPr>
            <w:tcW w:w="2045" w:type="dxa"/>
            <w:gridSpan w:val="2"/>
            <w:vAlign w:val="center"/>
          </w:tcPr>
          <w:p w:rsidR="006E35E9" w:rsidRPr="005429DD" w:rsidRDefault="003D06D5">
            <w:pPr>
              <w:widowControl/>
              <w:jc w:val="center"/>
              <w:rPr>
                <w:kern w:val="0"/>
              </w:rPr>
            </w:pPr>
            <w:r w:rsidRPr="005429DD">
              <w:rPr>
                <w:rFonts w:ascii="宋体" w:hAnsi="宋体" w:cs="宋体" w:hint="eastAsia"/>
                <w:spacing w:val="29"/>
                <w:sz w:val="20"/>
              </w:rPr>
              <w:t>是否为招标方同行业项目</w:t>
            </w:r>
          </w:p>
        </w:tc>
        <w:tc>
          <w:tcPr>
            <w:tcW w:w="1554" w:type="dxa"/>
            <w:vAlign w:val="center"/>
          </w:tcPr>
          <w:p w:rsidR="006E35E9" w:rsidRPr="005429DD" w:rsidRDefault="003D06D5">
            <w:pPr>
              <w:widowControl/>
              <w:jc w:val="center"/>
              <w:rPr>
                <w:kern w:val="0"/>
              </w:rPr>
            </w:pPr>
            <w:r w:rsidRPr="005429DD">
              <w:rPr>
                <w:kern w:val="0"/>
              </w:rPr>
              <w:t>担任职务</w:t>
            </w:r>
          </w:p>
        </w:tc>
        <w:tc>
          <w:tcPr>
            <w:tcW w:w="1638" w:type="dxa"/>
            <w:gridSpan w:val="2"/>
            <w:vAlign w:val="center"/>
          </w:tcPr>
          <w:p w:rsidR="006E35E9" w:rsidRPr="005429DD" w:rsidRDefault="003D06D5">
            <w:pPr>
              <w:widowControl/>
              <w:jc w:val="center"/>
              <w:rPr>
                <w:kern w:val="0"/>
              </w:rPr>
            </w:pPr>
            <w:r w:rsidRPr="005429DD">
              <w:rPr>
                <w:kern w:val="0"/>
              </w:rPr>
              <w:t>委托人及联系电话</w:t>
            </w:r>
          </w:p>
        </w:tc>
      </w:tr>
      <w:tr w:rsidR="005429DD" w:rsidRPr="005429DD">
        <w:trPr>
          <w:trHeight w:val="360"/>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bl>
    <w:p w:rsidR="006E35E9" w:rsidRPr="005429DD" w:rsidRDefault="003D06D5">
      <w:pPr>
        <w:pStyle w:val="Aff2"/>
      </w:pPr>
      <w:bookmarkStart w:id="1006" w:name="_Toc11127"/>
      <w:bookmarkStart w:id="1007" w:name="_Toc8134"/>
      <w:r w:rsidRPr="005429DD">
        <w:rPr>
          <w:rFonts w:hint="eastAsia"/>
        </w:rPr>
        <w:t>注</w:t>
      </w:r>
      <w:r w:rsidRPr="005429DD">
        <w:t>：</w:t>
      </w:r>
      <w:r w:rsidRPr="005429DD">
        <w:t>1</w:t>
      </w:r>
      <w:r w:rsidRPr="005429DD">
        <w:t>、投标方拟派任的项目现场负责人必须同时为本项目签字注册会计师。</w:t>
      </w:r>
      <w:bookmarkEnd w:id="1006"/>
      <w:bookmarkEnd w:id="1007"/>
    </w:p>
    <w:p w:rsidR="006E35E9" w:rsidRPr="005429DD" w:rsidRDefault="003D06D5">
      <w:pPr>
        <w:pStyle w:val="Aff2"/>
      </w:pPr>
      <w:bookmarkStart w:id="1008" w:name="_Toc12756"/>
      <w:bookmarkStart w:id="1009" w:name="_Toc4145"/>
      <w:r w:rsidRPr="005429DD">
        <w:t>2</w:t>
      </w:r>
      <w:r w:rsidRPr="005429DD">
        <w:t>、本表格式不够的，可自行扩展。</w:t>
      </w:r>
      <w:bookmarkEnd w:id="1008"/>
      <w:bookmarkEnd w:id="1009"/>
    </w:p>
    <w:p w:rsidR="006E35E9" w:rsidRPr="005429DD" w:rsidRDefault="003D06D5">
      <w:pPr>
        <w:pStyle w:val="Aff2"/>
      </w:pPr>
      <w:bookmarkStart w:id="1010" w:name="_Toc5011"/>
      <w:bookmarkStart w:id="1011" w:name="_Toc14727"/>
      <w:r w:rsidRPr="005429DD">
        <w:t>3</w:t>
      </w:r>
      <w:r w:rsidRPr="005429DD">
        <w:t>、投标方应在本表后附以下文件：</w:t>
      </w:r>
      <w:bookmarkEnd w:id="1010"/>
      <w:bookmarkEnd w:id="1011"/>
    </w:p>
    <w:p w:rsidR="006E35E9" w:rsidRPr="005429DD" w:rsidRDefault="003D06D5">
      <w:pPr>
        <w:pStyle w:val="Aff2"/>
      </w:pPr>
      <w:bookmarkStart w:id="1012" w:name="_Toc27507"/>
      <w:bookmarkStart w:id="1013" w:name="_Toc1352"/>
      <w:r w:rsidRPr="005429DD">
        <w:t>（</w:t>
      </w:r>
      <w:r w:rsidRPr="005429DD">
        <w:t>1</w:t>
      </w:r>
      <w:r w:rsidRPr="005429DD">
        <w:t>）加盖事务所公章的项目现场负责人身份证正反面复印件、执业资格证书复印件；</w:t>
      </w:r>
      <w:bookmarkEnd w:id="1012"/>
      <w:bookmarkEnd w:id="1013"/>
    </w:p>
    <w:p w:rsidR="006E35E9" w:rsidRPr="005429DD" w:rsidRDefault="003D06D5">
      <w:pPr>
        <w:pStyle w:val="Aff2"/>
      </w:pPr>
      <w:bookmarkStart w:id="1014" w:name="_Toc6575"/>
      <w:bookmarkStart w:id="1015" w:name="_Toc25636"/>
      <w:r w:rsidRPr="005429DD">
        <w:t>（</w:t>
      </w:r>
      <w:r w:rsidRPr="005429DD">
        <w:t>2</w:t>
      </w:r>
      <w:r w:rsidRPr="005429DD">
        <w:t>）项目合</w:t>
      </w:r>
      <w:r w:rsidRPr="005429DD">
        <w:rPr>
          <w:rFonts w:hint="eastAsia"/>
        </w:rPr>
        <w:t>伙人主审业绩证明材料（合同关键页或审计报告签字页，如合同中不能体现项目合伙人、现场负责人姓名，则须提供服务对象开具的相关证明材料并加盖服务对象公章）。</w:t>
      </w:r>
      <w:bookmarkEnd w:id="1014"/>
      <w:bookmarkEnd w:id="1015"/>
    </w:p>
    <w:p w:rsidR="006E35E9" w:rsidRPr="005429DD" w:rsidRDefault="006E35E9"/>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footerReference w:type="default" r:id="rId22"/>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r w:rsidRPr="005429DD">
        <w:rPr>
          <w:rFonts w:hint="eastAsia"/>
        </w:rPr>
        <w:lastRenderedPageBreak/>
        <w:t>附件</w:t>
      </w:r>
      <w:r w:rsidRPr="005429DD">
        <w:rPr>
          <w:rFonts w:hint="eastAsia"/>
        </w:rPr>
        <w:t>9</w:t>
      </w:r>
      <w:r w:rsidRPr="005429DD">
        <w:rPr>
          <w:rFonts w:hint="eastAsia"/>
        </w:rPr>
        <w:t>：</w:t>
      </w:r>
    </w:p>
    <w:tbl>
      <w:tblPr>
        <w:tblpPr w:leftFromText="180" w:rightFromText="180" w:vertAnchor="text" w:horzAnchor="margin" w:tblpXSpec="center" w:tblpY="895"/>
        <w:tblOverlap w:val="neve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993"/>
        <w:gridCol w:w="992"/>
        <w:gridCol w:w="1417"/>
        <w:gridCol w:w="851"/>
        <w:gridCol w:w="1984"/>
        <w:gridCol w:w="709"/>
        <w:gridCol w:w="1559"/>
        <w:gridCol w:w="1674"/>
      </w:tblGrid>
      <w:tr w:rsidR="005429DD" w:rsidRPr="005429DD">
        <w:trPr>
          <w:trHeight w:val="1098"/>
          <w:jc w:val="center"/>
        </w:trPr>
        <w:tc>
          <w:tcPr>
            <w:tcW w:w="595"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b/>
                <w:bCs/>
                <w:szCs w:val="21"/>
              </w:rPr>
              <w:br w:type="page"/>
            </w:r>
            <w:r w:rsidRPr="005429DD">
              <w:rPr>
                <w:rFonts w:asciiTheme="minorEastAsia" w:eastAsiaTheme="minorEastAsia" w:hAnsiTheme="minorEastAsia" w:hint="eastAsia"/>
                <w:kern w:val="0"/>
                <w:szCs w:val="21"/>
              </w:rPr>
              <w:t>序号</w:t>
            </w:r>
          </w:p>
        </w:tc>
        <w:tc>
          <w:tcPr>
            <w:tcW w:w="993"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kern w:val="0"/>
                <w:szCs w:val="21"/>
              </w:rPr>
              <w:t>姓名</w:t>
            </w:r>
          </w:p>
        </w:tc>
        <w:tc>
          <w:tcPr>
            <w:tcW w:w="992"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kern w:val="0"/>
                <w:szCs w:val="21"/>
              </w:rPr>
              <w:t>拟在本项目任职</w:t>
            </w:r>
          </w:p>
        </w:tc>
        <w:tc>
          <w:tcPr>
            <w:tcW w:w="1417"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kern w:val="0"/>
                <w:szCs w:val="21"/>
              </w:rPr>
              <w:t>职称</w:t>
            </w:r>
          </w:p>
        </w:tc>
        <w:tc>
          <w:tcPr>
            <w:tcW w:w="851"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kern w:val="0"/>
                <w:szCs w:val="21"/>
              </w:rPr>
              <w:t>学历</w:t>
            </w:r>
          </w:p>
        </w:tc>
        <w:tc>
          <w:tcPr>
            <w:tcW w:w="1984"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kern w:val="0"/>
                <w:szCs w:val="21"/>
              </w:rPr>
              <w:t>执业或职业资格证书（或上岗证书）名称</w:t>
            </w:r>
          </w:p>
        </w:tc>
        <w:tc>
          <w:tcPr>
            <w:tcW w:w="709"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hint="eastAsia"/>
                <w:kern w:val="0"/>
                <w:szCs w:val="21"/>
              </w:rPr>
              <w:t>工作年限</w:t>
            </w:r>
          </w:p>
        </w:tc>
        <w:tc>
          <w:tcPr>
            <w:tcW w:w="1559"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hint="eastAsia"/>
                <w:kern w:val="0"/>
                <w:szCs w:val="21"/>
              </w:rPr>
              <w:t>★</w:t>
            </w:r>
            <w:r w:rsidRPr="005429DD">
              <w:rPr>
                <w:rFonts w:asciiTheme="minorEastAsia" w:eastAsiaTheme="minorEastAsia" w:hAnsiTheme="minorEastAsia"/>
                <w:kern w:val="0"/>
                <w:szCs w:val="21"/>
              </w:rPr>
              <w:t>从事</w:t>
            </w:r>
            <w:r w:rsidRPr="005429DD">
              <w:rPr>
                <w:rFonts w:asciiTheme="minorEastAsia" w:eastAsiaTheme="minorEastAsia" w:hAnsiTheme="minorEastAsia" w:hint="eastAsia"/>
                <w:kern w:val="0"/>
                <w:szCs w:val="21"/>
              </w:rPr>
              <w:t>审计</w:t>
            </w:r>
            <w:r w:rsidRPr="005429DD">
              <w:rPr>
                <w:rFonts w:asciiTheme="minorEastAsia" w:eastAsiaTheme="minorEastAsia" w:hAnsiTheme="minorEastAsia"/>
                <w:kern w:val="0"/>
                <w:szCs w:val="21"/>
              </w:rPr>
              <w:t>服务工作年限</w:t>
            </w:r>
          </w:p>
        </w:tc>
        <w:tc>
          <w:tcPr>
            <w:tcW w:w="1674"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hint="eastAsia"/>
                <w:kern w:val="0"/>
                <w:szCs w:val="21"/>
              </w:rPr>
              <w:t>有几年审计上市公司经验</w:t>
            </w:r>
          </w:p>
        </w:tc>
      </w:tr>
      <w:tr w:rsidR="005429DD" w:rsidRPr="005429DD">
        <w:trPr>
          <w:trHeight w:val="634"/>
          <w:jc w:val="center"/>
        </w:trPr>
        <w:tc>
          <w:tcPr>
            <w:tcW w:w="595" w:type="dxa"/>
            <w:vAlign w:val="center"/>
          </w:tcPr>
          <w:p w:rsidR="006E35E9" w:rsidRPr="005429DD" w:rsidRDefault="003D06D5">
            <w:pPr>
              <w:widowControl/>
              <w:spacing w:line="0" w:lineRule="atLeast"/>
              <w:jc w:val="center"/>
              <w:rPr>
                <w:rFonts w:eastAsiaTheme="minorEastAsia"/>
                <w:kern w:val="0"/>
                <w:szCs w:val="21"/>
              </w:rPr>
            </w:pPr>
            <w:r w:rsidRPr="005429DD">
              <w:rPr>
                <w:rFonts w:eastAsiaTheme="minorEastAsia"/>
                <w:kern w:val="0"/>
                <w:szCs w:val="21"/>
              </w:rPr>
              <w:t>1</w:t>
            </w:r>
          </w:p>
        </w:tc>
        <w:tc>
          <w:tcPr>
            <w:tcW w:w="993"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992"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417"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851"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98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70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55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67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r>
      <w:tr w:rsidR="005429DD" w:rsidRPr="005429DD">
        <w:trPr>
          <w:trHeight w:val="634"/>
          <w:jc w:val="center"/>
        </w:trPr>
        <w:tc>
          <w:tcPr>
            <w:tcW w:w="595" w:type="dxa"/>
            <w:vAlign w:val="center"/>
          </w:tcPr>
          <w:p w:rsidR="006E35E9" w:rsidRPr="005429DD" w:rsidRDefault="003D06D5">
            <w:pPr>
              <w:widowControl/>
              <w:spacing w:line="0" w:lineRule="atLeast"/>
              <w:jc w:val="center"/>
              <w:rPr>
                <w:rFonts w:eastAsiaTheme="minorEastAsia"/>
                <w:kern w:val="0"/>
                <w:szCs w:val="21"/>
              </w:rPr>
            </w:pPr>
            <w:r w:rsidRPr="005429DD">
              <w:rPr>
                <w:rFonts w:eastAsiaTheme="minorEastAsia"/>
                <w:kern w:val="0"/>
                <w:szCs w:val="21"/>
              </w:rPr>
              <w:t>2</w:t>
            </w:r>
          </w:p>
        </w:tc>
        <w:tc>
          <w:tcPr>
            <w:tcW w:w="993"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992"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417"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851"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98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70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55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67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r>
      <w:tr w:rsidR="005429DD" w:rsidRPr="005429DD">
        <w:trPr>
          <w:trHeight w:val="634"/>
          <w:jc w:val="center"/>
        </w:trPr>
        <w:tc>
          <w:tcPr>
            <w:tcW w:w="595" w:type="dxa"/>
            <w:vAlign w:val="center"/>
          </w:tcPr>
          <w:p w:rsidR="006E35E9" w:rsidRPr="005429DD" w:rsidRDefault="003D06D5">
            <w:pPr>
              <w:widowControl/>
              <w:spacing w:line="0" w:lineRule="atLeast"/>
              <w:jc w:val="center"/>
              <w:rPr>
                <w:rFonts w:eastAsiaTheme="minorEastAsia"/>
                <w:kern w:val="0"/>
                <w:szCs w:val="21"/>
              </w:rPr>
            </w:pPr>
            <w:r w:rsidRPr="005429DD">
              <w:rPr>
                <w:rFonts w:eastAsiaTheme="minorEastAsia"/>
                <w:kern w:val="0"/>
                <w:szCs w:val="21"/>
              </w:rPr>
              <w:t>3</w:t>
            </w:r>
          </w:p>
        </w:tc>
        <w:tc>
          <w:tcPr>
            <w:tcW w:w="993"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992"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417"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851"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98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70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55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67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r>
      <w:tr w:rsidR="005429DD" w:rsidRPr="005429DD">
        <w:trPr>
          <w:trHeight w:val="634"/>
          <w:jc w:val="center"/>
        </w:trPr>
        <w:tc>
          <w:tcPr>
            <w:tcW w:w="595" w:type="dxa"/>
            <w:vAlign w:val="center"/>
          </w:tcPr>
          <w:p w:rsidR="006E35E9" w:rsidRPr="005429DD" w:rsidRDefault="003D06D5">
            <w:pPr>
              <w:widowControl/>
              <w:spacing w:line="0" w:lineRule="atLeast"/>
              <w:jc w:val="center"/>
              <w:rPr>
                <w:rFonts w:eastAsiaTheme="minorEastAsia"/>
                <w:kern w:val="0"/>
                <w:szCs w:val="21"/>
              </w:rPr>
            </w:pPr>
            <w:r w:rsidRPr="005429DD">
              <w:rPr>
                <w:rFonts w:eastAsiaTheme="minorEastAsia"/>
                <w:kern w:val="0"/>
                <w:szCs w:val="21"/>
              </w:rPr>
              <w:t>4</w:t>
            </w:r>
          </w:p>
        </w:tc>
        <w:tc>
          <w:tcPr>
            <w:tcW w:w="993"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992"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417"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851"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98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70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55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67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r>
      <w:tr w:rsidR="005429DD" w:rsidRPr="005429DD">
        <w:trPr>
          <w:trHeight w:val="634"/>
          <w:jc w:val="center"/>
        </w:trPr>
        <w:tc>
          <w:tcPr>
            <w:tcW w:w="595" w:type="dxa"/>
            <w:vAlign w:val="center"/>
          </w:tcPr>
          <w:p w:rsidR="006E35E9" w:rsidRPr="005429DD" w:rsidRDefault="003D06D5">
            <w:pPr>
              <w:widowControl/>
              <w:tabs>
                <w:tab w:val="left" w:pos="585"/>
              </w:tabs>
              <w:spacing w:line="0" w:lineRule="atLeast"/>
              <w:jc w:val="center"/>
              <w:rPr>
                <w:rFonts w:eastAsiaTheme="minorEastAsia"/>
                <w:kern w:val="0"/>
                <w:szCs w:val="21"/>
              </w:rPr>
            </w:pPr>
            <w:r w:rsidRPr="005429DD">
              <w:rPr>
                <w:rFonts w:eastAsiaTheme="minorEastAsia"/>
                <w:kern w:val="0"/>
                <w:szCs w:val="21"/>
              </w:rPr>
              <w:t>5</w:t>
            </w:r>
          </w:p>
        </w:tc>
        <w:tc>
          <w:tcPr>
            <w:tcW w:w="993"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992"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417"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851"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98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70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55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67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r>
      <w:tr w:rsidR="005429DD" w:rsidRPr="005429DD">
        <w:trPr>
          <w:trHeight w:val="634"/>
          <w:jc w:val="center"/>
        </w:trPr>
        <w:tc>
          <w:tcPr>
            <w:tcW w:w="595" w:type="dxa"/>
            <w:vAlign w:val="center"/>
          </w:tcPr>
          <w:p w:rsidR="006E35E9" w:rsidRPr="005429DD" w:rsidRDefault="003D06D5">
            <w:pPr>
              <w:widowControl/>
              <w:spacing w:line="0" w:lineRule="atLeast"/>
              <w:jc w:val="center"/>
              <w:rPr>
                <w:rFonts w:eastAsiaTheme="minorEastAsia"/>
                <w:kern w:val="0"/>
                <w:szCs w:val="21"/>
              </w:rPr>
            </w:pPr>
            <w:r w:rsidRPr="005429DD">
              <w:rPr>
                <w:rFonts w:eastAsiaTheme="minorEastAsia"/>
                <w:kern w:val="0"/>
                <w:szCs w:val="21"/>
              </w:rPr>
              <w:t>6</w:t>
            </w:r>
          </w:p>
        </w:tc>
        <w:tc>
          <w:tcPr>
            <w:tcW w:w="993"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992"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417"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851"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98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70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55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67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r>
      <w:tr w:rsidR="005429DD" w:rsidRPr="005429DD">
        <w:trPr>
          <w:trHeight w:val="654"/>
          <w:jc w:val="center"/>
        </w:trPr>
        <w:tc>
          <w:tcPr>
            <w:tcW w:w="595" w:type="dxa"/>
            <w:vAlign w:val="center"/>
          </w:tcPr>
          <w:p w:rsidR="006E35E9" w:rsidRPr="005429DD" w:rsidRDefault="003D06D5">
            <w:pPr>
              <w:widowControl/>
              <w:spacing w:line="0" w:lineRule="atLeast"/>
              <w:jc w:val="center"/>
              <w:rPr>
                <w:rFonts w:asciiTheme="minorEastAsia" w:eastAsiaTheme="minorEastAsia" w:hAnsiTheme="minorEastAsia"/>
                <w:kern w:val="0"/>
                <w:szCs w:val="21"/>
              </w:rPr>
            </w:pPr>
            <w:r w:rsidRPr="005429DD">
              <w:rPr>
                <w:rFonts w:asciiTheme="minorEastAsia" w:eastAsiaTheme="minorEastAsia" w:hAnsiTheme="minorEastAsia" w:hint="eastAsia"/>
                <w:kern w:val="0"/>
                <w:szCs w:val="21"/>
              </w:rPr>
              <w:t>…</w:t>
            </w:r>
          </w:p>
        </w:tc>
        <w:tc>
          <w:tcPr>
            <w:tcW w:w="993"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992"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417"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851"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98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70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559" w:type="dxa"/>
            <w:vAlign w:val="center"/>
          </w:tcPr>
          <w:p w:rsidR="006E35E9" w:rsidRPr="005429DD" w:rsidRDefault="006E35E9">
            <w:pPr>
              <w:widowControl/>
              <w:spacing w:line="0" w:lineRule="atLeast"/>
              <w:rPr>
                <w:rFonts w:asciiTheme="minorEastAsia" w:eastAsiaTheme="minorEastAsia" w:hAnsiTheme="minorEastAsia"/>
                <w:kern w:val="0"/>
                <w:szCs w:val="21"/>
              </w:rPr>
            </w:pPr>
          </w:p>
        </w:tc>
        <w:tc>
          <w:tcPr>
            <w:tcW w:w="1674" w:type="dxa"/>
            <w:vAlign w:val="center"/>
          </w:tcPr>
          <w:p w:rsidR="006E35E9" w:rsidRPr="005429DD" w:rsidRDefault="006E35E9">
            <w:pPr>
              <w:widowControl/>
              <w:spacing w:line="0" w:lineRule="atLeast"/>
              <w:rPr>
                <w:rFonts w:asciiTheme="minorEastAsia" w:eastAsiaTheme="minorEastAsia" w:hAnsiTheme="minorEastAsia"/>
                <w:kern w:val="0"/>
                <w:szCs w:val="21"/>
              </w:rPr>
            </w:pPr>
          </w:p>
        </w:tc>
      </w:tr>
    </w:tbl>
    <w:p w:rsidR="006E35E9" w:rsidRPr="005429DD" w:rsidRDefault="003D06D5">
      <w:pPr>
        <w:spacing w:afterLines="50" w:after="156"/>
        <w:ind w:left="482"/>
        <w:jc w:val="center"/>
        <w:outlineLvl w:val="2"/>
        <w:rPr>
          <w:rFonts w:ascii="黑体" w:eastAsia="黑体" w:hAnsi="黑体" w:cs="宋体"/>
          <w:bCs/>
          <w:sz w:val="28"/>
          <w:szCs w:val="28"/>
        </w:rPr>
      </w:pPr>
      <w:bookmarkStart w:id="1016" w:name="_Toc19952"/>
      <w:bookmarkStart w:id="1017" w:name="_Toc23469"/>
      <w:bookmarkStart w:id="1018" w:name="_Toc1411"/>
      <w:bookmarkStart w:id="1019" w:name="_Toc20638"/>
      <w:bookmarkStart w:id="1020" w:name="_Toc32460"/>
      <w:bookmarkStart w:id="1021" w:name="_Toc29780"/>
      <w:bookmarkStart w:id="1022" w:name="_Toc23413"/>
      <w:bookmarkStart w:id="1023" w:name="_Toc11557"/>
      <w:bookmarkStart w:id="1024" w:name="_Toc12539"/>
      <w:r w:rsidRPr="005429DD">
        <w:rPr>
          <w:rFonts w:ascii="黑体" w:eastAsia="黑体" w:hAnsi="黑体" w:cs="宋体" w:hint="eastAsia"/>
          <w:bCs/>
          <w:sz w:val="28"/>
          <w:szCs w:val="28"/>
        </w:rPr>
        <w:t>9.3 拟派项目组成员情况表</w:t>
      </w:r>
      <w:bookmarkEnd w:id="1016"/>
      <w:bookmarkEnd w:id="1017"/>
      <w:bookmarkEnd w:id="1018"/>
      <w:bookmarkEnd w:id="1019"/>
      <w:bookmarkEnd w:id="1020"/>
      <w:bookmarkEnd w:id="1021"/>
      <w:bookmarkEnd w:id="1022"/>
      <w:bookmarkEnd w:id="1023"/>
      <w:bookmarkEnd w:id="1024"/>
    </w:p>
    <w:p w:rsidR="006E35E9" w:rsidRPr="005429DD" w:rsidRDefault="003D06D5">
      <w:pPr>
        <w:pStyle w:val="Aff2"/>
      </w:pPr>
      <w:bookmarkStart w:id="1025" w:name="_Toc291"/>
      <w:bookmarkStart w:id="1026" w:name="_Toc6547"/>
      <w:r w:rsidRPr="005429DD">
        <w:rPr>
          <w:rFonts w:hint="eastAsia"/>
        </w:rPr>
        <w:t>注：</w:t>
      </w:r>
      <w:r w:rsidRPr="005429DD">
        <w:t>1</w:t>
      </w:r>
      <w:r w:rsidRPr="005429DD">
        <w:t>、如拟派驻的项目组成员中有注册会计师的，请从注册会计师依次填写本表。</w:t>
      </w:r>
      <w:bookmarkEnd w:id="1025"/>
      <w:bookmarkEnd w:id="1026"/>
    </w:p>
    <w:p w:rsidR="006E35E9" w:rsidRPr="005429DD" w:rsidRDefault="003D06D5">
      <w:pPr>
        <w:pStyle w:val="Aff2"/>
      </w:pPr>
      <w:bookmarkStart w:id="1027" w:name="_Toc13712"/>
      <w:bookmarkStart w:id="1028" w:name="_Toc15775"/>
      <w:r w:rsidRPr="005429DD">
        <w:t>2</w:t>
      </w:r>
      <w:r w:rsidRPr="005429DD">
        <w:t>、投标方需在本表后附以下文件：</w:t>
      </w:r>
      <w:bookmarkEnd w:id="1027"/>
      <w:bookmarkEnd w:id="1028"/>
    </w:p>
    <w:p w:rsidR="006E35E9" w:rsidRPr="005429DD" w:rsidRDefault="003D06D5">
      <w:pPr>
        <w:pStyle w:val="Aff2"/>
      </w:pPr>
      <w:bookmarkStart w:id="1029" w:name="_Toc7250"/>
      <w:bookmarkStart w:id="1030" w:name="_Toc19759"/>
      <w:r w:rsidRPr="005429DD">
        <w:t>（</w:t>
      </w:r>
      <w:r w:rsidRPr="005429DD">
        <w:t>1</w:t>
      </w:r>
      <w:r w:rsidRPr="005429DD">
        <w:t>）拟派项目组成员将担任本项目签字注册会计师的，请提供加盖事务所公章的该人员身份证复印件，以及执业资格证书复印件；</w:t>
      </w:r>
      <w:bookmarkEnd w:id="1029"/>
      <w:bookmarkEnd w:id="1030"/>
    </w:p>
    <w:p w:rsidR="006E35E9" w:rsidRPr="005429DD" w:rsidRDefault="003D06D5">
      <w:pPr>
        <w:pStyle w:val="Aff2"/>
      </w:pPr>
      <w:bookmarkStart w:id="1031" w:name="_Toc20177"/>
      <w:bookmarkStart w:id="1032" w:name="_Toc4386"/>
      <w:r w:rsidRPr="005429DD">
        <w:t>（</w:t>
      </w:r>
      <w:r w:rsidRPr="005429DD">
        <w:t>2</w:t>
      </w:r>
      <w:r w:rsidRPr="005429DD">
        <w:t>）拟派</w:t>
      </w:r>
      <w:r w:rsidRPr="005429DD">
        <w:rPr>
          <w:rFonts w:hint="eastAsia"/>
        </w:rPr>
        <w:t>项目组成员中有注册会计师的，请提供加盖事务所公章的执业资格证书复印件。</w:t>
      </w:r>
      <w:bookmarkEnd w:id="1031"/>
      <w:bookmarkEnd w:id="1032"/>
    </w:p>
    <w:p w:rsidR="006E35E9" w:rsidRPr="005429DD" w:rsidRDefault="006E35E9"/>
    <w:p w:rsidR="006E35E9" w:rsidRPr="005429DD" w:rsidRDefault="006E35E9"/>
    <w:p w:rsidR="006E35E9" w:rsidRPr="005429DD" w:rsidRDefault="006E35E9"/>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footerReference w:type="default" r:id="rId23"/>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pPr>
        <w:rPr>
          <w:rFonts w:ascii="宋体" w:hAnsi="宋体"/>
        </w:rPr>
      </w:pPr>
      <w:r w:rsidRPr="005429DD">
        <w:rPr>
          <w:rFonts w:hint="eastAsia"/>
        </w:rPr>
        <w:lastRenderedPageBreak/>
        <w:t>附件</w:t>
      </w:r>
      <w:r w:rsidRPr="005429DD">
        <w:rPr>
          <w:rFonts w:hint="eastAsia"/>
        </w:rPr>
        <w:t>10</w:t>
      </w:r>
      <w:r w:rsidRPr="005429DD">
        <w:rPr>
          <w:rFonts w:hint="eastAsia"/>
        </w:rPr>
        <w:t>：</w:t>
      </w:r>
    </w:p>
    <w:p w:rsidR="006E35E9" w:rsidRPr="005429DD" w:rsidRDefault="003D06D5">
      <w:pPr>
        <w:pStyle w:val="A"/>
        <w:spacing w:after="156"/>
        <w:outlineLvl w:val="1"/>
        <w:rPr>
          <w:rFonts w:hint="default"/>
        </w:rPr>
      </w:pPr>
      <w:bookmarkStart w:id="1033" w:name="_Toc3181"/>
      <w:bookmarkStart w:id="1034" w:name="_Toc10165"/>
      <w:bookmarkStart w:id="1035" w:name="_Toc2032"/>
      <w:bookmarkStart w:id="1036" w:name="_Toc10035"/>
      <w:bookmarkStart w:id="1037" w:name="_Toc1162"/>
      <w:bookmarkStart w:id="1038" w:name="_Toc31308"/>
      <w:bookmarkStart w:id="1039" w:name="_Toc24199"/>
      <w:bookmarkStart w:id="1040" w:name="_Toc8944"/>
      <w:bookmarkStart w:id="1041" w:name="_Toc4656"/>
      <w:bookmarkStart w:id="1042" w:name="_Toc28967"/>
      <w:bookmarkStart w:id="1043" w:name="_Toc9384"/>
      <w:bookmarkStart w:id="1044" w:name="_Toc3102"/>
      <w:bookmarkStart w:id="1045" w:name="_Toc14499"/>
      <w:bookmarkStart w:id="1046" w:name="_Toc12162"/>
      <w:bookmarkStart w:id="1047" w:name="_Toc8054"/>
      <w:bookmarkStart w:id="1048" w:name="_Toc18554"/>
      <w:r w:rsidRPr="005429DD">
        <w:t>项目实施方案</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6E35E9" w:rsidRPr="005429DD" w:rsidRDefault="003D06D5">
      <w:pPr>
        <w:pStyle w:val="Aff0"/>
        <w:ind w:firstLine="480"/>
        <w:rPr>
          <w:rFonts w:hint="default"/>
        </w:rPr>
      </w:pPr>
      <w:r w:rsidRPr="005429DD">
        <w:t>（请针对招标方规模、业务范围、发展战略、经营环境和空间布局等，制定清晰明了的项目实施计划及工作方案，包含但不限于明确时间节点、合理分工、切实可行的实施路径和保障措施，格式自拟）</w:t>
      </w:r>
    </w:p>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pPr>
      <w:r w:rsidRPr="005429DD">
        <w:rPr>
          <w:rFonts w:ascii="宋体" w:hAnsi="宋体" w:hint="eastAsia"/>
          <w:sz w:val="24"/>
        </w:rPr>
        <w:t xml:space="preserve">            执行事务合伙人或授权代表（签字）：</w:t>
      </w:r>
      <w:r w:rsidRPr="005429DD">
        <w:rPr>
          <w:rFonts w:ascii="宋体" w:hAnsi="宋体" w:cs="宋体" w:hint="eastAsia"/>
          <w:bCs/>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pPr>
        <w:rPr>
          <w:rFonts w:ascii="宋体" w:hAnsi="宋体"/>
        </w:rPr>
      </w:pPr>
      <w:r w:rsidRPr="005429DD">
        <w:rPr>
          <w:rFonts w:hint="eastAsia"/>
        </w:rPr>
        <w:lastRenderedPageBreak/>
        <w:t>附</w:t>
      </w:r>
      <w:r w:rsidRPr="005429DD">
        <w:rPr>
          <w:rFonts w:hint="eastAsia"/>
        </w:rPr>
        <w:t>11</w:t>
      </w:r>
      <w:r w:rsidRPr="005429DD">
        <w:rPr>
          <w:rFonts w:hint="eastAsia"/>
        </w:rPr>
        <w:t>：</w:t>
      </w:r>
    </w:p>
    <w:p w:rsidR="006E35E9" w:rsidRPr="005429DD" w:rsidRDefault="003D06D5">
      <w:pPr>
        <w:pStyle w:val="A"/>
        <w:spacing w:after="156"/>
        <w:outlineLvl w:val="1"/>
        <w:rPr>
          <w:rFonts w:hint="default"/>
        </w:rPr>
      </w:pPr>
      <w:bookmarkStart w:id="1049" w:name="_Toc5068"/>
      <w:bookmarkStart w:id="1050" w:name="_Toc7453"/>
      <w:bookmarkStart w:id="1051" w:name="_Toc8856"/>
      <w:bookmarkStart w:id="1052" w:name="_Toc19848"/>
      <w:bookmarkStart w:id="1053" w:name="_Toc8482"/>
      <w:bookmarkStart w:id="1054" w:name="_Toc30897"/>
      <w:bookmarkStart w:id="1055" w:name="_Toc19890"/>
      <w:bookmarkStart w:id="1056" w:name="_Toc295"/>
      <w:bookmarkStart w:id="1057" w:name="_Toc2066"/>
      <w:bookmarkStart w:id="1058" w:name="_Toc17358"/>
      <w:bookmarkStart w:id="1059" w:name="_Toc22498"/>
      <w:bookmarkStart w:id="1060" w:name="_Toc9609"/>
      <w:bookmarkStart w:id="1061" w:name="_Toc5685"/>
      <w:bookmarkStart w:id="1062" w:name="_Toc3693"/>
      <w:bookmarkStart w:id="1063" w:name="_Toc25239"/>
      <w:bookmarkStart w:id="1064" w:name="_Toc5654"/>
      <w:r w:rsidRPr="005429DD">
        <w:t>质量管理方案</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6E35E9" w:rsidRPr="005429DD" w:rsidRDefault="003D06D5">
      <w:pPr>
        <w:pStyle w:val="Aff0"/>
        <w:ind w:firstLine="480"/>
        <w:rPr>
          <w:rFonts w:hint="default"/>
        </w:rPr>
      </w:pPr>
      <w:r w:rsidRPr="005429DD">
        <w:t>（内容包含但不限于会计师事务所的质量管理体系、完备的质量控制制度，意见分歧解决机制、项目质量复核、项目质量检查、质量管理缺陷识别与整改等方面的政策与程序，项目关键人员具有与监管机构及前任事务所的沟通能力，项目关键人员具有招标方同行业上市公司审计业务的经验、核心团队稳定性保障等，可参见</w:t>
      </w:r>
      <w:r w:rsidR="00414CBE" w:rsidRPr="005429DD">
        <w:t>质量管理水平的评价标准</w:t>
      </w:r>
      <w:r w:rsidRPr="005429DD">
        <w:t>。请在本方案后文附项目质量复核人的简历，格式详见</w:t>
      </w:r>
      <w:r w:rsidRPr="005429DD">
        <w:t>11.1</w:t>
      </w:r>
      <w:r w:rsidRPr="005429DD">
        <w:t>《项目质量复核人简历》）</w:t>
      </w:r>
    </w:p>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pPr>
      <w:r w:rsidRPr="005429DD">
        <w:rPr>
          <w:rFonts w:ascii="宋体" w:hAnsi="宋体" w:hint="eastAsia"/>
          <w:sz w:val="24"/>
        </w:rPr>
        <w:t xml:space="preserve">            执行事务合伙人或授权代表（签字）：</w:t>
      </w:r>
      <w:r w:rsidRPr="005429DD">
        <w:rPr>
          <w:rFonts w:ascii="宋体" w:hAnsi="宋体" w:cs="宋体" w:hint="eastAsia"/>
          <w:bCs/>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r w:rsidRPr="005429DD">
        <w:lastRenderedPageBreak/>
        <w:t>附件</w:t>
      </w:r>
      <w:r w:rsidRPr="005429DD">
        <w:rPr>
          <w:rFonts w:hint="eastAsia"/>
        </w:rPr>
        <w:t>11</w:t>
      </w:r>
      <w:r w:rsidRPr="005429DD">
        <w:t>：</w:t>
      </w:r>
    </w:p>
    <w:p w:rsidR="006E35E9" w:rsidRPr="005429DD" w:rsidRDefault="003D06D5">
      <w:pPr>
        <w:spacing w:afterLines="100" w:after="312" w:line="560" w:lineRule="exact"/>
        <w:jc w:val="center"/>
        <w:outlineLvl w:val="2"/>
        <w:rPr>
          <w:rFonts w:ascii="黑体" w:eastAsia="黑体" w:hAnsi="黑体" w:cs="黑体"/>
          <w:sz w:val="28"/>
          <w:szCs w:val="32"/>
        </w:rPr>
      </w:pPr>
      <w:bookmarkStart w:id="1065" w:name="_Toc2076"/>
      <w:bookmarkStart w:id="1066" w:name="_Toc2482"/>
      <w:bookmarkStart w:id="1067" w:name="_Toc26709"/>
      <w:bookmarkStart w:id="1068" w:name="_Toc14656"/>
      <w:bookmarkStart w:id="1069" w:name="_Toc23632"/>
      <w:bookmarkStart w:id="1070" w:name="_Toc18556"/>
      <w:bookmarkStart w:id="1071" w:name="_Toc32308"/>
      <w:bookmarkStart w:id="1072" w:name="_Toc30860"/>
      <w:bookmarkStart w:id="1073" w:name="_Toc19473"/>
      <w:bookmarkStart w:id="1074" w:name="_Toc27534"/>
      <w:bookmarkStart w:id="1075" w:name="_Toc25505"/>
      <w:r w:rsidRPr="005429DD">
        <w:rPr>
          <w:rFonts w:ascii="黑体" w:eastAsia="黑体" w:hAnsi="黑体" w:cs="黑体" w:hint="eastAsia"/>
          <w:sz w:val="28"/>
          <w:szCs w:val="32"/>
        </w:rPr>
        <w:t>11.1 项目质量复核人简历表</w:t>
      </w:r>
      <w:bookmarkEnd w:id="1065"/>
      <w:bookmarkEnd w:id="1066"/>
      <w:bookmarkEnd w:id="1067"/>
      <w:bookmarkEnd w:id="1068"/>
      <w:bookmarkEnd w:id="1069"/>
      <w:bookmarkEnd w:id="1070"/>
      <w:bookmarkEnd w:id="1071"/>
      <w:bookmarkEnd w:id="1072"/>
      <w:bookmarkEnd w:id="1073"/>
      <w:bookmarkEnd w:id="1074"/>
      <w:bookmarkEnd w:id="1075"/>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604"/>
        <w:gridCol w:w="1208"/>
        <w:gridCol w:w="265"/>
        <w:gridCol w:w="1078"/>
        <w:gridCol w:w="967"/>
        <w:gridCol w:w="1554"/>
        <w:gridCol w:w="26"/>
        <w:gridCol w:w="1612"/>
      </w:tblGrid>
      <w:tr w:rsidR="005429DD" w:rsidRPr="005429DD">
        <w:trPr>
          <w:trHeight w:val="720"/>
          <w:jc w:val="center"/>
        </w:trPr>
        <w:tc>
          <w:tcPr>
            <w:tcW w:w="1198" w:type="dxa"/>
            <w:vAlign w:val="center"/>
          </w:tcPr>
          <w:p w:rsidR="006E35E9" w:rsidRPr="005429DD" w:rsidRDefault="003D06D5">
            <w:pPr>
              <w:widowControl/>
              <w:spacing w:line="440" w:lineRule="exact"/>
              <w:jc w:val="center"/>
              <w:rPr>
                <w:kern w:val="0"/>
              </w:rPr>
            </w:pPr>
            <w:r w:rsidRPr="005429DD">
              <w:rPr>
                <w:kern w:val="0"/>
              </w:rPr>
              <w:t>姓名</w:t>
            </w:r>
          </w:p>
        </w:tc>
        <w:tc>
          <w:tcPr>
            <w:tcW w:w="1604" w:type="dxa"/>
            <w:vAlign w:val="center"/>
          </w:tcPr>
          <w:p w:rsidR="006E35E9" w:rsidRPr="005429DD" w:rsidRDefault="006E35E9">
            <w:pPr>
              <w:widowControl/>
              <w:spacing w:line="440" w:lineRule="exact"/>
              <w:jc w:val="center"/>
              <w:rPr>
                <w:kern w:val="0"/>
              </w:rPr>
            </w:pPr>
          </w:p>
        </w:tc>
        <w:tc>
          <w:tcPr>
            <w:tcW w:w="1208" w:type="dxa"/>
            <w:vAlign w:val="center"/>
          </w:tcPr>
          <w:p w:rsidR="006E35E9" w:rsidRPr="005429DD" w:rsidRDefault="003D06D5">
            <w:pPr>
              <w:widowControl/>
              <w:spacing w:line="440" w:lineRule="exact"/>
              <w:jc w:val="center"/>
              <w:rPr>
                <w:kern w:val="0"/>
              </w:rPr>
            </w:pPr>
            <w:r w:rsidRPr="005429DD">
              <w:rPr>
                <w:kern w:val="0"/>
              </w:rPr>
              <w:t>年龄</w:t>
            </w:r>
          </w:p>
        </w:tc>
        <w:tc>
          <w:tcPr>
            <w:tcW w:w="1343" w:type="dxa"/>
            <w:gridSpan w:val="2"/>
            <w:vAlign w:val="center"/>
          </w:tcPr>
          <w:p w:rsidR="006E35E9" w:rsidRPr="005429DD" w:rsidRDefault="006E35E9">
            <w:pPr>
              <w:widowControl/>
              <w:spacing w:line="440" w:lineRule="exact"/>
              <w:jc w:val="center"/>
              <w:rPr>
                <w:kern w:val="0"/>
              </w:rPr>
            </w:pPr>
          </w:p>
        </w:tc>
        <w:tc>
          <w:tcPr>
            <w:tcW w:w="2547" w:type="dxa"/>
            <w:gridSpan w:val="3"/>
            <w:vAlign w:val="center"/>
          </w:tcPr>
          <w:p w:rsidR="006E35E9" w:rsidRPr="005429DD" w:rsidRDefault="003D06D5">
            <w:pPr>
              <w:widowControl/>
              <w:spacing w:line="440" w:lineRule="exact"/>
              <w:jc w:val="center"/>
              <w:rPr>
                <w:kern w:val="0"/>
              </w:rPr>
            </w:pPr>
            <w:r w:rsidRPr="005429DD">
              <w:rPr>
                <w:kern w:val="0"/>
              </w:rPr>
              <w:t>执业或职业资格证书（或上岗证书）名称</w:t>
            </w:r>
          </w:p>
        </w:tc>
        <w:tc>
          <w:tcPr>
            <w:tcW w:w="1612" w:type="dxa"/>
            <w:vAlign w:val="center"/>
          </w:tcPr>
          <w:p w:rsidR="006E35E9" w:rsidRPr="005429DD" w:rsidRDefault="006E35E9">
            <w:pPr>
              <w:widowControl/>
              <w:spacing w:line="440" w:lineRule="exact"/>
              <w:rPr>
                <w:kern w:val="0"/>
              </w:rPr>
            </w:pPr>
          </w:p>
        </w:tc>
      </w:tr>
      <w:tr w:rsidR="005429DD" w:rsidRPr="005429DD">
        <w:trPr>
          <w:trHeight w:val="360"/>
          <w:jc w:val="center"/>
        </w:trPr>
        <w:tc>
          <w:tcPr>
            <w:tcW w:w="1198" w:type="dxa"/>
            <w:vAlign w:val="center"/>
          </w:tcPr>
          <w:p w:rsidR="006E35E9" w:rsidRPr="005429DD" w:rsidRDefault="003D06D5">
            <w:pPr>
              <w:widowControl/>
              <w:tabs>
                <w:tab w:val="left" w:pos="585"/>
              </w:tabs>
              <w:spacing w:line="440" w:lineRule="exact"/>
              <w:jc w:val="center"/>
              <w:rPr>
                <w:kern w:val="0"/>
              </w:rPr>
            </w:pPr>
            <w:r w:rsidRPr="005429DD">
              <w:rPr>
                <w:kern w:val="0"/>
              </w:rPr>
              <w:t>职称</w:t>
            </w:r>
          </w:p>
        </w:tc>
        <w:tc>
          <w:tcPr>
            <w:tcW w:w="1604" w:type="dxa"/>
            <w:vAlign w:val="center"/>
          </w:tcPr>
          <w:p w:rsidR="006E35E9" w:rsidRPr="005429DD" w:rsidRDefault="006E35E9">
            <w:pPr>
              <w:widowControl/>
              <w:spacing w:line="440" w:lineRule="exact"/>
              <w:jc w:val="center"/>
              <w:rPr>
                <w:kern w:val="0"/>
              </w:rPr>
            </w:pPr>
          </w:p>
        </w:tc>
        <w:tc>
          <w:tcPr>
            <w:tcW w:w="1208" w:type="dxa"/>
            <w:vAlign w:val="center"/>
          </w:tcPr>
          <w:p w:rsidR="006E35E9" w:rsidRPr="005429DD" w:rsidRDefault="003D06D5">
            <w:pPr>
              <w:widowControl/>
              <w:tabs>
                <w:tab w:val="left" w:pos="795"/>
              </w:tabs>
              <w:spacing w:line="440" w:lineRule="exact"/>
              <w:jc w:val="center"/>
              <w:rPr>
                <w:kern w:val="0"/>
              </w:rPr>
            </w:pPr>
            <w:r w:rsidRPr="005429DD">
              <w:rPr>
                <w:kern w:val="0"/>
              </w:rPr>
              <w:t>学历</w:t>
            </w:r>
          </w:p>
        </w:tc>
        <w:tc>
          <w:tcPr>
            <w:tcW w:w="1343" w:type="dxa"/>
            <w:gridSpan w:val="2"/>
            <w:vAlign w:val="center"/>
          </w:tcPr>
          <w:p w:rsidR="006E35E9" w:rsidRPr="005429DD" w:rsidRDefault="006E35E9">
            <w:pPr>
              <w:widowControl/>
              <w:spacing w:line="440" w:lineRule="exact"/>
              <w:jc w:val="center"/>
              <w:rPr>
                <w:kern w:val="0"/>
              </w:rPr>
            </w:pPr>
          </w:p>
        </w:tc>
        <w:tc>
          <w:tcPr>
            <w:tcW w:w="2547" w:type="dxa"/>
            <w:gridSpan w:val="3"/>
            <w:vAlign w:val="center"/>
          </w:tcPr>
          <w:p w:rsidR="006E35E9" w:rsidRPr="005429DD" w:rsidRDefault="003D06D5">
            <w:pPr>
              <w:widowControl/>
              <w:spacing w:line="440" w:lineRule="exact"/>
              <w:jc w:val="center"/>
              <w:rPr>
                <w:kern w:val="0"/>
              </w:rPr>
            </w:pPr>
            <w:r w:rsidRPr="005429DD">
              <w:rPr>
                <w:kern w:val="0"/>
              </w:rPr>
              <w:t>拟在本项目任职</w:t>
            </w:r>
          </w:p>
        </w:tc>
        <w:tc>
          <w:tcPr>
            <w:tcW w:w="1612" w:type="dxa"/>
            <w:vAlign w:val="center"/>
          </w:tcPr>
          <w:p w:rsidR="006E35E9" w:rsidRPr="005429DD" w:rsidRDefault="006E35E9">
            <w:pPr>
              <w:widowControl/>
              <w:spacing w:line="440" w:lineRule="exact"/>
              <w:rPr>
                <w:kern w:val="0"/>
              </w:rPr>
            </w:pPr>
          </w:p>
        </w:tc>
      </w:tr>
      <w:tr w:rsidR="005429DD" w:rsidRPr="005429DD">
        <w:trPr>
          <w:trHeight w:val="360"/>
          <w:jc w:val="center"/>
        </w:trPr>
        <w:tc>
          <w:tcPr>
            <w:tcW w:w="1198" w:type="dxa"/>
            <w:vAlign w:val="center"/>
          </w:tcPr>
          <w:p w:rsidR="006E35E9" w:rsidRPr="005429DD" w:rsidRDefault="003D06D5">
            <w:pPr>
              <w:widowControl/>
              <w:spacing w:line="440" w:lineRule="exact"/>
              <w:jc w:val="center"/>
              <w:rPr>
                <w:kern w:val="0"/>
              </w:rPr>
            </w:pPr>
            <w:r w:rsidRPr="005429DD">
              <w:rPr>
                <w:kern w:val="0"/>
              </w:rPr>
              <w:t>工作年限</w:t>
            </w:r>
          </w:p>
        </w:tc>
        <w:tc>
          <w:tcPr>
            <w:tcW w:w="4155" w:type="dxa"/>
            <w:gridSpan w:val="4"/>
            <w:vAlign w:val="center"/>
          </w:tcPr>
          <w:p w:rsidR="006E35E9" w:rsidRPr="005429DD" w:rsidRDefault="006E35E9">
            <w:pPr>
              <w:widowControl/>
              <w:spacing w:line="440" w:lineRule="exact"/>
              <w:jc w:val="center"/>
              <w:rPr>
                <w:kern w:val="0"/>
              </w:rPr>
            </w:pPr>
          </w:p>
        </w:tc>
        <w:tc>
          <w:tcPr>
            <w:tcW w:w="2547" w:type="dxa"/>
            <w:gridSpan w:val="3"/>
            <w:vAlign w:val="center"/>
          </w:tcPr>
          <w:p w:rsidR="006E35E9" w:rsidRPr="005429DD" w:rsidRDefault="003D06D5">
            <w:pPr>
              <w:widowControl/>
              <w:spacing w:line="440" w:lineRule="exact"/>
              <w:jc w:val="center"/>
              <w:rPr>
                <w:kern w:val="0"/>
              </w:rPr>
            </w:pPr>
            <w:r w:rsidRPr="005429DD">
              <w:rPr>
                <w:rFonts w:ascii="宋体" w:hAnsi="宋体" w:hint="eastAsia"/>
                <w:kern w:val="0"/>
                <w:szCs w:val="21"/>
              </w:rPr>
              <w:t>★</w:t>
            </w:r>
            <w:r w:rsidRPr="005429DD">
              <w:rPr>
                <w:kern w:val="0"/>
              </w:rPr>
              <w:t>从事</w:t>
            </w:r>
            <w:r w:rsidRPr="005429DD">
              <w:rPr>
                <w:rFonts w:hint="eastAsia"/>
                <w:kern w:val="0"/>
              </w:rPr>
              <w:t>审计</w:t>
            </w:r>
            <w:r w:rsidRPr="005429DD">
              <w:rPr>
                <w:kern w:val="0"/>
              </w:rPr>
              <w:t>服务工作年限</w:t>
            </w:r>
          </w:p>
        </w:tc>
        <w:tc>
          <w:tcPr>
            <w:tcW w:w="1612" w:type="dxa"/>
            <w:vAlign w:val="center"/>
          </w:tcPr>
          <w:p w:rsidR="006E35E9" w:rsidRPr="005429DD" w:rsidRDefault="006E35E9">
            <w:pPr>
              <w:widowControl/>
              <w:spacing w:line="440" w:lineRule="exact"/>
              <w:rPr>
                <w:kern w:val="0"/>
              </w:rPr>
            </w:pPr>
          </w:p>
        </w:tc>
      </w:tr>
      <w:tr w:rsidR="005429DD" w:rsidRPr="005429DD">
        <w:trPr>
          <w:trHeight w:val="557"/>
          <w:jc w:val="center"/>
        </w:trPr>
        <w:tc>
          <w:tcPr>
            <w:tcW w:w="1198" w:type="dxa"/>
            <w:vAlign w:val="center"/>
          </w:tcPr>
          <w:p w:rsidR="006E35E9" w:rsidRPr="005429DD" w:rsidRDefault="003D06D5">
            <w:pPr>
              <w:widowControl/>
              <w:spacing w:line="440" w:lineRule="exact"/>
              <w:jc w:val="center"/>
              <w:rPr>
                <w:kern w:val="0"/>
              </w:rPr>
            </w:pPr>
            <w:r w:rsidRPr="005429DD">
              <w:rPr>
                <w:kern w:val="0"/>
              </w:rPr>
              <w:t>毕业学校</w:t>
            </w:r>
          </w:p>
        </w:tc>
        <w:tc>
          <w:tcPr>
            <w:tcW w:w="8314" w:type="dxa"/>
            <w:gridSpan w:val="8"/>
            <w:vAlign w:val="center"/>
          </w:tcPr>
          <w:p w:rsidR="006E35E9" w:rsidRPr="005429DD" w:rsidRDefault="003D06D5">
            <w:pPr>
              <w:widowControl/>
              <w:spacing w:line="440" w:lineRule="exact"/>
              <w:rPr>
                <w:kern w:val="0"/>
              </w:rPr>
            </w:pPr>
            <w:r w:rsidRPr="005429DD">
              <w:rPr>
                <w:kern w:val="0"/>
                <w:szCs w:val="21"/>
              </w:rPr>
              <w:t>_________</w:t>
            </w:r>
            <w:r w:rsidRPr="005429DD">
              <w:rPr>
                <w:kern w:val="0"/>
              </w:rPr>
              <w:t>年毕业于</w:t>
            </w:r>
            <w:r w:rsidRPr="005429DD">
              <w:rPr>
                <w:kern w:val="0"/>
                <w:szCs w:val="21"/>
              </w:rPr>
              <w:t>_________</w:t>
            </w:r>
            <w:r w:rsidRPr="005429DD">
              <w:rPr>
                <w:kern w:val="0"/>
              </w:rPr>
              <w:t>学校</w:t>
            </w:r>
            <w:r w:rsidRPr="005429DD">
              <w:rPr>
                <w:kern w:val="0"/>
                <w:szCs w:val="21"/>
              </w:rPr>
              <w:t>_________</w:t>
            </w:r>
            <w:r w:rsidRPr="005429DD">
              <w:rPr>
                <w:kern w:val="0"/>
              </w:rPr>
              <w:t>专业</w:t>
            </w:r>
          </w:p>
        </w:tc>
      </w:tr>
      <w:tr w:rsidR="005429DD" w:rsidRPr="005429DD">
        <w:trPr>
          <w:trHeight w:val="447"/>
          <w:jc w:val="center"/>
        </w:trPr>
        <w:tc>
          <w:tcPr>
            <w:tcW w:w="9512" w:type="dxa"/>
            <w:gridSpan w:val="9"/>
            <w:vAlign w:val="center"/>
          </w:tcPr>
          <w:p w:rsidR="006E35E9" w:rsidRPr="005429DD" w:rsidRDefault="003D06D5">
            <w:pPr>
              <w:widowControl/>
              <w:spacing w:line="440" w:lineRule="exact"/>
              <w:rPr>
                <w:kern w:val="0"/>
              </w:rPr>
            </w:pPr>
            <w:r w:rsidRPr="005429DD">
              <w:rPr>
                <w:kern w:val="0"/>
              </w:rPr>
              <w:t>主要工作经历</w:t>
            </w:r>
          </w:p>
        </w:tc>
      </w:tr>
      <w:tr w:rsidR="005429DD" w:rsidRPr="005429DD">
        <w:trPr>
          <w:trHeight w:val="473"/>
          <w:jc w:val="center"/>
        </w:trPr>
        <w:tc>
          <w:tcPr>
            <w:tcW w:w="1198" w:type="dxa"/>
            <w:vAlign w:val="center"/>
          </w:tcPr>
          <w:p w:rsidR="006E35E9" w:rsidRPr="005429DD" w:rsidRDefault="003D06D5">
            <w:pPr>
              <w:widowControl/>
              <w:spacing w:line="440" w:lineRule="exact"/>
              <w:jc w:val="center"/>
              <w:rPr>
                <w:kern w:val="0"/>
              </w:rPr>
            </w:pPr>
            <w:r w:rsidRPr="005429DD">
              <w:rPr>
                <w:kern w:val="0"/>
              </w:rPr>
              <w:t>时间</w:t>
            </w:r>
          </w:p>
        </w:tc>
        <w:tc>
          <w:tcPr>
            <w:tcW w:w="3077" w:type="dxa"/>
            <w:gridSpan w:val="3"/>
            <w:vAlign w:val="center"/>
          </w:tcPr>
          <w:p w:rsidR="006E35E9" w:rsidRPr="005429DD" w:rsidRDefault="003D06D5">
            <w:pPr>
              <w:widowControl/>
              <w:jc w:val="center"/>
              <w:rPr>
                <w:kern w:val="0"/>
              </w:rPr>
            </w:pPr>
            <w:r w:rsidRPr="005429DD">
              <w:rPr>
                <w:kern w:val="0"/>
              </w:rPr>
              <w:t>参加过的</w:t>
            </w:r>
            <w:r w:rsidRPr="005429DD">
              <w:rPr>
                <w:rFonts w:hint="eastAsia"/>
                <w:kern w:val="0"/>
              </w:rPr>
              <w:t>上市公司审计或复核</w:t>
            </w:r>
            <w:r w:rsidRPr="005429DD">
              <w:rPr>
                <w:kern w:val="0"/>
              </w:rPr>
              <w:t>项目</w:t>
            </w:r>
          </w:p>
        </w:tc>
        <w:tc>
          <w:tcPr>
            <w:tcW w:w="2045" w:type="dxa"/>
            <w:gridSpan w:val="2"/>
            <w:vAlign w:val="center"/>
          </w:tcPr>
          <w:p w:rsidR="006E35E9" w:rsidRPr="005429DD" w:rsidRDefault="003D06D5">
            <w:pPr>
              <w:widowControl/>
              <w:jc w:val="center"/>
              <w:rPr>
                <w:kern w:val="0"/>
              </w:rPr>
            </w:pPr>
            <w:r w:rsidRPr="005429DD">
              <w:rPr>
                <w:rFonts w:ascii="宋体" w:hAnsi="宋体" w:cs="宋体" w:hint="eastAsia"/>
                <w:spacing w:val="29"/>
                <w:sz w:val="20"/>
              </w:rPr>
              <w:t>是否为招标方同行业项目</w:t>
            </w:r>
          </w:p>
        </w:tc>
        <w:tc>
          <w:tcPr>
            <w:tcW w:w="1554" w:type="dxa"/>
            <w:vAlign w:val="center"/>
          </w:tcPr>
          <w:p w:rsidR="006E35E9" w:rsidRPr="005429DD" w:rsidRDefault="003D06D5">
            <w:pPr>
              <w:widowControl/>
              <w:jc w:val="center"/>
              <w:rPr>
                <w:kern w:val="0"/>
              </w:rPr>
            </w:pPr>
            <w:r w:rsidRPr="005429DD">
              <w:rPr>
                <w:kern w:val="0"/>
              </w:rPr>
              <w:t>担任职务</w:t>
            </w:r>
          </w:p>
        </w:tc>
        <w:tc>
          <w:tcPr>
            <w:tcW w:w="1638" w:type="dxa"/>
            <w:gridSpan w:val="2"/>
            <w:vAlign w:val="center"/>
          </w:tcPr>
          <w:p w:rsidR="006E35E9" w:rsidRPr="005429DD" w:rsidRDefault="003D06D5">
            <w:pPr>
              <w:widowControl/>
              <w:jc w:val="center"/>
              <w:rPr>
                <w:kern w:val="0"/>
              </w:rPr>
            </w:pPr>
            <w:r w:rsidRPr="005429DD">
              <w:rPr>
                <w:kern w:val="0"/>
              </w:rPr>
              <w:t>委托人及联系电话</w:t>
            </w:r>
          </w:p>
        </w:tc>
      </w:tr>
      <w:tr w:rsidR="005429DD" w:rsidRPr="005429DD">
        <w:trPr>
          <w:trHeight w:val="360"/>
          <w:jc w:val="center"/>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jc w:val="center"/>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jc w:val="center"/>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jc w:val="center"/>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jc w:val="center"/>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jc w:val="center"/>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r w:rsidR="005429DD" w:rsidRPr="005429DD">
        <w:trPr>
          <w:trHeight w:val="360"/>
          <w:jc w:val="center"/>
        </w:trPr>
        <w:tc>
          <w:tcPr>
            <w:tcW w:w="1198" w:type="dxa"/>
          </w:tcPr>
          <w:p w:rsidR="006E35E9" w:rsidRPr="005429DD" w:rsidRDefault="006E35E9">
            <w:pPr>
              <w:widowControl/>
              <w:spacing w:line="440" w:lineRule="exact"/>
              <w:rPr>
                <w:kern w:val="0"/>
              </w:rPr>
            </w:pPr>
          </w:p>
        </w:tc>
        <w:tc>
          <w:tcPr>
            <w:tcW w:w="3077" w:type="dxa"/>
            <w:gridSpan w:val="3"/>
          </w:tcPr>
          <w:p w:rsidR="006E35E9" w:rsidRPr="005429DD" w:rsidRDefault="006E35E9">
            <w:pPr>
              <w:widowControl/>
              <w:spacing w:line="440" w:lineRule="exact"/>
              <w:rPr>
                <w:kern w:val="0"/>
              </w:rPr>
            </w:pPr>
          </w:p>
        </w:tc>
        <w:tc>
          <w:tcPr>
            <w:tcW w:w="2045" w:type="dxa"/>
            <w:gridSpan w:val="2"/>
          </w:tcPr>
          <w:p w:rsidR="006E35E9" w:rsidRPr="005429DD" w:rsidRDefault="006E35E9">
            <w:pPr>
              <w:widowControl/>
              <w:spacing w:line="440" w:lineRule="exact"/>
              <w:rPr>
                <w:kern w:val="0"/>
              </w:rPr>
            </w:pPr>
          </w:p>
        </w:tc>
        <w:tc>
          <w:tcPr>
            <w:tcW w:w="1554" w:type="dxa"/>
          </w:tcPr>
          <w:p w:rsidR="006E35E9" w:rsidRPr="005429DD" w:rsidRDefault="006E35E9">
            <w:pPr>
              <w:widowControl/>
              <w:spacing w:line="440" w:lineRule="exact"/>
              <w:rPr>
                <w:kern w:val="0"/>
              </w:rPr>
            </w:pPr>
          </w:p>
        </w:tc>
        <w:tc>
          <w:tcPr>
            <w:tcW w:w="1638" w:type="dxa"/>
            <w:gridSpan w:val="2"/>
          </w:tcPr>
          <w:p w:rsidR="006E35E9" w:rsidRPr="005429DD" w:rsidRDefault="006E35E9">
            <w:pPr>
              <w:widowControl/>
              <w:spacing w:line="440" w:lineRule="exact"/>
              <w:rPr>
                <w:kern w:val="0"/>
              </w:rPr>
            </w:pPr>
          </w:p>
        </w:tc>
      </w:tr>
    </w:tbl>
    <w:p w:rsidR="006E35E9" w:rsidRPr="005429DD" w:rsidRDefault="003D06D5">
      <w:pPr>
        <w:pStyle w:val="Aff2"/>
      </w:pPr>
      <w:r w:rsidRPr="005429DD">
        <w:rPr>
          <w:rFonts w:hint="eastAsia"/>
        </w:rPr>
        <w:t>注：</w:t>
      </w:r>
      <w:r w:rsidRPr="005429DD">
        <w:t>1</w:t>
      </w:r>
      <w:r w:rsidRPr="005429DD">
        <w:t>、投标方需在本表后附加盖事务所公章的项目质量复核人的身份证复印件，以及执业资格证书复印件。</w:t>
      </w:r>
    </w:p>
    <w:p w:rsidR="006E35E9" w:rsidRPr="005429DD" w:rsidRDefault="003D06D5">
      <w:pPr>
        <w:pStyle w:val="Aff2"/>
        <w:outlineLvl w:val="2"/>
      </w:pPr>
      <w:bookmarkStart w:id="1076" w:name="_Toc8328"/>
      <w:bookmarkStart w:id="1077" w:name="_Toc7982"/>
      <w:bookmarkStart w:id="1078" w:name="_Toc4087"/>
      <w:bookmarkStart w:id="1079" w:name="_Toc18103"/>
      <w:bookmarkStart w:id="1080" w:name="_Toc27296"/>
      <w:bookmarkStart w:id="1081" w:name="_Toc12787"/>
      <w:bookmarkStart w:id="1082" w:name="_Toc25888"/>
      <w:bookmarkStart w:id="1083" w:name="_Toc20398"/>
      <w:bookmarkStart w:id="1084" w:name="_Toc10265"/>
      <w:r w:rsidRPr="005429DD">
        <w:t>2</w:t>
      </w:r>
      <w:r w:rsidRPr="005429DD">
        <w:t>、本表</w:t>
      </w:r>
      <w:r w:rsidRPr="005429DD">
        <w:rPr>
          <w:rFonts w:hint="eastAsia"/>
        </w:rPr>
        <w:t>格格式不够的，可自行扩展。</w:t>
      </w:r>
      <w:bookmarkEnd w:id="1076"/>
      <w:bookmarkEnd w:id="1077"/>
      <w:bookmarkEnd w:id="1078"/>
      <w:bookmarkEnd w:id="1079"/>
      <w:bookmarkEnd w:id="1080"/>
      <w:bookmarkEnd w:id="1081"/>
      <w:bookmarkEnd w:id="1082"/>
      <w:bookmarkEnd w:id="1083"/>
      <w:bookmarkEnd w:id="1084"/>
    </w:p>
    <w:p w:rsidR="006E35E9" w:rsidRPr="005429DD" w:rsidRDefault="006E35E9"/>
    <w:p w:rsidR="006E35E9" w:rsidRPr="005429DD" w:rsidRDefault="006E35E9"/>
    <w:p w:rsidR="006E35E9" w:rsidRPr="005429DD" w:rsidRDefault="006E35E9"/>
    <w:p w:rsidR="006E35E9" w:rsidRPr="005429DD" w:rsidRDefault="006E35E9"/>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r w:rsidRPr="005429DD">
        <w:lastRenderedPageBreak/>
        <w:t>附件</w:t>
      </w:r>
      <w:r w:rsidRPr="005429DD">
        <w:rPr>
          <w:rFonts w:hint="eastAsia"/>
        </w:rPr>
        <w:t>12</w:t>
      </w:r>
      <w:r w:rsidRPr="005429DD">
        <w:t>：</w:t>
      </w:r>
    </w:p>
    <w:p w:rsidR="006E35E9" w:rsidRPr="005429DD" w:rsidRDefault="003D06D5">
      <w:pPr>
        <w:pStyle w:val="A"/>
        <w:spacing w:after="156"/>
        <w:outlineLvl w:val="1"/>
        <w:rPr>
          <w:rFonts w:hint="default"/>
        </w:rPr>
      </w:pPr>
      <w:bookmarkStart w:id="1085" w:name="_Toc15588"/>
      <w:bookmarkStart w:id="1086" w:name="_Toc4610"/>
      <w:bookmarkStart w:id="1087" w:name="_Toc23166"/>
      <w:bookmarkStart w:id="1088" w:name="_Toc13055"/>
      <w:bookmarkStart w:id="1089" w:name="_Toc32288"/>
      <w:bookmarkStart w:id="1090" w:name="_Toc8726"/>
      <w:bookmarkStart w:id="1091" w:name="_Toc25920"/>
      <w:bookmarkStart w:id="1092" w:name="_Toc14280"/>
      <w:bookmarkStart w:id="1093" w:name="_Toc25578"/>
      <w:bookmarkStart w:id="1094" w:name="_Toc6921"/>
      <w:bookmarkStart w:id="1095" w:name="_Toc740"/>
      <w:bookmarkStart w:id="1096" w:name="_Toc22143"/>
      <w:bookmarkStart w:id="1097" w:name="_Toc13261"/>
      <w:bookmarkStart w:id="1098" w:name="_Toc30857"/>
      <w:bookmarkStart w:id="1099" w:name="_Toc13203"/>
      <w:bookmarkStart w:id="1100" w:name="_Toc11963"/>
      <w:r w:rsidRPr="005429DD">
        <w:t>信息安全管理方案</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6E35E9" w:rsidRPr="005429DD" w:rsidRDefault="003D06D5">
      <w:pPr>
        <w:pStyle w:val="Aff0"/>
        <w:ind w:firstLine="480"/>
        <w:rPr>
          <w:rFonts w:hint="default"/>
        </w:rPr>
      </w:pPr>
      <w:r w:rsidRPr="005429DD">
        <w:t>（需提供投标人建立的信息安全管理制度、保密制度，如何履行审计底稿、存储数据等信息的安全保护义务，格式自拟）</w:t>
      </w:r>
    </w:p>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pPr>
      <w:r w:rsidRPr="005429DD">
        <w:rPr>
          <w:rFonts w:ascii="宋体" w:hAnsi="宋体" w:hint="eastAsia"/>
          <w:sz w:val="24"/>
        </w:rPr>
        <w:t xml:space="preserve">            执行事务合伙人或授权代表（签字）：</w:t>
      </w:r>
      <w:r w:rsidRPr="005429DD">
        <w:rPr>
          <w:rFonts w:ascii="宋体" w:hAnsi="宋体" w:cs="宋体" w:hint="eastAsia"/>
          <w:bCs/>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r w:rsidRPr="005429DD">
        <w:lastRenderedPageBreak/>
        <w:t>附件</w:t>
      </w:r>
      <w:r w:rsidRPr="005429DD">
        <w:rPr>
          <w:rFonts w:hint="eastAsia"/>
        </w:rPr>
        <w:t>13</w:t>
      </w:r>
      <w:r w:rsidRPr="005429DD">
        <w:t>：</w:t>
      </w:r>
    </w:p>
    <w:p w:rsidR="006E35E9" w:rsidRPr="005429DD" w:rsidRDefault="003D06D5">
      <w:pPr>
        <w:pStyle w:val="A"/>
        <w:spacing w:after="156"/>
        <w:outlineLvl w:val="1"/>
        <w:rPr>
          <w:rFonts w:hint="default"/>
        </w:rPr>
      </w:pPr>
      <w:bookmarkStart w:id="1101" w:name="_Toc31788"/>
      <w:bookmarkStart w:id="1102" w:name="_Toc29868"/>
      <w:bookmarkStart w:id="1103" w:name="_Toc25323"/>
      <w:bookmarkStart w:id="1104" w:name="_Toc28587"/>
      <w:bookmarkStart w:id="1105" w:name="_Toc2677"/>
      <w:bookmarkStart w:id="1106" w:name="_Toc25231"/>
      <w:bookmarkStart w:id="1107" w:name="_Toc27208"/>
      <w:bookmarkStart w:id="1108" w:name="_Toc9852"/>
      <w:bookmarkStart w:id="1109" w:name="_Toc5738"/>
      <w:bookmarkStart w:id="1110" w:name="_Toc1773"/>
      <w:bookmarkStart w:id="1111" w:name="_Toc2905"/>
      <w:bookmarkStart w:id="1112" w:name="_Toc20885"/>
      <w:bookmarkStart w:id="1113" w:name="_Toc16325"/>
      <w:bookmarkStart w:id="1114" w:name="_Toc16182"/>
      <w:bookmarkStart w:id="1115" w:name="_Toc10001"/>
      <w:bookmarkStart w:id="1116" w:name="_Toc4927"/>
      <w:r w:rsidRPr="005429DD">
        <w:t>风险承担能力与水平</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rsidR="006E35E9" w:rsidRPr="005429DD" w:rsidRDefault="003D06D5">
      <w:pPr>
        <w:pStyle w:val="Aff0"/>
        <w:ind w:firstLine="480"/>
        <w:rPr>
          <w:rFonts w:hint="default"/>
        </w:rPr>
      </w:pPr>
      <w:r w:rsidRPr="005429DD">
        <w:t>（需提供围绕会计师事务所在重大会计事项、复杂交易和税务业务方面的风险承担能力，截止到</w:t>
      </w:r>
      <w:r w:rsidRPr="005429DD">
        <w:t>2023</w:t>
      </w:r>
      <w:r w:rsidRPr="005429DD">
        <w:t>末计提的职业风险基金和购买的职业保险等情况，格式自拟）</w:t>
      </w:r>
    </w:p>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6E35E9"/>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pPr>
      <w:r w:rsidRPr="005429DD">
        <w:rPr>
          <w:rFonts w:ascii="宋体" w:hAnsi="宋体" w:hint="eastAsia"/>
          <w:sz w:val="24"/>
        </w:rPr>
        <w:t xml:space="preserve">            执行事务合伙人或授权代表（签字）：</w:t>
      </w:r>
      <w:r w:rsidRPr="005429DD">
        <w:rPr>
          <w:rFonts w:ascii="宋体" w:hAnsi="宋体" w:cs="宋体" w:hint="eastAsia"/>
          <w:bCs/>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pPr>
        <w:rPr>
          <w:rFonts w:ascii="仿宋" w:hAnsi="仿宋" w:cs="仿宋"/>
          <w:sz w:val="24"/>
        </w:rPr>
      </w:pPr>
      <w:r w:rsidRPr="005429DD">
        <w:rPr>
          <w:rFonts w:ascii="仿宋" w:hAnsi="仿宋" w:cs="仿宋" w:hint="eastAsia"/>
          <w:sz w:val="24"/>
        </w:rPr>
        <w:lastRenderedPageBreak/>
        <w:t>附件</w:t>
      </w:r>
      <w:r w:rsidRPr="005429DD">
        <w:rPr>
          <w:rFonts w:hint="eastAsia"/>
        </w:rPr>
        <w:t>14</w:t>
      </w:r>
      <w:r w:rsidRPr="005429DD">
        <w:rPr>
          <w:rFonts w:ascii="仿宋" w:hAnsi="仿宋" w:cs="仿宋" w:hint="eastAsia"/>
          <w:sz w:val="24"/>
        </w:rPr>
        <w:t>：</w:t>
      </w:r>
    </w:p>
    <w:p w:rsidR="006E35E9" w:rsidRPr="005429DD" w:rsidRDefault="003D06D5">
      <w:pPr>
        <w:pStyle w:val="A"/>
        <w:spacing w:after="156"/>
        <w:outlineLvl w:val="1"/>
        <w:rPr>
          <w:rFonts w:hint="default"/>
        </w:rPr>
      </w:pPr>
      <w:bookmarkStart w:id="1117" w:name="_Toc8144"/>
      <w:bookmarkStart w:id="1118" w:name="_Toc32002"/>
      <w:bookmarkStart w:id="1119" w:name="_Toc1957"/>
      <w:bookmarkStart w:id="1120" w:name="_Toc3426"/>
      <w:bookmarkStart w:id="1121" w:name="_Toc20552"/>
      <w:bookmarkStart w:id="1122" w:name="_Toc18392"/>
      <w:bookmarkStart w:id="1123" w:name="_Toc18170"/>
      <w:bookmarkStart w:id="1124" w:name="_Toc32267"/>
      <w:bookmarkStart w:id="1125" w:name="_Toc8026"/>
      <w:bookmarkStart w:id="1126" w:name="_Toc27084"/>
      <w:bookmarkStart w:id="1127" w:name="_Toc1569"/>
      <w:bookmarkStart w:id="1128" w:name="_Toc14413"/>
      <w:bookmarkStart w:id="1129" w:name="_Toc4064"/>
      <w:bookmarkStart w:id="1130" w:name="_Toc32629"/>
      <w:bookmarkStart w:id="1131" w:name="_Toc30764"/>
      <w:bookmarkStart w:id="1132" w:name="_Toc11738"/>
      <w:r w:rsidRPr="005429DD">
        <w:t>投标报价书</w:t>
      </w:r>
      <w:bookmarkEnd w:id="1117"/>
    </w:p>
    <w:p w:rsidR="006E35E9" w:rsidRPr="005429DD" w:rsidRDefault="003D06D5">
      <w:pPr>
        <w:spacing w:line="560" w:lineRule="exact"/>
        <w:jc w:val="left"/>
        <w:rPr>
          <w:rFonts w:ascii="宋体" w:hAnsi="宋体"/>
          <w:sz w:val="24"/>
        </w:rPr>
      </w:pPr>
      <w:r w:rsidRPr="005429DD">
        <w:rPr>
          <w:rFonts w:ascii="宋体" w:hAnsi="宋体" w:hint="eastAsia"/>
          <w:sz w:val="24"/>
        </w:rPr>
        <w:t>致奇精机械股份有限公司：</w:t>
      </w:r>
    </w:p>
    <w:p w:rsidR="006E35E9" w:rsidRPr="005429DD" w:rsidRDefault="003D06D5">
      <w:pPr>
        <w:spacing w:line="560" w:lineRule="exact"/>
        <w:ind w:firstLineChars="200" w:firstLine="480"/>
        <w:jc w:val="left"/>
        <w:rPr>
          <w:rFonts w:ascii="宋体" w:hAnsi="宋体"/>
          <w:sz w:val="24"/>
        </w:rPr>
      </w:pPr>
      <w:r w:rsidRPr="005429DD">
        <w:rPr>
          <w:rFonts w:ascii="宋体" w:hAnsi="宋体" w:hint="eastAsia"/>
          <w:sz w:val="24"/>
        </w:rPr>
        <w:t>在充分研究</w:t>
      </w:r>
      <w:r w:rsidRPr="005429DD">
        <w:rPr>
          <w:rFonts w:ascii="宋体" w:hAnsi="宋体" w:hint="eastAsia"/>
          <w:sz w:val="24"/>
          <w:u w:val="single"/>
        </w:rPr>
        <w:t>奇精机械股份有限公司2024年度财务报告和内部控制审计机构选聘项目</w:t>
      </w:r>
      <w:r w:rsidRPr="005429DD">
        <w:rPr>
          <w:rFonts w:ascii="宋体" w:hAnsi="宋体" w:hint="eastAsia"/>
          <w:sz w:val="24"/>
        </w:rPr>
        <w:t>招标文件后，我方对该项目报价为：（含税总价）：大写</w:t>
      </w:r>
      <w:r w:rsidRPr="005429DD">
        <w:rPr>
          <w:rFonts w:ascii="宋体" w:hAnsi="宋体"/>
          <w:sz w:val="24"/>
          <w:u w:val="single"/>
        </w:rPr>
        <w:t xml:space="preserve">            </w:t>
      </w:r>
      <w:r w:rsidRPr="005429DD">
        <w:rPr>
          <w:rFonts w:ascii="宋体" w:hAnsi="宋体" w:hint="eastAsia"/>
          <w:sz w:val="24"/>
        </w:rPr>
        <w:t>元，小写</w:t>
      </w:r>
      <w:r w:rsidRPr="005429DD">
        <w:rPr>
          <w:rFonts w:ascii="宋体" w:hAnsi="宋体"/>
          <w:sz w:val="24"/>
          <w:u w:val="single"/>
        </w:rPr>
        <w:t xml:space="preserve">              </w:t>
      </w:r>
      <w:r w:rsidRPr="005429DD">
        <w:rPr>
          <w:rFonts w:ascii="宋体" w:hAnsi="宋体" w:hint="eastAsia"/>
          <w:sz w:val="24"/>
        </w:rPr>
        <w:t>元）。</w:t>
      </w:r>
    </w:p>
    <w:p w:rsidR="006E35E9" w:rsidRPr="005429DD" w:rsidRDefault="003D06D5">
      <w:pPr>
        <w:tabs>
          <w:tab w:val="left" w:pos="720"/>
          <w:tab w:val="left" w:pos="1255"/>
          <w:tab w:val="left" w:pos="7665"/>
        </w:tabs>
        <w:spacing w:before="240" w:line="500" w:lineRule="exact"/>
        <w:ind w:firstLine="560"/>
        <w:rPr>
          <w:rFonts w:ascii="宋体" w:hAnsi="宋体"/>
          <w:sz w:val="24"/>
        </w:rPr>
      </w:pPr>
      <w:r w:rsidRPr="005429DD">
        <w:rPr>
          <w:rFonts w:ascii="宋体" w:hAnsi="宋体" w:hint="eastAsia"/>
          <w:sz w:val="24"/>
        </w:rPr>
        <w:t>具体奇精机械股份有限公司2024年度财务报告和内部控制审计机构选聘项目分部分报价如下：</w:t>
      </w:r>
    </w:p>
    <w:tbl>
      <w:tblPr>
        <w:tblW w:w="9776" w:type="dxa"/>
        <w:jc w:val="center"/>
        <w:tblLayout w:type="fixed"/>
        <w:tblCellMar>
          <w:top w:w="15" w:type="dxa"/>
          <w:left w:w="15" w:type="dxa"/>
          <w:bottom w:w="15" w:type="dxa"/>
          <w:right w:w="15" w:type="dxa"/>
        </w:tblCellMar>
        <w:tblLook w:val="04A0" w:firstRow="1" w:lastRow="0" w:firstColumn="1" w:lastColumn="0" w:noHBand="0" w:noVBand="1"/>
      </w:tblPr>
      <w:tblGrid>
        <w:gridCol w:w="4531"/>
        <w:gridCol w:w="1856"/>
        <w:gridCol w:w="1844"/>
        <w:gridCol w:w="1545"/>
      </w:tblGrid>
      <w:tr w:rsidR="005429DD" w:rsidRPr="005429DD" w:rsidTr="004A30F0">
        <w:trPr>
          <w:trHeight w:val="286"/>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jc w:val="center"/>
              <w:textAlignment w:val="center"/>
              <w:rPr>
                <w:rFonts w:ascii="宋体" w:hAnsi="宋体" w:cs="仿宋_GB2312"/>
                <w:szCs w:val="21"/>
              </w:rPr>
            </w:pPr>
            <w:r w:rsidRPr="005429DD">
              <w:rPr>
                <w:rFonts w:ascii="宋体" w:hAnsi="宋体" w:cs="仿宋_GB2312" w:hint="eastAsia"/>
                <w:kern w:val="0"/>
                <w:szCs w:val="21"/>
              </w:rPr>
              <w:t>项   目</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jc w:val="center"/>
              <w:textAlignment w:val="center"/>
              <w:rPr>
                <w:rFonts w:ascii="宋体" w:hAnsi="宋体" w:cs="仿宋_GB2312"/>
                <w:kern w:val="0"/>
                <w:szCs w:val="21"/>
              </w:rPr>
            </w:pPr>
            <w:r w:rsidRPr="005429DD">
              <w:rPr>
                <w:rFonts w:ascii="宋体" w:hAnsi="宋体" w:cs="仿宋_GB2312" w:hint="eastAsia"/>
                <w:kern w:val="0"/>
                <w:szCs w:val="21"/>
              </w:rPr>
              <w:t>含税报价</w:t>
            </w:r>
          </w:p>
          <w:p w:rsidR="006E35E9" w:rsidRPr="005429DD" w:rsidRDefault="003D06D5">
            <w:pPr>
              <w:widowControl/>
              <w:jc w:val="center"/>
              <w:textAlignment w:val="center"/>
              <w:rPr>
                <w:rFonts w:ascii="宋体" w:hAnsi="宋体" w:cs="仿宋_GB2312"/>
                <w:szCs w:val="21"/>
              </w:rPr>
            </w:pPr>
            <w:r w:rsidRPr="005429DD">
              <w:rPr>
                <w:rFonts w:ascii="宋体" w:hAnsi="宋体" w:cs="仿宋_GB2312" w:hint="eastAsia"/>
                <w:kern w:val="0"/>
                <w:szCs w:val="21"/>
              </w:rPr>
              <w:t>（小写，元）</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jc w:val="center"/>
              <w:textAlignment w:val="center"/>
              <w:rPr>
                <w:rFonts w:ascii="宋体" w:hAnsi="宋体" w:cs="仿宋_GB2312"/>
                <w:kern w:val="0"/>
                <w:szCs w:val="21"/>
              </w:rPr>
            </w:pPr>
            <w:r w:rsidRPr="005429DD">
              <w:rPr>
                <w:rFonts w:ascii="宋体" w:hAnsi="宋体" w:cs="仿宋_GB2312" w:hint="eastAsia"/>
                <w:kern w:val="0"/>
                <w:szCs w:val="21"/>
              </w:rPr>
              <w:t>含税报价</w:t>
            </w:r>
          </w:p>
          <w:p w:rsidR="006E35E9" w:rsidRPr="005429DD" w:rsidRDefault="003D06D5">
            <w:pPr>
              <w:widowControl/>
              <w:jc w:val="center"/>
              <w:textAlignment w:val="center"/>
              <w:rPr>
                <w:rFonts w:ascii="宋体" w:hAnsi="宋体" w:cs="仿宋_GB2312"/>
                <w:kern w:val="0"/>
                <w:szCs w:val="21"/>
              </w:rPr>
            </w:pPr>
            <w:r w:rsidRPr="005429DD">
              <w:rPr>
                <w:rFonts w:ascii="宋体" w:hAnsi="宋体" w:cs="仿宋_GB2312" w:hint="eastAsia"/>
                <w:kern w:val="0"/>
                <w:szCs w:val="21"/>
              </w:rPr>
              <w:t>（大写）</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jc w:val="center"/>
              <w:textAlignment w:val="center"/>
              <w:rPr>
                <w:rFonts w:ascii="宋体" w:hAnsi="宋体" w:cs="宋体"/>
                <w:szCs w:val="21"/>
              </w:rPr>
            </w:pPr>
            <w:r w:rsidRPr="005429DD">
              <w:rPr>
                <w:rFonts w:ascii="宋体" w:hAnsi="宋体" w:cs="宋体" w:hint="eastAsia"/>
                <w:kern w:val="0"/>
                <w:szCs w:val="21"/>
              </w:rPr>
              <w:t>备注</w:t>
            </w:r>
          </w:p>
        </w:tc>
      </w:tr>
      <w:tr w:rsidR="005429DD" w:rsidRPr="005429DD" w:rsidTr="004A30F0">
        <w:trPr>
          <w:trHeight w:val="870"/>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jc w:val="left"/>
              <w:textAlignment w:val="center"/>
              <w:rPr>
                <w:rFonts w:ascii="宋体" w:hAnsi="宋体" w:cs="仿宋_GB2312"/>
                <w:szCs w:val="21"/>
              </w:rPr>
            </w:pPr>
            <w:r w:rsidRPr="005429DD">
              <w:rPr>
                <w:rFonts w:ascii="宋体" w:hAnsi="宋体" w:cs="仿宋_GB2312" w:hint="eastAsia"/>
                <w:kern w:val="0"/>
                <w:szCs w:val="21"/>
              </w:rPr>
              <w:t>（1）</w:t>
            </w:r>
            <w:r w:rsidRPr="005429DD">
              <w:rPr>
                <w:rFonts w:ascii="宋体" w:hAnsi="宋体" w:cs="宋体" w:hint="eastAsia"/>
                <w:kern w:val="0"/>
                <w:szCs w:val="21"/>
              </w:rPr>
              <w:t>合并财务审计报告及子公司审计报告</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widowControl/>
              <w:jc w:val="center"/>
              <w:textAlignment w:val="center"/>
              <w:rPr>
                <w:rFonts w:ascii="宋体" w:hAnsi="宋体" w:cs="仿宋_GB2312"/>
                <w:szCs w:val="21"/>
              </w:rPr>
            </w:pPr>
          </w:p>
        </w:tc>
      </w:tr>
      <w:tr w:rsidR="005429DD" w:rsidRPr="005429DD" w:rsidTr="004A30F0">
        <w:trPr>
          <w:trHeight w:val="335"/>
          <w:jc w:val="center"/>
        </w:trPr>
        <w:tc>
          <w:tcPr>
            <w:tcW w:w="8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textAlignment w:val="center"/>
              <w:rPr>
                <w:rFonts w:ascii="宋体" w:hAnsi="宋体" w:cs="仿宋_GB2312"/>
                <w:szCs w:val="21"/>
              </w:rPr>
            </w:pPr>
            <w:r w:rsidRPr="005429DD">
              <w:rPr>
                <w:rFonts w:ascii="宋体" w:hAnsi="宋体" w:cs="仿宋_GB2312" w:hint="eastAsia"/>
                <w:kern w:val="0"/>
                <w:szCs w:val="21"/>
              </w:rPr>
              <w:t>其中：</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widowControl/>
              <w:textAlignment w:val="center"/>
              <w:rPr>
                <w:rFonts w:ascii="宋体" w:hAnsi="宋体" w:cs="仿宋_GB2312"/>
                <w:kern w:val="0"/>
                <w:szCs w:val="21"/>
              </w:rPr>
            </w:pPr>
          </w:p>
        </w:tc>
      </w:tr>
      <w:tr w:rsidR="005429DD" w:rsidRPr="005429DD" w:rsidTr="004A30F0">
        <w:trPr>
          <w:trHeight w:val="577"/>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ind w:firstLineChars="200" w:firstLine="420"/>
              <w:jc w:val="left"/>
              <w:textAlignment w:val="center"/>
              <w:rPr>
                <w:rFonts w:ascii="宋体" w:hAnsi="宋体" w:cs="仿宋_GB2312"/>
                <w:kern w:val="0"/>
                <w:szCs w:val="21"/>
              </w:rPr>
            </w:pPr>
            <w:r w:rsidRPr="005429DD">
              <w:rPr>
                <w:rFonts w:ascii="宋体" w:hAnsi="宋体" w:cs="仿宋_GB2312" w:hint="eastAsia"/>
                <w:kern w:val="0"/>
                <w:szCs w:val="21"/>
              </w:rPr>
              <w:t>1）</w:t>
            </w:r>
            <w:r w:rsidRPr="005429DD">
              <w:rPr>
                <w:rFonts w:ascii="宋体" w:hAnsi="宋体" w:cs="宋体" w:hint="eastAsia"/>
                <w:kern w:val="0"/>
                <w:szCs w:val="21"/>
              </w:rPr>
              <w:t>奇精机械股份有限公司财务审计报告</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r>
      <w:tr w:rsidR="005429DD" w:rsidRPr="005429DD" w:rsidTr="004A30F0">
        <w:trPr>
          <w:trHeight w:val="577"/>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ind w:firstLineChars="200" w:firstLine="420"/>
              <w:jc w:val="left"/>
              <w:textAlignment w:val="center"/>
              <w:rPr>
                <w:rFonts w:ascii="宋体" w:hAnsi="宋体" w:cs="仿宋_GB2312"/>
                <w:kern w:val="0"/>
                <w:szCs w:val="21"/>
              </w:rPr>
            </w:pPr>
            <w:r w:rsidRPr="005429DD">
              <w:rPr>
                <w:rFonts w:ascii="宋体" w:hAnsi="宋体" w:cs="宋体" w:hint="eastAsia"/>
                <w:kern w:val="0"/>
                <w:szCs w:val="21"/>
              </w:rPr>
              <w:t>2）安徽奇精有限公司财务审计报告</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r>
      <w:tr w:rsidR="005429DD" w:rsidRPr="005429DD" w:rsidTr="004A30F0">
        <w:trPr>
          <w:trHeight w:val="577"/>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ind w:firstLineChars="200" w:firstLine="420"/>
              <w:jc w:val="left"/>
              <w:textAlignment w:val="center"/>
              <w:rPr>
                <w:rFonts w:ascii="宋体" w:hAnsi="宋体" w:cs="宋体"/>
                <w:kern w:val="0"/>
                <w:szCs w:val="21"/>
              </w:rPr>
            </w:pPr>
            <w:r w:rsidRPr="005429DD">
              <w:rPr>
                <w:rFonts w:ascii="宋体" w:hAnsi="宋体" w:cs="宋体" w:hint="eastAsia"/>
                <w:kern w:val="0"/>
                <w:szCs w:val="21"/>
              </w:rPr>
              <w:t>3）博思韦精密工业（宁波）有限公司财务审计报告</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r>
      <w:tr w:rsidR="005429DD" w:rsidRPr="005429DD" w:rsidTr="004A30F0">
        <w:trPr>
          <w:trHeight w:val="577"/>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ind w:firstLineChars="200" w:firstLine="420"/>
              <w:jc w:val="left"/>
              <w:textAlignment w:val="center"/>
              <w:rPr>
                <w:rFonts w:ascii="宋体" w:hAnsi="宋体" w:cs="宋体"/>
                <w:kern w:val="0"/>
                <w:szCs w:val="21"/>
              </w:rPr>
            </w:pPr>
            <w:r w:rsidRPr="005429DD">
              <w:rPr>
                <w:rFonts w:ascii="宋体" w:hAnsi="宋体" w:cs="宋体" w:hint="eastAsia"/>
                <w:kern w:val="0"/>
                <w:szCs w:val="21"/>
              </w:rPr>
              <w:t>4）玺轩信息科技（上海）有限公司）财务审计报告</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r>
      <w:tr w:rsidR="005429DD" w:rsidRPr="005429DD" w:rsidTr="004A30F0">
        <w:trPr>
          <w:trHeight w:val="577"/>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ind w:firstLineChars="200" w:firstLine="420"/>
              <w:jc w:val="left"/>
              <w:textAlignment w:val="center"/>
              <w:rPr>
                <w:rFonts w:ascii="宋体" w:hAnsi="宋体" w:cs="宋体"/>
                <w:kern w:val="0"/>
                <w:szCs w:val="21"/>
              </w:rPr>
            </w:pPr>
            <w:r w:rsidRPr="005429DD">
              <w:rPr>
                <w:rFonts w:ascii="宋体" w:hAnsi="宋体" w:cs="宋体" w:hint="eastAsia"/>
                <w:kern w:val="0"/>
                <w:szCs w:val="21"/>
              </w:rPr>
              <w:t>5）奇精工业（泰国）有限公司财务审计报告</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r>
      <w:tr w:rsidR="005429DD" w:rsidRPr="005429DD" w:rsidTr="004A30F0">
        <w:trPr>
          <w:trHeight w:val="701"/>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widowControl/>
              <w:jc w:val="left"/>
              <w:textAlignment w:val="center"/>
              <w:rPr>
                <w:rFonts w:ascii="宋体" w:hAnsi="宋体" w:cs="仿宋_GB2312"/>
                <w:szCs w:val="21"/>
              </w:rPr>
            </w:pPr>
            <w:r w:rsidRPr="005429DD">
              <w:rPr>
                <w:rFonts w:ascii="宋体" w:hAnsi="宋体" w:cs="仿宋_GB2312" w:hint="eastAsia"/>
                <w:kern w:val="0"/>
                <w:szCs w:val="21"/>
              </w:rPr>
              <w:t>（2）</w:t>
            </w:r>
            <w:r w:rsidRPr="005429DD">
              <w:rPr>
                <w:rFonts w:ascii="宋体" w:hAnsi="宋体" w:cs="宋体" w:hint="eastAsia"/>
                <w:kern w:val="0"/>
                <w:szCs w:val="21"/>
              </w:rPr>
              <w:t>内部控制审计报告</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jc w:val="center"/>
              <w:rPr>
                <w:rFonts w:ascii="宋体" w:hAnsi="宋体" w:cs="仿宋_GB2312"/>
                <w:szCs w:val="21"/>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6E35E9">
            <w:pPr>
              <w:widowControl/>
              <w:jc w:val="center"/>
              <w:textAlignment w:val="center"/>
              <w:rPr>
                <w:rFonts w:ascii="宋体" w:hAnsi="宋体" w:cs="仿宋_GB2312"/>
                <w:szCs w:val="21"/>
              </w:rPr>
            </w:pPr>
          </w:p>
        </w:tc>
      </w:tr>
      <w:tr w:rsidR="005429DD" w:rsidRPr="005429DD" w:rsidTr="004A30F0">
        <w:trPr>
          <w:trHeight w:val="52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35E9" w:rsidRPr="005429DD" w:rsidRDefault="003D06D5">
            <w:pPr>
              <w:rPr>
                <w:rFonts w:ascii="宋体" w:hAnsi="宋体" w:cs="仿宋_GB2312"/>
                <w:szCs w:val="21"/>
              </w:rPr>
            </w:pPr>
            <w:r w:rsidRPr="005429DD">
              <w:rPr>
                <w:rFonts w:ascii="宋体" w:hAnsi="宋体" w:cs="仿宋_GB2312"/>
                <w:szCs w:val="21"/>
              </w:rPr>
              <w:t>注：</w:t>
            </w:r>
            <w:r w:rsidRPr="005429DD">
              <w:rPr>
                <w:rFonts w:ascii="宋体" w:hAnsi="宋体" w:cs="仿宋_GB2312" w:hint="eastAsia"/>
                <w:szCs w:val="21"/>
              </w:rPr>
              <w:t>此报价包含人工费、差旅费、餐饮费、税费等为提供服务发生的所有费用。</w:t>
            </w:r>
          </w:p>
        </w:tc>
      </w:tr>
    </w:tbl>
    <w:p w:rsidR="006E35E9" w:rsidRPr="005429DD" w:rsidRDefault="003D06D5">
      <w:pPr>
        <w:tabs>
          <w:tab w:val="left" w:pos="720"/>
          <w:tab w:val="left" w:pos="1255"/>
          <w:tab w:val="left" w:pos="7665"/>
        </w:tabs>
        <w:spacing w:line="500" w:lineRule="exact"/>
        <w:rPr>
          <w:rFonts w:asciiTheme="minorEastAsia" w:eastAsiaTheme="minorEastAsia" w:hAnsiTheme="minorEastAsia"/>
          <w:sz w:val="24"/>
        </w:rPr>
      </w:pPr>
      <w:r w:rsidRPr="005429DD">
        <w:rPr>
          <w:rFonts w:asciiTheme="minorEastAsia" w:eastAsiaTheme="minorEastAsia" w:hAnsiTheme="minorEastAsia" w:hint="eastAsia"/>
          <w:sz w:val="24"/>
        </w:rPr>
        <w:t>对于该项目报价，我方承诺：</w:t>
      </w:r>
    </w:p>
    <w:p w:rsidR="006E35E9" w:rsidRPr="005429DD" w:rsidRDefault="003D06D5">
      <w:pPr>
        <w:tabs>
          <w:tab w:val="left" w:pos="720"/>
          <w:tab w:val="left" w:pos="1255"/>
          <w:tab w:val="left" w:pos="7665"/>
        </w:tabs>
        <w:spacing w:line="500" w:lineRule="exact"/>
        <w:rPr>
          <w:rFonts w:asciiTheme="minorEastAsia" w:eastAsiaTheme="minorEastAsia" w:hAnsiTheme="minorEastAsia"/>
          <w:sz w:val="24"/>
        </w:rPr>
      </w:pPr>
      <w:r w:rsidRPr="005429DD">
        <w:rPr>
          <w:rFonts w:asciiTheme="minorEastAsia" w:eastAsiaTheme="minorEastAsia" w:hAnsiTheme="minorEastAsia"/>
          <w:sz w:val="24"/>
        </w:rPr>
        <w:t>1、</w:t>
      </w:r>
      <w:r w:rsidRPr="005429DD">
        <w:rPr>
          <w:rFonts w:asciiTheme="minorEastAsia" w:eastAsiaTheme="minorEastAsia" w:hAnsiTheme="minorEastAsia" w:hint="eastAsia"/>
          <w:sz w:val="24"/>
        </w:rPr>
        <w:t>如中标，向招标方开具真实有效的增值税专用发票。</w:t>
      </w:r>
    </w:p>
    <w:p w:rsidR="006E35E9" w:rsidRPr="005429DD" w:rsidRDefault="003D06D5">
      <w:pPr>
        <w:tabs>
          <w:tab w:val="left" w:pos="720"/>
          <w:tab w:val="left" w:pos="1255"/>
          <w:tab w:val="left" w:pos="7665"/>
        </w:tabs>
        <w:spacing w:line="500" w:lineRule="exact"/>
        <w:rPr>
          <w:rFonts w:asciiTheme="minorEastAsia" w:eastAsiaTheme="minorEastAsia" w:hAnsiTheme="minorEastAsia"/>
          <w:sz w:val="24"/>
        </w:rPr>
      </w:pPr>
      <w:r w:rsidRPr="005429DD">
        <w:rPr>
          <w:rFonts w:asciiTheme="minorEastAsia" w:eastAsiaTheme="minorEastAsia" w:hAnsiTheme="minorEastAsia"/>
          <w:sz w:val="24"/>
        </w:rPr>
        <w:t>2.保证已经具备采购文件中规定的会计师事务所应当具备的条件。</w:t>
      </w:r>
    </w:p>
    <w:p w:rsidR="006E35E9" w:rsidRPr="005429DD" w:rsidRDefault="003D06D5">
      <w:pPr>
        <w:tabs>
          <w:tab w:val="left" w:pos="720"/>
          <w:tab w:val="left" w:pos="1255"/>
          <w:tab w:val="left" w:pos="7665"/>
        </w:tabs>
        <w:spacing w:line="500" w:lineRule="exact"/>
        <w:rPr>
          <w:rFonts w:asciiTheme="minorEastAsia" w:eastAsiaTheme="minorEastAsia" w:hAnsiTheme="minorEastAsia"/>
          <w:sz w:val="24"/>
        </w:rPr>
      </w:pPr>
      <w:r w:rsidRPr="005429DD">
        <w:rPr>
          <w:rFonts w:asciiTheme="minorEastAsia" w:eastAsiaTheme="minorEastAsia" w:hAnsiTheme="minorEastAsia"/>
          <w:sz w:val="24"/>
        </w:rPr>
        <w:t>3.保证忠实地执行双方所签订的协议，并承担协议规定的责任和义务。</w:t>
      </w:r>
    </w:p>
    <w:p w:rsidR="006E35E9" w:rsidRPr="005429DD" w:rsidRDefault="003D06D5">
      <w:pPr>
        <w:tabs>
          <w:tab w:val="left" w:pos="720"/>
          <w:tab w:val="left" w:pos="1255"/>
          <w:tab w:val="left" w:pos="7665"/>
        </w:tabs>
        <w:spacing w:line="500" w:lineRule="exact"/>
        <w:rPr>
          <w:rFonts w:asciiTheme="minorEastAsia" w:eastAsiaTheme="minorEastAsia" w:hAnsiTheme="minorEastAsia"/>
          <w:sz w:val="24"/>
        </w:rPr>
      </w:pPr>
      <w:r w:rsidRPr="005429DD">
        <w:rPr>
          <w:rFonts w:asciiTheme="minorEastAsia" w:eastAsiaTheme="minorEastAsia" w:hAnsiTheme="minorEastAsia"/>
          <w:sz w:val="24"/>
        </w:rPr>
        <w:t>4.会计师事务所已详细审查</w:t>
      </w:r>
      <w:r w:rsidRPr="005429DD">
        <w:rPr>
          <w:rFonts w:asciiTheme="minorEastAsia" w:eastAsiaTheme="minorEastAsia" w:hAnsiTheme="minorEastAsia" w:hint="eastAsia"/>
          <w:sz w:val="24"/>
        </w:rPr>
        <w:t>招标文件，包括修改文件</w:t>
      </w:r>
      <w:r w:rsidRPr="005429DD">
        <w:rPr>
          <w:rFonts w:asciiTheme="minorEastAsia" w:eastAsiaTheme="minorEastAsia" w:hAnsiTheme="minorEastAsia"/>
          <w:sz w:val="24"/>
        </w:rPr>
        <w:t>(如有)以及全部参考资料和</w:t>
      </w:r>
      <w:r w:rsidRPr="005429DD">
        <w:rPr>
          <w:rFonts w:asciiTheme="minorEastAsia" w:eastAsiaTheme="minorEastAsia" w:hAnsiTheme="minorEastAsia"/>
          <w:sz w:val="24"/>
        </w:rPr>
        <w:lastRenderedPageBreak/>
        <w:t>有关附件，保证遵守</w:t>
      </w:r>
      <w:r w:rsidRPr="005429DD">
        <w:rPr>
          <w:rFonts w:asciiTheme="minorEastAsia" w:eastAsiaTheme="minorEastAsia" w:hAnsiTheme="minorEastAsia" w:hint="eastAsia"/>
          <w:sz w:val="24"/>
        </w:rPr>
        <w:t>招标文件的规定，放弃提出对招标文件误解的权利。</w:t>
      </w:r>
    </w:p>
    <w:p w:rsidR="006E35E9" w:rsidRPr="005429DD" w:rsidRDefault="003D06D5">
      <w:pPr>
        <w:tabs>
          <w:tab w:val="left" w:pos="720"/>
          <w:tab w:val="left" w:pos="1255"/>
          <w:tab w:val="left" w:pos="7665"/>
        </w:tabs>
        <w:spacing w:line="500" w:lineRule="exact"/>
        <w:rPr>
          <w:rFonts w:asciiTheme="minorEastAsia" w:eastAsiaTheme="minorEastAsia" w:hAnsiTheme="minorEastAsia"/>
          <w:sz w:val="24"/>
        </w:rPr>
      </w:pPr>
      <w:r w:rsidRPr="005429DD">
        <w:rPr>
          <w:rFonts w:asciiTheme="minorEastAsia" w:eastAsiaTheme="minorEastAsia" w:hAnsiTheme="minorEastAsia"/>
          <w:sz w:val="24"/>
        </w:rPr>
        <w:t>5.会计师事务所同意提供按照</w:t>
      </w:r>
      <w:r w:rsidRPr="005429DD">
        <w:rPr>
          <w:rFonts w:asciiTheme="minorEastAsia" w:eastAsiaTheme="minorEastAsia" w:hAnsiTheme="minorEastAsia" w:hint="eastAsia"/>
          <w:sz w:val="24"/>
        </w:rPr>
        <w:t>招标方可能要求的与其采购有关的一切数据或资料。</w:t>
      </w:r>
    </w:p>
    <w:p w:rsidR="006E35E9" w:rsidRPr="005429DD" w:rsidRDefault="003D06D5">
      <w:pPr>
        <w:tabs>
          <w:tab w:val="left" w:pos="720"/>
          <w:tab w:val="left" w:pos="1255"/>
          <w:tab w:val="left" w:pos="7665"/>
        </w:tabs>
        <w:spacing w:line="500" w:lineRule="exact"/>
        <w:rPr>
          <w:rStyle w:val="aff"/>
          <w:rFonts w:asciiTheme="minorEastAsia" w:eastAsiaTheme="minorEastAsia" w:hAnsiTheme="minorEastAsia"/>
          <w:kern w:val="0"/>
          <w:sz w:val="24"/>
          <w:szCs w:val="24"/>
        </w:rPr>
      </w:pPr>
      <w:r w:rsidRPr="005429DD">
        <w:rPr>
          <w:rFonts w:asciiTheme="minorEastAsia" w:eastAsiaTheme="minorEastAsia" w:hAnsiTheme="minorEastAsia"/>
          <w:sz w:val="24"/>
        </w:rPr>
        <w:t>6.完全理解</w:t>
      </w:r>
      <w:r w:rsidRPr="005429DD">
        <w:rPr>
          <w:rFonts w:asciiTheme="minorEastAsia" w:eastAsiaTheme="minorEastAsia" w:hAnsiTheme="minorEastAsia" w:hint="eastAsia"/>
          <w:sz w:val="24"/>
        </w:rPr>
        <w:t>招标方不一定接受最低价的响应或收到的任何响应。</w:t>
      </w:r>
    </w:p>
    <w:p w:rsidR="006E35E9" w:rsidRPr="005429DD" w:rsidRDefault="006E35E9">
      <w:pPr>
        <w:tabs>
          <w:tab w:val="left" w:pos="720"/>
          <w:tab w:val="left" w:pos="1255"/>
          <w:tab w:val="left" w:pos="7665"/>
        </w:tabs>
        <w:spacing w:line="500" w:lineRule="exact"/>
        <w:rPr>
          <w:rStyle w:val="aff"/>
          <w:rFonts w:asciiTheme="minorEastAsia" w:eastAsiaTheme="minorEastAsia" w:hAnsiTheme="minorEastAsia"/>
          <w:kern w:val="0"/>
          <w:sz w:val="24"/>
          <w:szCs w:val="24"/>
        </w:rPr>
      </w:pPr>
    </w:p>
    <w:p w:rsidR="006E35E9" w:rsidRPr="005429DD" w:rsidRDefault="006E35E9">
      <w:pPr>
        <w:tabs>
          <w:tab w:val="left" w:pos="720"/>
          <w:tab w:val="left" w:pos="1255"/>
          <w:tab w:val="left" w:pos="7665"/>
        </w:tabs>
        <w:spacing w:line="500" w:lineRule="exact"/>
        <w:rPr>
          <w:rFonts w:ascii="仿宋" w:eastAsia="仿宋" w:hAnsi="仿宋"/>
          <w:sz w:val="28"/>
          <w:szCs w:val="28"/>
        </w:rPr>
      </w:pPr>
    </w:p>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pPr>
      <w:r w:rsidRPr="005429DD">
        <w:rPr>
          <w:rFonts w:ascii="宋体" w:hAnsi="宋体" w:hint="eastAsia"/>
          <w:sz w:val="24"/>
        </w:rPr>
        <w:t xml:space="preserve">            执行事务合伙人或授权代表（签字）：</w:t>
      </w:r>
      <w:r w:rsidRPr="005429DD">
        <w:rPr>
          <w:rFonts w:ascii="宋体" w:hAnsi="宋体" w:cs="宋体" w:hint="eastAsia"/>
          <w:bCs/>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pPr>
        <w:rPr>
          <w:rFonts w:ascii="仿宋" w:hAnsi="仿宋" w:cs="仿宋"/>
          <w:sz w:val="24"/>
        </w:rPr>
      </w:pPr>
      <w:r w:rsidRPr="005429DD">
        <w:rPr>
          <w:rFonts w:ascii="仿宋" w:hAnsi="仿宋" w:cs="仿宋" w:hint="eastAsia"/>
          <w:sz w:val="24"/>
        </w:rPr>
        <w:lastRenderedPageBreak/>
        <w:t>附件</w:t>
      </w:r>
      <w:r w:rsidRPr="005429DD">
        <w:rPr>
          <w:rFonts w:hint="eastAsia"/>
        </w:rPr>
        <w:t>15</w:t>
      </w:r>
      <w:r w:rsidRPr="005429DD">
        <w:rPr>
          <w:rFonts w:ascii="仿宋" w:hAnsi="仿宋" w:cs="仿宋" w:hint="eastAsia"/>
          <w:sz w:val="24"/>
        </w:rPr>
        <w:t>：</w:t>
      </w:r>
    </w:p>
    <w:p w:rsidR="006E35E9" w:rsidRPr="005429DD" w:rsidRDefault="003D06D5">
      <w:pPr>
        <w:pStyle w:val="A"/>
        <w:spacing w:after="156"/>
        <w:outlineLvl w:val="1"/>
        <w:rPr>
          <w:rFonts w:hint="default"/>
          <w:sz w:val="28"/>
          <w:szCs w:val="28"/>
        </w:rPr>
      </w:pPr>
      <w:bookmarkStart w:id="1133" w:name="_Toc13870"/>
      <w:r w:rsidRPr="005429DD">
        <w:rPr>
          <w:sz w:val="28"/>
          <w:szCs w:val="28"/>
        </w:rPr>
        <w:t>保密承诺函</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rsidR="006E35E9" w:rsidRPr="005429DD" w:rsidRDefault="003D06D5">
      <w:pPr>
        <w:widowControl/>
        <w:kinsoku w:val="0"/>
        <w:autoSpaceDE w:val="0"/>
        <w:autoSpaceDN w:val="0"/>
        <w:adjustRightInd w:val="0"/>
        <w:snapToGrid w:val="0"/>
        <w:spacing w:line="360" w:lineRule="auto"/>
        <w:textAlignment w:val="baseline"/>
        <w:rPr>
          <w:rFonts w:ascii="宋体" w:hAnsi="宋体" w:cs="宋体"/>
          <w:sz w:val="24"/>
        </w:rPr>
      </w:pPr>
      <w:r w:rsidRPr="005429DD">
        <w:rPr>
          <w:rFonts w:ascii="宋体" w:hAnsi="宋体" w:cs="宋体" w:hint="eastAsia"/>
          <w:spacing w:val="9"/>
          <w:sz w:val="24"/>
        </w:rPr>
        <w:t>奇精机械股份有限公</w:t>
      </w:r>
      <w:r w:rsidRPr="005429DD">
        <w:rPr>
          <w:rFonts w:ascii="宋体" w:hAnsi="宋体" w:cs="宋体" w:hint="eastAsia"/>
          <w:spacing w:val="6"/>
          <w:sz w:val="24"/>
        </w:rPr>
        <w:t>司：</w:t>
      </w:r>
    </w:p>
    <w:p w:rsidR="006E35E9" w:rsidRPr="005429DD" w:rsidRDefault="003D06D5">
      <w:pPr>
        <w:pStyle w:val="Aff0"/>
        <w:ind w:firstLine="480"/>
        <w:rPr>
          <w:rFonts w:hint="default"/>
        </w:rPr>
      </w:pPr>
      <w:r w:rsidRPr="005429DD">
        <w:t>承蒙贵单位邀请，我们将参加奇精机械股份有限公司</w:t>
      </w:r>
      <w:r w:rsidRPr="005429DD">
        <w:t>2024</w:t>
      </w:r>
      <w:r w:rsidRPr="005429DD">
        <w:t>年度财务报告和内部控制审计机构选聘项目的投标。</w:t>
      </w:r>
    </w:p>
    <w:p w:rsidR="006E35E9" w:rsidRPr="005429DD" w:rsidRDefault="003D06D5">
      <w:pPr>
        <w:pStyle w:val="Aff0"/>
        <w:ind w:firstLine="480"/>
        <w:rPr>
          <w:rFonts w:hint="default"/>
        </w:rPr>
      </w:pPr>
      <w:r w:rsidRPr="005429DD">
        <w:t>我方知悉，就我方参加该项目投标，贵单位可能以口头或书面形式向我方提供有关该项目的信息，这些信息属于保密信息，保密信息的保密期限为无限期，直到该信息不再需要保密。我方承诺：</w:t>
      </w:r>
    </w:p>
    <w:p w:rsidR="006E35E9" w:rsidRPr="005429DD" w:rsidRDefault="003D06D5">
      <w:pPr>
        <w:pStyle w:val="Aff0"/>
        <w:ind w:firstLine="480"/>
        <w:rPr>
          <w:rFonts w:hint="default"/>
        </w:rPr>
      </w:pPr>
      <w:r w:rsidRPr="005429DD">
        <w:t>1.</w:t>
      </w:r>
      <w:r w:rsidRPr="005429DD">
        <w:t>无论贵我双方就该项目是否合作，对贵公司提供的保密信息予以保密</w:t>
      </w:r>
      <w:r w:rsidRPr="005429DD">
        <w:t>,</w:t>
      </w:r>
      <w:r w:rsidRPr="005429DD">
        <w:t>并承诺不把保密信息用于本承诺书提到的项目服务以外之任何目的；</w:t>
      </w:r>
    </w:p>
    <w:p w:rsidR="006E35E9" w:rsidRPr="005429DD" w:rsidRDefault="003D06D5">
      <w:pPr>
        <w:pStyle w:val="Aff0"/>
        <w:ind w:firstLine="480"/>
        <w:rPr>
          <w:rFonts w:hint="default"/>
        </w:rPr>
      </w:pPr>
      <w:r w:rsidRPr="005429DD">
        <w:t>2.</w:t>
      </w:r>
      <w:r w:rsidRPr="005429DD">
        <w:t>我方不向任何第三方或我方任何与参加项目无关的机构或个人披露从贵单位获得的任何信息；</w:t>
      </w:r>
    </w:p>
    <w:p w:rsidR="006E35E9" w:rsidRPr="005429DD" w:rsidRDefault="003D06D5">
      <w:pPr>
        <w:pStyle w:val="Aff0"/>
        <w:ind w:firstLine="480"/>
        <w:rPr>
          <w:rFonts w:hint="default"/>
        </w:rPr>
      </w:pPr>
      <w:r w:rsidRPr="005429DD">
        <w:t>3.</w:t>
      </w:r>
      <w:r w:rsidRPr="005429DD">
        <w:t>如果收到贵单位提供的文件和材料，一旦贵单位要求收回有关文件和资料，我方将立即把获取的全部文件和资料退还给贵单位，不保留复印件；</w:t>
      </w:r>
    </w:p>
    <w:p w:rsidR="006E35E9" w:rsidRPr="005429DD" w:rsidRDefault="003D06D5">
      <w:pPr>
        <w:pStyle w:val="Aff0"/>
        <w:ind w:firstLine="480"/>
        <w:rPr>
          <w:rFonts w:hint="default"/>
        </w:rPr>
      </w:pPr>
      <w:r w:rsidRPr="005429DD">
        <w:t>4.</w:t>
      </w:r>
      <w:r w:rsidRPr="005429DD">
        <w:t>如我方违反本承诺书的规定而给贵单位造成损失、损害或支付费用或承担责任的，我方同意赔偿以保证贵单位免受任何由此而造成的损失、损害、费用或责任。</w:t>
      </w:r>
    </w:p>
    <w:p w:rsidR="006E35E9" w:rsidRPr="005429DD" w:rsidRDefault="003D06D5">
      <w:pPr>
        <w:pStyle w:val="Aff0"/>
        <w:ind w:firstLine="480"/>
        <w:rPr>
          <w:rFonts w:hint="default"/>
        </w:rPr>
      </w:pPr>
      <w:r w:rsidRPr="005429DD">
        <w:t>特此承诺。</w:t>
      </w:r>
    </w:p>
    <w:p w:rsidR="006E35E9" w:rsidRPr="005429DD" w:rsidRDefault="006E35E9">
      <w:pPr>
        <w:spacing w:line="440" w:lineRule="exact"/>
        <w:ind w:right="560"/>
        <w:jc w:val="center"/>
        <w:rPr>
          <w:rFonts w:ascii="宋体" w:hAnsi="宋体"/>
          <w:sz w:val="24"/>
        </w:rPr>
      </w:pPr>
    </w:p>
    <w:p w:rsidR="006E35E9" w:rsidRPr="005429DD" w:rsidRDefault="006E35E9">
      <w:pPr>
        <w:spacing w:line="440" w:lineRule="exact"/>
        <w:ind w:right="560"/>
        <w:jc w:val="center"/>
        <w:rPr>
          <w:rFonts w:ascii="宋体" w:hAnsi="宋体"/>
          <w:sz w:val="24"/>
        </w:rPr>
      </w:pPr>
    </w:p>
    <w:bookmarkEnd w:id="24"/>
    <w:bookmarkEnd w:id="25"/>
    <w:bookmarkEnd w:id="445"/>
    <w:p w:rsidR="006E35E9" w:rsidRPr="005429DD" w:rsidRDefault="003D06D5">
      <w:pPr>
        <w:spacing w:line="600" w:lineRule="auto"/>
        <w:ind w:firstLineChars="1200" w:firstLine="2880"/>
        <w:rPr>
          <w:rFonts w:ascii="宋体" w:hAnsi="宋体"/>
          <w:sz w:val="24"/>
        </w:rPr>
      </w:pPr>
      <w:r w:rsidRPr="005429DD">
        <w:rPr>
          <w:rFonts w:ascii="宋体" w:hAnsi="宋体" w:hint="eastAsia"/>
          <w:sz w:val="24"/>
        </w:rPr>
        <w:t>投标人（盖章）：</w:t>
      </w:r>
      <w:r w:rsidRPr="005429DD">
        <w:rPr>
          <w:rFonts w:ascii="宋体" w:hAnsi="宋体" w:hint="eastAsia"/>
          <w:sz w:val="24"/>
          <w:u w:val="single"/>
        </w:rPr>
        <w:t xml:space="preserve">                                   </w:t>
      </w:r>
    </w:p>
    <w:p w:rsidR="006E35E9" w:rsidRPr="005429DD" w:rsidRDefault="003D06D5">
      <w:pPr>
        <w:spacing w:line="600" w:lineRule="auto"/>
        <w:ind w:left="945" w:hanging="945"/>
        <w:jc w:val="center"/>
        <w:rPr>
          <w:rFonts w:ascii="宋体" w:hAnsi="宋体"/>
          <w:sz w:val="24"/>
        </w:rPr>
      </w:pPr>
      <w:r w:rsidRPr="005429DD">
        <w:rPr>
          <w:rFonts w:ascii="宋体" w:hAnsi="宋体" w:hint="eastAsia"/>
          <w:sz w:val="24"/>
        </w:rPr>
        <w:t xml:space="preserve">               执行事务合伙人或委托代理人（签字）：</w:t>
      </w:r>
      <w:r w:rsidRPr="005429DD">
        <w:rPr>
          <w:rFonts w:ascii="宋体" w:hAnsi="宋体" w:cs="宋体" w:hint="eastAsia"/>
          <w:bCs/>
          <w:sz w:val="24"/>
          <w:u w:val="single"/>
        </w:rPr>
        <w:t xml:space="preserve">     </w:t>
      </w:r>
    </w:p>
    <w:p w:rsidR="006E35E9" w:rsidRPr="005429DD" w:rsidRDefault="003D06D5">
      <w:pPr>
        <w:spacing w:line="600" w:lineRule="auto"/>
        <w:ind w:left="945" w:hanging="945"/>
        <w:jc w:val="center"/>
        <w:rPr>
          <w:rFonts w:ascii="宋体" w:hAnsi="宋体"/>
          <w:sz w:val="24"/>
        </w:rPr>
        <w:sectPr w:rsidR="006E35E9" w:rsidRPr="005429DD">
          <w:pgSz w:w="11906" w:h="16838"/>
          <w:pgMar w:top="1440" w:right="1800" w:bottom="1440" w:left="1800" w:header="851" w:footer="992" w:gutter="0"/>
          <w:cols w:space="720"/>
          <w:docGrid w:type="lines" w:linePitch="312"/>
        </w:sectPr>
      </w:pPr>
      <w:r w:rsidRPr="005429DD">
        <w:rPr>
          <w:rFonts w:ascii="宋体" w:hAnsi="宋体" w:hint="eastAsia"/>
          <w:sz w:val="24"/>
        </w:rPr>
        <w:t xml:space="preserve"> 日期:</w:t>
      </w:r>
      <w:r w:rsidRPr="005429DD">
        <w:rPr>
          <w:rFonts w:ascii="宋体" w:hAnsi="宋体" w:hint="eastAsia"/>
          <w:sz w:val="24"/>
          <w:u w:val="single"/>
        </w:rPr>
        <w:t xml:space="preserve">    </w:t>
      </w:r>
      <w:r w:rsidRPr="005429DD">
        <w:rPr>
          <w:rFonts w:ascii="宋体" w:hAnsi="宋体" w:hint="eastAsia"/>
          <w:sz w:val="24"/>
        </w:rPr>
        <w:t>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3D06D5">
      <w:pPr>
        <w:rPr>
          <w:rFonts w:ascii="仿宋" w:hAnsi="仿宋" w:cs="仿宋"/>
          <w:sz w:val="24"/>
        </w:rPr>
      </w:pPr>
      <w:r w:rsidRPr="005429DD">
        <w:rPr>
          <w:rFonts w:ascii="仿宋" w:hAnsi="仿宋" w:cs="仿宋" w:hint="eastAsia"/>
          <w:sz w:val="24"/>
        </w:rPr>
        <w:lastRenderedPageBreak/>
        <w:t>附件</w:t>
      </w:r>
      <w:r w:rsidRPr="005429DD">
        <w:rPr>
          <w:rFonts w:hint="eastAsia"/>
        </w:rPr>
        <w:t>16</w:t>
      </w:r>
      <w:r w:rsidRPr="005429DD">
        <w:rPr>
          <w:rFonts w:ascii="仿宋" w:hAnsi="仿宋" w:cs="仿宋" w:hint="eastAsia"/>
          <w:sz w:val="24"/>
        </w:rPr>
        <w:t>：</w:t>
      </w:r>
    </w:p>
    <w:p w:rsidR="006E35E9" w:rsidRPr="005429DD" w:rsidRDefault="003D06D5">
      <w:pPr>
        <w:pStyle w:val="A"/>
        <w:spacing w:after="156"/>
        <w:outlineLvl w:val="1"/>
        <w:rPr>
          <w:rFonts w:hint="default"/>
          <w:sz w:val="28"/>
          <w:szCs w:val="28"/>
        </w:rPr>
      </w:pPr>
      <w:bookmarkStart w:id="1134" w:name="_Toc11807"/>
      <w:r w:rsidRPr="005429DD">
        <w:rPr>
          <w:sz w:val="28"/>
          <w:szCs w:val="28"/>
        </w:rPr>
        <w:t>中标通知书</w:t>
      </w:r>
      <w:bookmarkEnd w:id="1134"/>
    </w:p>
    <w:p w:rsidR="006E35E9" w:rsidRPr="005429DD" w:rsidRDefault="003D06D5">
      <w:pPr>
        <w:spacing w:beforeLines="50" w:before="156" w:line="360" w:lineRule="auto"/>
        <w:ind w:firstLineChars="50" w:firstLine="120"/>
        <w:jc w:val="left"/>
        <w:rPr>
          <w:rFonts w:ascii="宋体" w:hAnsi="宋体"/>
          <w:sz w:val="24"/>
          <w:u w:val="single"/>
        </w:rPr>
      </w:pPr>
      <w:r w:rsidRPr="005429DD">
        <w:rPr>
          <w:rFonts w:hint="eastAsia"/>
          <w:sz w:val="24"/>
          <w:u w:val="single"/>
        </w:rPr>
        <w:t xml:space="preserve">   </w:t>
      </w:r>
      <w:r w:rsidRPr="005429DD">
        <w:rPr>
          <w:rFonts w:hint="eastAsia"/>
          <w:sz w:val="24"/>
          <w:u w:val="single"/>
        </w:rPr>
        <w:t>（中标单位名称）</w:t>
      </w:r>
      <w:r w:rsidRPr="005429DD">
        <w:rPr>
          <w:rFonts w:hint="eastAsia"/>
          <w:sz w:val="24"/>
          <w:u w:val="single"/>
        </w:rPr>
        <w:t xml:space="preserve">     </w:t>
      </w:r>
      <w:r w:rsidRPr="005429DD">
        <w:rPr>
          <w:rFonts w:hint="eastAsia"/>
          <w:sz w:val="24"/>
          <w:u w:val="single"/>
        </w:rPr>
        <w:t>：</w:t>
      </w:r>
    </w:p>
    <w:p w:rsidR="006E35E9" w:rsidRPr="005429DD" w:rsidRDefault="003D06D5">
      <w:pPr>
        <w:spacing w:beforeLines="50" w:before="156" w:line="360" w:lineRule="auto"/>
        <w:ind w:firstLineChars="200" w:firstLine="480"/>
        <w:jc w:val="left"/>
        <w:rPr>
          <w:rFonts w:ascii="宋体" w:hAnsi="宋体"/>
          <w:sz w:val="24"/>
        </w:rPr>
      </w:pPr>
      <w:r w:rsidRPr="005429DD">
        <w:rPr>
          <w:rFonts w:ascii="宋体" w:hAnsi="宋体" w:hint="eastAsia"/>
          <w:sz w:val="24"/>
          <w:u w:val="single"/>
        </w:rPr>
        <w:t>奇精机械股份有限公司2024年度财务报告和内部控制审计机构选聘</w:t>
      </w:r>
      <w:r w:rsidRPr="005429DD">
        <w:rPr>
          <w:rFonts w:ascii="宋体" w:hAnsi="宋体" w:hint="eastAsia"/>
          <w:sz w:val="24"/>
        </w:rPr>
        <w:t>项目招标工作已经结束，经奇精机械股份有限公司评定，确定贵单位为中选人。</w:t>
      </w:r>
    </w:p>
    <w:p w:rsidR="006E35E9" w:rsidRPr="005429DD" w:rsidRDefault="003D06D5">
      <w:pPr>
        <w:spacing w:beforeLines="50" w:before="156" w:line="360" w:lineRule="auto"/>
        <w:ind w:firstLineChars="300" w:firstLine="720"/>
        <w:jc w:val="left"/>
        <w:rPr>
          <w:rFonts w:ascii="宋体" w:hAnsi="宋体"/>
          <w:sz w:val="24"/>
          <w:u w:val="single"/>
        </w:rPr>
      </w:pPr>
      <w:r w:rsidRPr="005429DD">
        <w:rPr>
          <w:rFonts w:ascii="宋体" w:hAnsi="宋体" w:hint="eastAsia"/>
          <w:sz w:val="24"/>
        </w:rPr>
        <w:t>项目概况：</w:t>
      </w:r>
      <w:r w:rsidRPr="005429DD">
        <w:rPr>
          <w:rFonts w:ascii="宋体" w:hAnsi="宋体" w:hint="eastAsia"/>
          <w:sz w:val="24"/>
          <w:u w:val="single"/>
        </w:rPr>
        <w:t xml:space="preserve">  </w:t>
      </w:r>
      <w:r w:rsidRPr="005429DD">
        <w:rPr>
          <w:rFonts w:ascii="仿宋" w:eastAsia="仿宋" w:hAnsi="仿宋" w:hint="eastAsia"/>
          <w:sz w:val="28"/>
          <w:szCs w:val="28"/>
          <w:u w:val="single"/>
        </w:rPr>
        <w:t xml:space="preserve">                                                        </w:t>
      </w:r>
      <w:r w:rsidRPr="005429DD">
        <w:rPr>
          <w:rFonts w:ascii="宋体" w:hAnsi="宋体" w:hint="eastAsia"/>
          <w:sz w:val="24"/>
          <w:u w:val="single"/>
        </w:rPr>
        <w:t xml:space="preserve">     </w:t>
      </w:r>
    </w:p>
    <w:p w:rsidR="006E35E9" w:rsidRPr="005429DD" w:rsidRDefault="003D06D5">
      <w:pPr>
        <w:spacing w:beforeLines="50" w:before="156" w:line="360" w:lineRule="auto"/>
        <w:ind w:firstLineChars="300" w:firstLine="720"/>
        <w:jc w:val="left"/>
        <w:rPr>
          <w:rFonts w:ascii="宋体" w:hAnsi="宋体"/>
          <w:sz w:val="24"/>
          <w:u w:val="single"/>
        </w:rPr>
      </w:pPr>
      <w:r w:rsidRPr="005429DD">
        <w:rPr>
          <w:rFonts w:ascii="宋体" w:hAnsi="宋体" w:hint="eastAsia"/>
          <w:sz w:val="24"/>
        </w:rPr>
        <w:t>中选价格：</w:t>
      </w:r>
      <w:r w:rsidRPr="005429DD">
        <w:rPr>
          <w:rFonts w:ascii="宋体" w:hAnsi="宋体" w:hint="eastAsia"/>
          <w:sz w:val="24"/>
          <w:u w:val="single"/>
        </w:rPr>
        <w:t xml:space="preserve">                                                                            </w:t>
      </w:r>
    </w:p>
    <w:p w:rsidR="006E35E9" w:rsidRPr="005429DD" w:rsidRDefault="003D06D5">
      <w:pPr>
        <w:spacing w:beforeLines="50" w:before="156" w:line="360" w:lineRule="auto"/>
        <w:ind w:firstLineChars="300" w:firstLine="720"/>
        <w:jc w:val="left"/>
        <w:rPr>
          <w:rFonts w:ascii="宋体" w:hAnsi="宋体"/>
          <w:sz w:val="24"/>
          <w:u w:val="single"/>
        </w:rPr>
      </w:pPr>
      <w:r w:rsidRPr="005429DD">
        <w:rPr>
          <w:rFonts w:ascii="宋体" w:hAnsi="宋体" w:hint="eastAsia"/>
          <w:sz w:val="24"/>
        </w:rPr>
        <w:t>联系方式：</w:t>
      </w:r>
      <w:r w:rsidRPr="005429DD">
        <w:rPr>
          <w:rFonts w:ascii="宋体" w:hAnsi="宋体" w:hint="eastAsia"/>
          <w:sz w:val="24"/>
          <w:u w:val="single"/>
        </w:rPr>
        <w:t xml:space="preserve">                                                                               </w:t>
      </w:r>
    </w:p>
    <w:p w:rsidR="006E35E9" w:rsidRPr="005429DD" w:rsidRDefault="003D06D5">
      <w:pPr>
        <w:snapToGrid w:val="0"/>
        <w:spacing w:beforeLines="50" w:before="156" w:line="360" w:lineRule="auto"/>
        <w:ind w:firstLineChars="200" w:firstLine="480"/>
        <w:jc w:val="left"/>
        <w:rPr>
          <w:rFonts w:ascii="宋体" w:hAnsi="宋体"/>
          <w:sz w:val="24"/>
        </w:rPr>
      </w:pPr>
      <w:r w:rsidRPr="005429DD">
        <w:rPr>
          <w:rFonts w:ascii="宋体" w:hAnsi="宋体" w:hint="eastAsia"/>
          <w:sz w:val="24"/>
        </w:rPr>
        <w:t>请贵单位在收到本通知书原件后【5】个工作日内，与招标方联系办理合同签订等有关事项。</w:t>
      </w:r>
    </w:p>
    <w:p w:rsidR="006E35E9" w:rsidRPr="005429DD" w:rsidRDefault="003D06D5">
      <w:pPr>
        <w:snapToGrid w:val="0"/>
        <w:spacing w:beforeLines="50" w:before="156" w:line="360" w:lineRule="auto"/>
        <w:ind w:firstLineChars="200" w:firstLine="480"/>
        <w:jc w:val="left"/>
        <w:rPr>
          <w:rFonts w:ascii="宋体" w:hAnsi="宋体"/>
          <w:sz w:val="24"/>
        </w:rPr>
      </w:pPr>
      <w:r w:rsidRPr="005429DD">
        <w:rPr>
          <w:rFonts w:ascii="宋体" w:hAnsi="宋体" w:hint="eastAsia"/>
          <w:sz w:val="24"/>
        </w:rPr>
        <w:t>特此通知。</w:t>
      </w:r>
    </w:p>
    <w:p w:rsidR="006E35E9" w:rsidRPr="005429DD" w:rsidRDefault="006E35E9">
      <w:pPr>
        <w:snapToGrid w:val="0"/>
        <w:spacing w:beforeLines="50" w:before="156" w:line="360" w:lineRule="auto"/>
        <w:ind w:firstLineChars="200" w:firstLine="480"/>
        <w:jc w:val="left"/>
        <w:rPr>
          <w:rFonts w:ascii="宋体" w:hAnsi="宋体"/>
          <w:sz w:val="24"/>
        </w:rPr>
      </w:pPr>
    </w:p>
    <w:p w:rsidR="006E35E9" w:rsidRPr="005429DD" w:rsidRDefault="006E35E9">
      <w:pPr>
        <w:snapToGrid w:val="0"/>
        <w:spacing w:beforeLines="50" w:before="156" w:line="360" w:lineRule="auto"/>
        <w:ind w:firstLineChars="200" w:firstLine="480"/>
        <w:jc w:val="left"/>
        <w:rPr>
          <w:rFonts w:ascii="宋体" w:hAnsi="宋体"/>
          <w:sz w:val="24"/>
        </w:rPr>
      </w:pPr>
    </w:p>
    <w:p w:rsidR="006E35E9" w:rsidRPr="005429DD" w:rsidRDefault="006E35E9">
      <w:pPr>
        <w:snapToGrid w:val="0"/>
        <w:spacing w:beforeLines="50" w:before="156" w:line="360" w:lineRule="auto"/>
        <w:ind w:firstLineChars="200" w:firstLine="480"/>
        <w:jc w:val="left"/>
        <w:rPr>
          <w:rFonts w:ascii="宋体" w:hAnsi="宋体"/>
          <w:sz w:val="24"/>
        </w:rPr>
      </w:pPr>
    </w:p>
    <w:p w:rsidR="006E35E9" w:rsidRPr="005429DD" w:rsidRDefault="003D06D5">
      <w:pPr>
        <w:spacing w:beforeLines="50" w:before="156" w:line="360" w:lineRule="auto"/>
        <w:ind w:firstLineChars="1900" w:firstLine="4560"/>
        <w:rPr>
          <w:rFonts w:ascii="宋体" w:hAnsi="宋体"/>
          <w:sz w:val="24"/>
          <w:u w:val="single"/>
        </w:rPr>
      </w:pPr>
      <w:r w:rsidRPr="005429DD">
        <w:rPr>
          <w:rFonts w:ascii="宋体" w:hAnsi="宋体" w:hint="eastAsia"/>
          <w:sz w:val="24"/>
          <w:u w:val="single"/>
        </w:rPr>
        <w:t>奇精机械股份有限公司</w:t>
      </w:r>
    </w:p>
    <w:p w:rsidR="006E35E9" w:rsidRPr="005429DD" w:rsidRDefault="003D06D5">
      <w:pPr>
        <w:spacing w:beforeLines="50" w:before="156" w:afterLines="50" w:after="156" w:line="560" w:lineRule="exact"/>
        <w:rPr>
          <w:sz w:val="24"/>
        </w:rPr>
      </w:pPr>
      <w:r w:rsidRPr="005429DD">
        <w:rPr>
          <w:rFonts w:ascii="宋体" w:hAnsi="宋体" w:hint="eastAsia"/>
          <w:sz w:val="24"/>
        </w:rPr>
        <w:t xml:space="preserve">                                        </w:t>
      </w:r>
      <w:r w:rsidRPr="005429DD">
        <w:rPr>
          <w:rFonts w:ascii="宋体" w:hAnsi="宋体" w:hint="eastAsia"/>
          <w:sz w:val="24"/>
          <w:u w:val="single"/>
        </w:rPr>
        <w:t xml:space="preserve">      </w:t>
      </w:r>
      <w:r w:rsidRPr="005429DD">
        <w:rPr>
          <w:rFonts w:ascii="宋体" w:hAnsi="宋体" w:hint="eastAsia"/>
          <w:sz w:val="24"/>
        </w:rPr>
        <w:t xml:space="preserve"> 年</w:t>
      </w:r>
      <w:r w:rsidRPr="005429DD">
        <w:rPr>
          <w:rFonts w:ascii="宋体" w:hAnsi="宋体" w:hint="eastAsia"/>
          <w:sz w:val="24"/>
          <w:u w:val="single"/>
        </w:rPr>
        <w:t xml:space="preserve">   </w:t>
      </w:r>
      <w:r w:rsidRPr="005429DD">
        <w:rPr>
          <w:rFonts w:ascii="宋体" w:hAnsi="宋体" w:hint="eastAsia"/>
          <w:sz w:val="24"/>
        </w:rPr>
        <w:t>月</w:t>
      </w:r>
      <w:r w:rsidRPr="005429DD">
        <w:rPr>
          <w:rFonts w:ascii="宋体" w:hAnsi="宋体" w:hint="eastAsia"/>
          <w:sz w:val="24"/>
          <w:u w:val="single"/>
        </w:rPr>
        <w:t xml:space="preserve">   </w:t>
      </w:r>
      <w:r w:rsidRPr="005429DD">
        <w:rPr>
          <w:rFonts w:ascii="宋体" w:hAnsi="宋体" w:hint="eastAsia"/>
          <w:sz w:val="24"/>
        </w:rPr>
        <w:t>日</w:t>
      </w:r>
    </w:p>
    <w:p w:rsidR="006E35E9" w:rsidRPr="005429DD" w:rsidRDefault="006E35E9">
      <w:pPr>
        <w:pStyle w:val="A"/>
        <w:numPr>
          <w:ilvl w:val="1"/>
          <w:numId w:val="0"/>
        </w:numPr>
        <w:spacing w:after="156"/>
        <w:jc w:val="both"/>
        <w:outlineLvl w:val="1"/>
        <w:rPr>
          <w:rFonts w:hint="default"/>
          <w:sz w:val="28"/>
          <w:szCs w:val="28"/>
        </w:rPr>
      </w:pPr>
    </w:p>
    <w:sectPr w:rsidR="006E35E9" w:rsidRPr="005429D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23" w:rsidRDefault="00A83723">
      <w:r>
        <w:separator/>
      </w:r>
    </w:p>
  </w:endnote>
  <w:endnote w:type="continuationSeparator" w:id="0">
    <w:p w:rsidR="00A83723" w:rsidRDefault="00A8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pPr>
      <w:pStyle w:val="af4"/>
      <w:jc w:val="center"/>
    </w:pPr>
  </w:p>
  <w:p w:rsidR="00AA0AA1" w:rsidRDefault="00AA0AA1">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pPr>
      <w:pStyle w:val="af4"/>
      <w:jc w:val="center"/>
    </w:pPr>
    <w:r>
      <w:rPr>
        <w:noProof/>
      </w:rPr>
      <mc:AlternateContent>
        <mc:Choice Requires="wps">
          <w:drawing>
            <wp:anchor distT="0" distB="0" distL="114300" distR="114300" simplePos="0" relativeHeight="251654656" behindDoc="0" locked="0" layoutInCell="1" allowOverlap="1" wp14:anchorId="171E5DDC" wp14:editId="0303799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0AA1" w:rsidRDefault="00AA0AA1">
                          <w:pPr>
                            <w:pStyle w:val="af4"/>
                          </w:pPr>
                          <w:r>
                            <w:fldChar w:fldCharType="begin"/>
                          </w:r>
                          <w:r>
                            <w:instrText xml:space="preserve"> PAGE  \* MERGEFORMAT </w:instrText>
                          </w:r>
                          <w:r>
                            <w:fldChar w:fldCharType="separate"/>
                          </w:r>
                          <w:r w:rsidR="005F7A93">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1E5DDC"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AA0AA1" w:rsidRDefault="00AA0AA1">
                    <w:pPr>
                      <w:pStyle w:val="af4"/>
                    </w:pPr>
                    <w:r>
                      <w:fldChar w:fldCharType="begin"/>
                    </w:r>
                    <w:r>
                      <w:instrText xml:space="preserve"> PAGE  \* MERGEFORMAT </w:instrText>
                    </w:r>
                    <w:r>
                      <w:fldChar w:fldCharType="separate"/>
                    </w:r>
                    <w:r w:rsidR="005F7A93">
                      <w:rPr>
                        <w:noProof/>
                      </w:rPr>
                      <w:t>II</w:t>
                    </w:r>
                    <w:r>
                      <w:fldChar w:fldCharType="end"/>
                    </w:r>
                  </w:p>
                </w:txbxContent>
              </v:textbox>
              <w10:wrap anchorx="margin"/>
            </v:shape>
          </w:pict>
        </mc:Fallback>
      </mc:AlternateContent>
    </w:r>
  </w:p>
  <w:p w:rsidR="00AA0AA1" w:rsidRDefault="00AA0AA1">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pPr>
      <w:pStyle w:val="af4"/>
      <w:jc w:val="center"/>
    </w:pPr>
    <w:r>
      <w:rPr>
        <w:noProof/>
      </w:rPr>
      <mc:AlternateContent>
        <mc:Choice Requires="wps">
          <w:drawing>
            <wp:anchor distT="0" distB="0" distL="114300" distR="114300" simplePos="0" relativeHeight="251652608" behindDoc="0" locked="0" layoutInCell="1" allowOverlap="1" wp14:anchorId="375B95CE" wp14:editId="4F8EC96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0AA1" w:rsidRDefault="00AA0AA1">
                          <w:pPr>
                            <w:pStyle w:val="af4"/>
                          </w:pPr>
                          <w:r>
                            <w:fldChar w:fldCharType="begin"/>
                          </w:r>
                          <w:r>
                            <w:instrText xml:space="preserve"> PAGE  \* MERGEFORMAT </w:instrText>
                          </w:r>
                          <w:r>
                            <w:fldChar w:fldCharType="separate"/>
                          </w:r>
                          <w:r w:rsidR="005F7A93">
                            <w:rPr>
                              <w:noProof/>
                            </w:rPr>
                            <w:t>15</w:t>
                          </w:r>
                          <w:r>
                            <w:fldChar w:fldCharType="end"/>
                          </w:r>
                          <w:r>
                            <w:t xml:space="preserve"> / </w:t>
                          </w:r>
                          <w:r>
                            <w:rPr>
                              <w:rFonts w:hint="eastAsia"/>
                            </w:rPr>
                            <w:t>40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5B95C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AA0AA1" w:rsidRDefault="00AA0AA1">
                    <w:pPr>
                      <w:pStyle w:val="af4"/>
                    </w:pPr>
                    <w:r>
                      <w:fldChar w:fldCharType="begin"/>
                    </w:r>
                    <w:r>
                      <w:instrText xml:space="preserve"> PAGE  \* MERGEFORMAT </w:instrText>
                    </w:r>
                    <w:r>
                      <w:fldChar w:fldCharType="separate"/>
                    </w:r>
                    <w:r w:rsidR="005F7A93">
                      <w:rPr>
                        <w:noProof/>
                      </w:rPr>
                      <w:t>15</w:t>
                    </w:r>
                    <w:r>
                      <w:fldChar w:fldCharType="end"/>
                    </w:r>
                    <w:r>
                      <w:t xml:space="preserve"> / </w:t>
                    </w:r>
                    <w:r>
                      <w:rPr>
                        <w:rFonts w:hint="eastAsia"/>
                      </w:rPr>
                      <w:t>40</w:t>
                    </w:r>
                  </w:p>
                </w:txbxContent>
              </v:textbox>
              <w10:wrap anchorx="margin"/>
            </v:shape>
          </w:pict>
        </mc:Fallback>
      </mc:AlternateContent>
    </w:r>
  </w:p>
  <w:p w:rsidR="00AA0AA1" w:rsidRDefault="00AA0AA1">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pPr>
      <w:spacing w:line="166" w:lineRule="auto"/>
      <w:ind w:left="4091"/>
      <w:rPr>
        <w:rFonts w:ascii="Calibri" w:eastAsia="Calibri" w:hAnsi="Calibri" w:cs="Calibri"/>
        <w:sz w:val="18"/>
        <w:szCs w:val="1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pPr>
      <w:pStyle w:val="af4"/>
      <w:jc w:val="center"/>
    </w:pPr>
    <w:r>
      <w:rPr>
        <w:noProof/>
      </w:rPr>
      <mc:AlternateContent>
        <mc:Choice Requires="wps">
          <w:drawing>
            <wp:anchor distT="0" distB="0" distL="114300" distR="114300" simplePos="0" relativeHeight="251655680" behindDoc="0" locked="0" layoutInCell="1" allowOverlap="1" wp14:anchorId="5DE7D2EE" wp14:editId="2193D14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0AA1" w:rsidRDefault="00AA0AA1">
                          <w:pPr>
                            <w:pStyle w:val="af4"/>
                          </w:pPr>
                          <w:r>
                            <w:fldChar w:fldCharType="begin"/>
                          </w:r>
                          <w:r>
                            <w:instrText xml:space="preserve"> PAGE  \* MERGEFORMAT </w:instrText>
                          </w:r>
                          <w:r>
                            <w:fldChar w:fldCharType="separate"/>
                          </w:r>
                          <w:r w:rsidR="005F7A93">
                            <w:rPr>
                              <w:noProof/>
                            </w:rPr>
                            <w:t>27</w:t>
                          </w:r>
                          <w:r>
                            <w:fldChar w:fldCharType="end"/>
                          </w:r>
                          <w:r>
                            <w:t xml:space="preserve"> / </w:t>
                          </w:r>
                          <w:r w:rsidR="00A83723">
                            <w:fldChar w:fldCharType="begin"/>
                          </w:r>
                          <w:r w:rsidR="00A83723">
                            <w:instrText xml:space="preserve"> NUMPAGES  \* MERGEFORMAT </w:instrText>
                          </w:r>
                          <w:r w:rsidR="00A83723">
                            <w:fldChar w:fldCharType="separate"/>
                          </w:r>
                          <w:r w:rsidR="005F7A93">
                            <w:rPr>
                              <w:noProof/>
                            </w:rPr>
                            <w:t>43</w:t>
                          </w:r>
                          <w:r w:rsidR="00A83723">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E7D2E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AA0AA1" w:rsidRDefault="00AA0AA1">
                    <w:pPr>
                      <w:pStyle w:val="af4"/>
                    </w:pPr>
                    <w:r>
                      <w:fldChar w:fldCharType="begin"/>
                    </w:r>
                    <w:r>
                      <w:instrText xml:space="preserve"> PAGE  \* MERGEFORMAT </w:instrText>
                    </w:r>
                    <w:r>
                      <w:fldChar w:fldCharType="separate"/>
                    </w:r>
                    <w:r w:rsidR="005F7A93">
                      <w:rPr>
                        <w:noProof/>
                      </w:rPr>
                      <w:t>27</w:t>
                    </w:r>
                    <w:r>
                      <w:fldChar w:fldCharType="end"/>
                    </w:r>
                    <w:r>
                      <w:t xml:space="preserve"> / </w:t>
                    </w:r>
                    <w:r w:rsidR="00A83723">
                      <w:fldChar w:fldCharType="begin"/>
                    </w:r>
                    <w:r w:rsidR="00A83723">
                      <w:instrText xml:space="preserve"> NUMPAGES  \* MERGEFORMAT </w:instrText>
                    </w:r>
                    <w:r w:rsidR="00A83723">
                      <w:fldChar w:fldCharType="separate"/>
                    </w:r>
                    <w:r w:rsidR="005F7A93">
                      <w:rPr>
                        <w:noProof/>
                      </w:rPr>
                      <w:t>43</w:t>
                    </w:r>
                    <w:r w:rsidR="00A83723">
                      <w:rPr>
                        <w:noProof/>
                      </w:rPr>
                      <w:fldChar w:fldCharType="end"/>
                    </w:r>
                  </w:p>
                </w:txbxContent>
              </v:textbox>
              <w10:wrap anchorx="margin"/>
            </v:shape>
          </w:pict>
        </mc:Fallback>
      </mc:AlternateContent>
    </w:r>
  </w:p>
  <w:p w:rsidR="00AA0AA1" w:rsidRDefault="00AA0AA1">
    <w:pPr>
      <w:pStyle w:val="af4"/>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pPr>
      <w:pStyle w:val="af4"/>
      <w:jc w:val="center"/>
    </w:pPr>
    <w:r>
      <w:rPr>
        <w:noProof/>
      </w:rPr>
      <mc:AlternateContent>
        <mc:Choice Requires="wps">
          <w:drawing>
            <wp:anchor distT="0" distB="0" distL="114300" distR="114300" simplePos="0" relativeHeight="251656704" behindDoc="0" locked="0" layoutInCell="1" allowOverlap="1" wp14:anchorId="765EA469" wp14:editId="27D63F1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0AA1" w:rsidRDefault="00AA0AA1">
                          <w:pPr>
                            <w:pStyle w:val="af4"/>
                          </w:pPr>
                          <w:r>
                            <w:fldChar w:fldCharType="begin"/>
                          </w:r>
                          <w:r>
                            <w:instrText xml:space="preserve"> PAGE  \* MERGEFORMAT </w:instrText>
                          </w:r>
                          <w:r>
                            <w:fldChar w:fldCharType="separate"/>
                          </w:r>
                          <w:r w:rsidR="005F7A93">
                            <w:rPr>
                              <w:noProof/>
                            </w:rPr>
                            <w:t>28</w:t>
                          </w:r>
                          <w:r>
                            <w:fldChar w:fldCharType="end"/>
                          </w:r>
                          <w:r>
                            <w:t xml:space="preserve"> / </w:t>
                          </w:r>
                          <w:r w:rsidR="00A83723">
                            <w:fldChar w:fldCharType="begin"/>
                          </w:r>
                          <w:r w:rsidR="00A83723">
                            <w:instrText xml:space="preserve"> NUMPAGES  \* MERGEFORMAT </w:instrText>
                          </w:r>
                          <w:r w:rsidR="00A83723">
                            <w:fldChar w:fldCharType="separate"/>
                          </w:r>
                          <w:r w:rsidR="005F7A93">
                            <w:rPr>
                              <w:noProof/>
                            </w:rPr>
                            <w:t>43</w:t>
                          </w:r>
                          <w:r w:rsidR="00A83723">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5EA469" id="_x0000_t202" coordsize="21600,21600" o:spt="202" path="m,l,21600r21600,l21600,xe">
              <v:stroke joinstyle="miter"/>
              <v:path gradientshapeok="t" o:connecttype="rect"/>
            </v:shapetype>
            <v:shape id="文本框 2" o:spid="_x0000_s1030"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rsidR="00AA0AA1" w:rsidRDefault="00AA0AA1">
                    <w:pPr>
                      <w:pStyle w:val="af4"/>
                    </w:pPr>
                    <w:r>
                      <w:fldChar w:fldCharType="begin"/>
                    </w:r>
                    <w:r>
                      <w:instrText xml:space="preserve"> PAGE  \* MERGEFORMAT </w:instrText>
                    </w:r>
                    <w:r>
                      <w:fldChar w:fldCharType="separate"/>
                    </w:r>
                    <w:r w:rsidR="005F7A93">
                      <w:rPr>
                        <w:noProof/>
                      </w:rPr>
                      <w:t>28</w:t>
                    </w:r>
                    <w:r>
                      <w:fldChar w:fldCharType="end"/>
                    </w:r>
                    <w:r>
                      <w:t xml:space="preserve"> / </w:t>
                    </w:r>
                    <w:r w:rsidR="00A83723">
                      <w:fldChar w:fldCharType="begin"/>
                    </w:r>
                    <w:r w:rsidR="00A83723">
                      <w:instrText xml:space="preserve"> NUMPAGES  \* MERGEFORMAT </w:instrText>
                    </w:r>
                    <w:r w:rsidR="00A83723">
                      <w:fldChar w:fldCharType="separate"/>
                    </w:r>
                    <w:r w:rsidR="005F7A93">
                      <w:rPr>
                        <w:noProof/>
                      </w:rPr>
                      <w:t>43</w:t>
                    </w:r>
                    <w:r w:rsidR="00A83723">
                      <w:rPr>
                        <w:noProof/>
                      </w:rPr>
                      <w:fldChar w:fldCharType="end"/>
                    </w:r>
                  </w:p>
                </w:txbxContent>
              </v:textbox>
              <w10:wrap anchorx="margin"/>
            </v:shape>
          </w:pict>
        </mc:Fallback>
      </mc:AlternateContent>
    </w:r>
  </w:p>
  <w:p w:rsidR="00AA0AA1" w:rsidRDefault="00AA0AA1">
    <w:pPr>
      <w:pStyle w:val="af4"/>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pPr>
      <w:pStyle w:val="af4"/>
      <w:jc w:val="center"/>
    </w:pPr>
    <w:r>
      <w:rPr>
        <w:noProof/>
      </w:rPr>
      <mc:AlternateContent>
        <mc:Choice Requires="wps">
          <w:drawing>
            <wp:anchor distT="0" distB="0" distL="114300" distR="114300" simplePos="0" relativeHeight="251653632" behindDoc="0" locked="0" layoutInCell="1" allowOverlap="1" wp14:anchorId="614015D2" wp14:editId="729214C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0AA1" w:rsidRDefault="00AA0AA1">
                          <w:pPr>
                            <w:pStyle w:val="af4"/>
                          </w:pPr>
                          <w:r>
                            <w:fldChar w:fldCharType="begin"/>
                          </w:r>
                          <w:r>
                            <w:instrText xml:space="preserve"> PAGE  \* MERGEFORMAT </w:instrText>
                          </w:r>
                          <w:r>
                            <w:fldChar w:fldCharType="separate"/>
                          </w:r>
                          <w:r w:rsidR="005F7A93">
                            <w:rPr>
                              <w:noProof/>
                            </w:rPr>
                            <w:t>29</w:t>
                          </w:r>
                          <w:r>
                            <w:fldChar w:fldCharType="end"/>
                          </w:r>
                          <w:r>
                            <w:t xml:space="preserve"> / </w:t>
                          </w:r>
                          <w:r w:rsidR="00A83723">
                            <w:fldChar w:fldCharType="begin"/>
                          </w:r>
                          <w:r w:rsidR="00A83723">
                            <w:instrText xml:space="preserve"> NUMPAGES  \* MERGEFORMAT </w:instrText>
                          </w:r>
                          <w:r w:rsidR="00A83723">
                            <w:fldChar w:fldCharType="separate"/>
                          </w:r>
                          <w:r w:rsidR="005F7A93">
                            <w:rPr>
                              <w:noProof/>
                            </w:rPr>
                            <w:t>43</w:t>
                          </w:r>
                          <w:r w:rsidR="00A83723">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4015D2"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rsidR="00AA0AA1" w:rsidRDefault="00AA0AA1">
                    <w:pPr>
                      <w:pStyle w:val="af4"/>
                    </w:pPr>
                    <w:r>
                      <w:fldChar w:fldCharType="begin"/>
                    </w:r>
                    <w:r>
                      <w:instrText xml:space="preserve"> PAGE  \* MERGEFORMAT </w:instrText>
                    </w:r>
                    <w:r>
                      <w:fldChar w:fldCharType="separate"/>
                    </w:r>
                    <w:r w:rsidR="005F7A93">
                      <w:rPr>
                        <w:noProof/>
                      </w:rPr>
                      <w:t>29</w:t>
                    </w:r>
                    <w:r>
                      <w:fldChar w:fldCharType="end"/>
                    </w:r>
                    <w:r>
                      <w:t xml:space="preserve"> / </w:t>
                    </w:r>
                    <w:r w:rsidR="00A83723">
                      <w:fldChar w:fldCharType="begin"/>
                    </w:r>
                    <w:r w:rsidR="00A83723">
                      <w:instrText xml:space="preserve"> NUMPAGES  \* MERGEFORMAT </w:instrText>
                    </w:r>
                    <w:r w:rsidR="00A83723">
                      <w:fldChar w:fldCharType="separate"/>
                    </w:r>
                    <w:r w:rsidR="005F7A93">
                      <w:rPr>
                        <w:noProof/>
                      </w:rPr>
                      <w:t>43</w:t>
                    </w:r>
                    <w:r w:rsidR="00A83723">
                      <w:rPr>
                        <w:noProof/>
                      </w:rPr>
                      <w:fldChar w:fldCharType="end"/>
                    </w:r>
                  </w:p>
                </w:txbxContent>
              </v:textbox>
              <w10:wrap anchorx="margin"/>
            </v:shape>
          </w:pict>
        </mc:Fallback>
      </mc:AlternateContent>
    </w:r>
  </w:p>
  <w:p w:rsidR="00AA0AA1" w:rsidRDefault="00AA0AA1">
    <w:pPr>
      <w:pStyle w:val="af4"/>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pPr>
      <w:pStyle w:val="af4"/>
      <w:jc w:val="center"/>
    </w:pPr>
    <w:r>
      <w:rPr>
        <w:noProof/>
      </w:rPr>
      <mc:AlternateContent>
        <mc:Choice Requires="wps">
          <w:drawing>
            <wp:anchor distT="0" distB="0" distL="114300" distR="114300" simplePos="0" relativeHeight="251657728" behindDoc="0" locked="0" layoutInCell="1" allowOverlap="1" wp14:anchorId="6933B097" wp14:editId="7F0A87C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0AA1" w:rsidRDefault="00AA0AA1">
                          <w:pPr>
                            <w:pStyle w:val="af4"/>
                          </w:pPr>
                          <w:r>
                            <w:fldChar w:fldCharType="begin"/>
                          </w:r>
                          <w:r>
                            <w:instrText xml:space="preserve"> PAGE  \* MERGEFORMAT </w:instrText>
                          </w:r>
                          <w:r>
                            <w:fldChar w:fldCharType="separate"/>
                          </w:r>
                          <w:r w:rsidR="005F7A93">
                            <w:rPr>
                              <w:noProof/>
                            </w:rPr>
                            <w:t>30</w:t>
                          </w:r>
                          <w:r>
                            <w:fldChar w:fldCharType="end"/>
                          </w:r>
                          <w:r>
                            <w:t xml:space="preserve"> / </w:t>
                          </w:r>
                          <w:r w:rsidR="00A83723">
                            <w:fldChar w:fldCharType="begin"/>
                          </w:r>
                          <w:r w:rsidR="00A83723">
                            <w:instrText xml:space="preserve"> NUMPAGES  \* MERGEFORMAT </w:instrText>
                          </w:r>
                          <w:r w:rsidR="00A83723">
                            <w:fldChar w:fldCharType="separate"/>
                          </w:r>
                          <w:r w:rsidR="005F7A93">
                            <w:rPr>
                              <w:noProof/>
                            </w:rPr>
                            <w:t>43</w:t>
                          </w:r>
                          <w:r w:rsidR="00A83723">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33B097"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hZQIAABEFAAAOAAAAZHJzL2Uyb0RvYy54bWysVE1uEzEU3iNxB8t7OmlR2y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y/5hZQIAABEFAAAOAAAAAAAAAAAAAAAAAC4CAABkcnMvZTJvRG9j&#10;LnhtbFBLAQItABQABgAIAAAAIQBxqtG51wAAAAUBAAAPAAAAAAAAAAAAAAAAAL8EAABkcnMvZG93&#10;bnJldi54bWxQSwUGAAAAAAQABADzAAAAwwUAAAAA&#10;" filled="f" stroked="f" strokeweight=".5pt">
              <v:textbox style="mso-fit-shape-to-text:t" inset="0,0,0,0">
                <w:txbxContent>
                  <w:p w:rsidR="00AA0AA1" w:rsidRDefault="00AA0AA1">
                    <w:pPr>
                      <w:pStyle w:val="af4"/>
                    </w:pPr>
                    <w:r>
                      <w:fldChar w:fldCharType="begin"/>
                    </w:r>
                    <w:r>
                      <w:instrText xml:space="preserve"> PAGE  \* MERGEFORMAT </w:instrText>
                    </w:r>
                    <w:r>
                      <w:fldChar w:fldCharType="separate"/>
                    </w:r>
                    <w:r w:rsidR="005F7A93">
                      <w:rPr>
                        <w:noProof/>
                      </w:rPr>
                      <w:t>30</w:t>
                    </w:r>
                    <w:r>
                      <w:fldChar w:fldCharType="end"/>
                    </w:r>
                    <w:r>
                      <w:t xml:space="preserve"> / </w:t>
                    </w:r>
                    <w:r w:rsidR="00A83723">
                      <w:fldChar w:fldCharType="begin"/>
                    </w:r>
                    <w:r w:rsidR="00A83723">
                      <w:instrText xml:space="preserve"> NUMPAGES  \* MERGEFORMAT </w:instrText>
                    </w:r>
                    <w:r w:rsidR="00A83723">
                      <w:fldChar w:fldCharType="separate"/>
                    </w:r>
                    <w:r w:rsidR="005F7A93">
                      <w:rPr>
                        <w:noProof/>
                      </w:rPr>
                      <w:t>43</w:t>
                    </w:r>
                    <w:r w:rsidR="00A83723">
                      <w:rPr>
                        <w:noProof/>
                      </w:rPr>
                      <w:fldChar w:fldCharType="end"/>
                    </w:r>
                  </w:p>
                </w:txbxContent>
              </v:textbox>
              <w10:wrap anchorx="margin"/>
            </v:shape>
          </w:pict>
        </mc:Fallback>
      </mc:AlternateContent>
    </w:r>
  </w:p>
  <w:p w:rsidR="00AA0AA1" w:rsidRDefault="00AA0AA1">
    <w:pPr>
      <w:pStyle w:val="af4"/>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pPr>
      <w:pStyle w:val="af4"/>
      <w:jc w:val="center"/>
    </w:pPr>
    <w:r>
      <w:rPr>
        <w:noProof/>
      </w:rPr>
      <mc:AlternateContent>
        <mc:Choice Requires="wps">
          <w:drawing>
            <wp:anchor distT="0" distB="0" distL="114300" distR="114300" simplePos="0" relativeHeight="251658752" behindDoc="0" locked="0" layoutInCell="1" allowOverlap="1" wp14:anchorId="52074E28" wp14:editId="7D4E3A5B">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0AA1" w:rsidRDefault="00AA0AA1">
                          <w:pPr>
                            <w:pStyle w:val="af4"/>
                          </w:pPr>
                          <w:r>
                            <w:fldChar w:fldCharType="begin"/>
                          </w:r>
                          <w:r>
                            <w:instrText xml:space="preserve"> PAGE  \* MERGEFORMAT </w:instrText>
                          </w:r>
                          <w:r>
                            <w:fldChar w:fldCharType="separate"/>
                          </w:r>
                          <w:r w:rsidR="005F7A93">
                            <w:rPr>
                              <w:noProof/>
                            </w:rPr>
                            <w:t>33</w:t>
                          </w:r>
                          <w:r>
                            <w:fldChar w:fldCharType="end"/>
                          </w:r>
                          <w:r>
                            <w:t xml:space="preserve"> / </w:t>
                          </w:r>
                          <w:r>
                            <w:rPr>
                              <w:rFonts w:hint="eastAsia"/>
                            </w:rPr>
                            <w:t>40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074E28"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8FyOZkAgAAEQUAAA4AAAAAAAAAAAAAAAAALgIAAGRycy9lMm9Eb2Mu&#10;eG1sUEsBAi0AFAAGAAgAAAAhAHGq0bnXAAAABQEAAA8AAAAAAAAAAAAAAAAAvgQAAGRycy9kb3du&#10;cmV2LnhtbFBLBQYAAAAABAAEAPMAAADCBQAAAAA=&#10;" filled="f" stroked="f" strokeweight=".5pt">
              <v:textbox style="mso-fit-shape-to-text:t" inset="0,0,0,0">
                <w:txbxContent>
                  <w:p w:rsidR="00AA0AA1" w:rsidRDefault="00AA0AA1">
                    <w:pPr>
                      <w:pStyle w:val="af4"/>
                    </w:pPr>
                    <w:r>
                      <w:fldChar w:fldCharType="begin"/>
                    </w:r>
                    <w:r>
                      <w:instrText xml:space="preserve"> PAGE  \* MERGEFORMAT </w:instrText>
                    </w:r>
                    <w:r>
                      <w:fldChar w:fldCharType="separate"/>
                    </w:r>
                    <w:r w:rsidR="005F7A93">
                      <w:rPr>
                        <w:noProof/>
                      </w:rPr>
                      <w:t>33</w:t>
                    </w:r>
                    <w:r>
                      <w:fldChar w:fldCharType="end"/>
                    </w:r>
                    <w:r>
                      <w:t xml:space="preserve"> / </w:t>
                    </w:r>
                    <w:r>
                      <w:rPr>
                        <w:rFonts w:hint="eastAsia"/>
                      </w:rPr>
                      <w:t>40</w:t>
                    </w:r>
                  </w:p>
                </w:txbxContent>
              </v:textbox>
              <w10:wrap anchorx="margin"/>
            </v:shape>
          </w:pict>
        </mc:Fallback>
      </mc:AlternateContent>
    </w:r>
  </w:p>
  <w:p w:rsidR="00AA0AA1" w:rsidRDefault="00AA0AA1">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23" w:rsidRDefault="00A83723">
      <w:r>
        <w:separator/>
      </w:r>
    </w:p>
  </w:footnote>
  <w:footnote w:type="continuationSeparator" w:id="0">
    <w:p w:rsidR="00A83723" w:rsidRDefault="00A837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83723">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A0AA1" w:rsidP="00172A27">
    <w:r>
      <w:rPr>
        <w:b/>
        <w:noProof/>
      </w:rPr>
      <w:drawing>
        <wp:inline distT="0" distB="0" distL="0" distR="0" wp14:anchorId="18F4E140" wp14:editId="0572119F">
          <wp:extent cx="1276350" cy="143510"/>
          <wp:effectExtent l="0" t="0" r="0" b="8890"/>
          <wp:docPr id="9" name="图片 9" descr="C:\Users\ADMINI~1\AppData\Local\Temp\WeChat Files\266f59710bc299b0be0e8d8ce17ba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266f59710bc299b0be0e8d8ce17ba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435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1" w:rsidRDefault="00A83723">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EEA021"/>
    <w:multiLevelType w:val="singleLevel"/>
    <w:tmpl w:val="97EEA021"/>
    <w:lvl w:ilvl="0">
      <w:start w:val="1"/>
      <w:numFmt w:val="decimal"/>
      <w:suff w:val="nothing"/>
      <w:lvlText w:val="%1、"/>
      <w:lvlJc w:val="left"/>
    </w:lvl>
  </w:abstractNum>
  <w:abstractNum w:abstractNumId="1" w15:restartNumberingAfterBreak="0">
    <w:nsid w:val="AA6996BA"/>
    <w:multiLevelType w:val="singleLevel"/>
    <w:tmpl w:val="AA6996BA"/>
    <w:lvl w:ilvl="0">
      <w:start w:val="1"/>
      <w:numFmt w:val="decimal"/>
      <w:suff w:val="nothing"/>
      <w:lvlText w:val="%1、"/>
      <w:lvlJc w:val="left"/>
    </w:lvl>
  </w:abstractNum>
  <w:abstractNum w:abstractNumId="2" w15:restartNumberingAfterBreak="0">
    <w:nsid w:val="D58BB09F"/>
    <w:multiLevelType w:val="multilevel"/>
    <w:tmpl w:val="D58BB09F"/>
    <w:lvl w:ilvl="0">
      <w:start w:val="1"/>
      <w:numFmt w:val="chineseCounting"/>
      <w:suff w:val="space"/>
      <w:lvlText w:val="第%1章"/>
      <w:lvlJc w:val="center"/>
      <w:pPr>
        <w:tabs>
          <w:tab w:val="left" w:pos="0"/>
        </w:tabs>
        <w:ind w:left="0" w:firstLine="0"/>
      </w:pPr>
      <w:rPr>
        <w:rFonts w:eastAsia="宋体" w:hint="eastAsia"/>
        <w:b/>
        <w:i w:val="0"/>
        <w:sz w:val="36"/>
        <w:szCs w:val="36"/>
      </w:rPr>
    </w:lvl>
    <w:lvl w:ilvl="1">
      <w:start w:val="1"/>
      <w:numFmt w:val="chineseCounting"/>
      <w:pStyle w:val="A"/>
      <w:suff w:val="space"/>
      <w:lvlText w:val="%2、"/>
      <w:lvlJc w:val="left"/>
      <w:pPr>
        <w:tabs>
          <w:tab w:val="left" w:pos="0"/>
        </w:tabs>
        <w:ind w:left="0" w:firstLine="40"/>
      </w:pPr>
      <w:rPr>
        <w:rFonts w:hint="eastAsia"/>
        <w:b/>
        <w:bCs w:val="0"/>
        <w:i w:val="0"/>
        <w:iCs w:val="0"/>
        <w:caps w:val="0"/>
        <w:smallCaps w:val="0"/>
        <w:strike w:val="0"/>
        <w:dstrike w:val="0"/>
        <w:snapToGrid w:val="0"/>
        <w:vanish w:val="0"/>
        <w:color w:val="00000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chineseCounting"/>
      <w:suff w:val="space"/>
      <w:lvlText w:val="（%3）"/>
      <w:lvlJc w:val="left"/>
      <w:pPr>
        <w:tabs>
          <w:tab w:val="left" w:pos="0"/>
        </w:tabs>
        <w:ind w:left="0" w:firstLine="40"/>
      </w:pPr>
      <w:rPr>
        <w:rFonts w:ascii="宋体" w:eastAsia="宋体" w:hAnsi="宋体" w:cstheme="minorEastAsia" w:hint="eastAsia"/>
        <w:b/>
        <w:bCs w:val="0"/>
        <w:i w:val="0"/>
        <w:iCs w:val="0"/>
        <w:caps w:val="0"/>
        <w:smallCaps w:val="0"/>
        <w:strike w:val="0"/>
        <w:dstrike w:val="0"/>
        <w:snapToGrid w:val="0"/>
        <w:vanish w:val="0"/>
        <w:color w:val="00000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space"/>
      <w:lvlText w:val="%4、"/>
      <w:lvlJc w:val="left"/>
      <w:pPr>
        <w:ind w:left="0" w:firstLine="40"/>
      </w:pPr>
      <w:rPr>
        <w:rFonts w:ascii="宋体" w:eastAsia="宋体" w:hAnsi="宋体" w:cs="宋体" w:hint="eastAsia"/>
        <w:sz w:val="24"/>
        <w:szCs w:val="24"/>
      </w:rPr>
    </w:lvl>
    <w:lvl w:ilvl="4">
      <w:start w:val="1"/>
      <w:numFmt w:val="decimal"/>
      <w:suff w:val="space"/>
      <w:lvlText w:val="（%5）"/>
      <w:lvlJc w:val="left"/>
      <w:pPr>
        <w:ind w:left="0" w:firstLine="40"/>
      </w:pPr>
      <w:rPr>
        <w:rFonts w:ascii="宋体" w:eastAsia="宋体" w:hAnsi="宋体" w:cs="宋体" w:hint="eastAsia"/>
        <w:b w:val="0"/>
        <w:bCs w:val="0"/>
        <w:i w:val="0"/>
        <w:iCs w:val="0"/>
        <w:caps w:val="0"/>
        <w:smallCaps w:val="0"/>
        <w:strike w:val="0"/>
        <w:dstrike w:val="0"/>
        <w:vanish w:val="0"/>
        <w:color w:val="00000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0" w:firstLine="40"/>
      </w:pPr>
      <w:rPr>
        <w:rFonts w:hint="eastAsia"/>
      </w:rPr>
    </w:lvl>
    <w:lvl w:ilvl="6">
      <w:start w:val="1"/>
      <w:numFmt w:val="decimal"/>
      <w:suff w:val="nothing"/>
      <w:lvlText w:val="%7"/>
      <w:lvlJc w:val="left"/>
      <w:pPr>
        <w:tabs>
          <w:tab w:val="left" w:pos="420"/>
        </w:tabs>
        <w:ind w:left="0" w:firstLine="0"/>
      </w:pPr>
      <w:rPr>
        <w:rFonts w:ascii="宋体" w:eastAsia="宋体" w:hAnsi="宋体" w:cs="宋体" w:hint="eastAsia"/>
      </w:rPr>
    </w:lvl>
    <w:lvl w:ilvl="7">
      <w:start w:val="1"/>
      <w:numFmt w:val="decimal"/>
      <w:lvlText w:val="%1.%2.%3.%4.%5.%6.%7.%8"/>
      <w:lvlJc w:val="left"/>
      <w:pPr>
        <w:ind w:left="0" w:firstLine="284"/>
      </w:pPr>
      <w:rPr>
        <w:rFonts w:hint="eastAsia"/>
      </w:rPr>
    </w:lvl>
    <w:lvl w:ilvl="8">
      <w:start w:val="1"/>
      <w:numFmt w:val="decimal"/>
      <w:lvlText w:val="%1.%2.%3.%4.%5.%6.%7.%8.%9"/>
      <w:lvlJc w:val="left"/>
      <w:pPr>
        <w:ind w:left="0" w:firstLine="284"/>
      </w:pPr>
      <w:rPr>
        <w:rFonts w:hint="eastAsia"/>
      </w:rPr>
    </w:lvl>
  </w:abstractNum>
  <w:abstractNum w:abstractNumId="3" w15:restartNumberingAfterBreak="0">
    <w:nsid w:val="FFFEC1ED"/>
    <w:multiLevelType w:val="singleLevel"/>
    <w:tmpl w:val="FFFEC1ED"/>
    <w:lvl w:ilvl="0">
      <w:start w:val="5"/>
      <w:numFmt w:val="decimal"/>
      <w:suff w:val="nothing"/>
      <w:lvlText w:val="%1、"/>
      <w:lvlJc w:val="left"/>
    </w:lvl>
  </w:abstractNum>
  <w:abstractNum w:abstractNumId="4" w15:restartNumberingAfterBreak="0">
    <w:nsid w:val="1C74427D"/>
    <w:multiLevelType w:val="multilevel"/>
    <w:tmpl w:val="1C74427D"/>
    <w:lvl w:ilvl="0">
      <w:start w:val="1"/>
      <w:numFmt w:val="bullet"/>
      <w:lvlText w:val=""/>
      <w:lvlJc w:val="left"/>
      <w:pPr>
        <w:ind w:left="964" w:hanging="420"/>
      </w:pPr>
      <w:rPr>
        <w:rFonts w:ascii="Wingdings" w:hAnsi="Wingdings" w:hint="default"/>
      </w:rPr>
    </w:lvl>
    <w:lvl w:ilvl="1">
      <w:start w:val="1"/>
      <w:numFmt w:val="bullet"/>
      <w:lvlText w:val=""/>
      <w:lvlJc w:val="left"/>
      <w:pPr>
        <w:ind w:left="1384" w:hanging="420"/>
      </w:pPr>
      <w:rPr>
        <w:rFonts w:ascii="Wingdings" w:hAnsi="Wingdings" w:hint="default"/>
      </w:rPr>
    </w:lvl>
    <w:lvl w:ilvl="2">
      <w:start w:val="1"/>
      <w:numFmt w:val="bullet"/>
      <w:lvlText w:val=""/>
      <w:lvlJc w:val="left"/>
      <w:pPr>
        <w:ind w:left="1804" w:hanging="420"/>
      </w:pPr>
      <w:rPr>
        <w:rFonts w:ascii="Wingdings" w:hAnsi="Wingdings" w:hint="default"/>
      </w:rPr>
    </w:lvl>
    <w:lvl w:ilvl="3">
      <w:start w:val="1"/>
      <w:numFmt w:val="bullet"/>
      <w:lvlText w:val=""/>
      <w:lvlJc w:val="left"/>
      <w:pPr>
        <w:ind w:left="2224" w:hanging="420"/>
      </w:pPr>
      <w:rPr>
        <w:rFonts w:ascii="Wingdings" w:hAnsi="Wingdings" w:hint="default"/>
      </w:rPr>
    </w:lvl>
    <w:lvl w:ilvl="4">
      <w:start w:val="1"/>
      <w:numFmt w:val="bullet"/>
      <w:lvlText w:val=""/>
      <w:lvlJc w:val="left"/>
      <w:pPr>
        <w:ind w:left="2644" w:hanging="420"/>
      </w:pPr>
      <w:rPr>
        <w:rFonts w:ascii="Wingdings" w:hAnsi="Wingdings" w:hint="default"/>
      </w:rPr>
    </w:lvl>
    <w:lvl w:ilvl="5">
      <w:start w:val="1"/>
      <w:numFmt w:val="bullet"/>
      <w:lvlText w:val=""/>
      <w:lvlJc w:val="left"/>
      <w:pPr>
        <w:ind w:left="3064" w:hanging="420"/>
      </w:pPr>
      <w:rPr>
        <w:rFonts w:ascii="Wingdings" w:hAnsi="Wingdings" w:hint="default"/>
      </w:rPr>
    </w:lvl>
    <w:lvl w:ilvl="6">
      <w:start w:val="1"/>
      <w:numFmt w:val="bullet"/>
      <w:lvlText w:val=""/>
      <w:lvlJc w:val="left"/>
      <w:pPr>
        <w:ind w:left="3484" w:hanging="420"/>
      </w:pPr>
      <w:rPr>
        <w:rFonts w:ascii="Wingdings" w:hAnsi="Wingdings" w:hint="default"/>
      </w:rPr>
    </w:lvl>
    <w:lvl w:ilvl="7">
      <w:start w:val="1"/>
      <w:numFmt w:val="bullet"/>
      <w:lvlText w:val=""/>
      <w:lvlJc w:val="left"/>
      <w:pPr>
        <w:ind w:left="3904" w:hanging="420"/>
      </w:pPr>
      <w:rPr>
        <w:rFonts w:ascii="Wingdings" w:hAnsi="Wingdings" w:hint="default"/>
      </w:rPr>
    </w:lvl>
    <w:lvl w:ilvl="8">
      <w:start w:val="1"/>
      <w:numFmt w:val="bullet"/>
      <w:lvlText w:val=""/>
      <w:lvlJc w:val="left"/>
      <w:pPr>
        <w:ind w:left="4324" w:hanging="420"/>
      </w:pPr>
      <w:rPr>
        <w:rFonts w:ascii="Wingdings" w:hAnsi="Wingdings" w:hint="default"/>
      </w:rPr>
    </w:lvl>
  </w:abstractNum>
  <w:abstractNum w:abstractNumId="5" w15:restartNumberingAfterBreak="0">
    <w:nsid w:val="71F14436"/>
    <w:multiLevelType w:val="multilevel"/>
    <w:tmpl w:val="71F14436"/>
    <w:lvl w:ilvl="0">
      <w:start w:val="1"/>
      <w:numFmt w:val="chineseCounting"/>
      <w:pStyle w:val="A0"/>
      <w:suff w:val="space"/>
      <w:lvlText w:val="第%1章 "/>
      <w:lvlJc w:val="center"/>
      <w:pPr>
        <w:tabs>
          <w:tab w:val="left" w:pos="420"/>
        </w:tabs>
        <w:ind w:left="0" w:firstLine="0"/>
      </w:pPr>
      <w:rPr>
        <w:rFonts w:hint="eastAsia"/>
      </w:rPr>
    </w:lvl>
    <w:lvl w:ilvl="1">
      <w:start w:val="1"/>
      <w:numFmt w:val="chineseCounting"/>
      <w:pStyle w:val="A1"/>
      <w:suff w:val="space"/>
      <w:lvlText w:val="%2、"/>
      <w:lvlJc w:val="left"/>
      <w:pPr>
        <w:ind w:left="0" w:firstLine="0"/>
      </w:pPr>
      <w:rPr>
        <w:rFonts w:ascii="宋体" w:eastAsia="宋体" w:hAnsi="宋体" w:cs="宋体" w:hint="eastAsia"/>
        <w:sz w:val="24"/>
        <w:szCs w:val="24"/>
      </w:rPr>
    </w:lvl>
    <w:lvl w:ilvl="2">
      <w:start w:val="1"/>
      <w:numFmt w:val="chineseCounting"/>
      <w:pStyle w:val="A2"/>
      <w:suff w:val="space"/>
      <w:lvlText w:val="（%3）"/>
      <w:lvlJc w:val="left"/>
      <w:pPr>
        <w:tabs>
          <w:tab w:val="left" w:pos="420"/>
        </w:tabs>
        <w:ind w:left="0" w:firstLine="40"/>
      </w:pPr>
      <w:rPr>
        <w:rFonts w:hint="eastAsia"/>
        <w:sz w:val="24"/>
        <w:szCs w:val="24"/>
      </w:rPr>
    </w:lvl>
    <w:lvl w:ilvl="3">
      <w:start w:val="1"/>
      <w:numFmt w:val="decimal"/>
      <w:pStyle w:val="A3"/>
      <w:suff w:val="space"/>
      <w:lvlText w:val="%4、"/>
      <w:lvlJc w:val="left"/>
      <w:pPr>
        <w:tabs>
          <w:tab w:val="left" w:pos="420"/>
        </w:tabs>
        <w:ind w:left="0" w:firstLine="40"/>
      </w:pPr>
      <w:rPr>
        <w:rFonts w:hint="default"/>
        <w:b w:val="0"/>
        <w:bCs w:val="0"/>
      </w:rPr>
    </w:lvl>
    <w:lvl w:ilvl="4">
      <w:start w:val="1"/>
      <w:numFmt w:val="decimal"/>
      <w:pStyle w:val="A4"/>
      <w:suff w:val="nothing"/>
      <w:lvlText w:val="（%5）"/>
      <w:lvlJc w:val="left"/>
      <w:pPr>
        <w:tabs>
          <w:tab w:val="left" w:pos="0"/>
        </w:tabs>
        <w:ind w:left="0" w:firstLine="40"/>
      </w:pPr>
      <w:rPr>
        <w:rFonts w:ascii="Times New Roman" w:eastAsia="宋体" w:hAnsi="Times New Roman" w:cs="Times New Roman" w:hint="eastAsia"/>
        <w:sz w:val="24"/>
        <w:szCs w:val="24"/>
      </w:rPr>
    </w:lvl>
    <w:lvl w:ilvl="5">
      <w:start w:val="1"/>
      <w:numFmt w:val="decimal"/>
      <w:pStyle w:val="A5"/>
      <w:suff w:val="space"/>
      <w:lvlText w:val="%6）"/>
      <w:lvlJc w:val="left"/>
      <w:pPr>
        <w:tabs>
          <w:tab w:val="left" w:pos="420"/>
        </w:tabs>
        <w:ind w:left="0" w:firstLine="40"/>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MGQ2NTY0ODU0YjkwYmM3YTdkM2FmZjk0ZjEyZjQifQ=="/>
  </w:docVars>
  <w:rsids>
    <w:rsidRoot w:val="00172A27"/>
    <w:rsid w:val="000004E4"/>
    <w:rsid w:val="00000A58"/>
    <w:rsid w:val="0000137C"/>
    <w:rsid w:val="00002F88"/>
    <w:rsid w:val="0000301D"/>
    <w:rsid w:val="000036B2"/>
    <w:rsid w:val="0000433D"/>
    <w:rsid w:val="00004FED"/>
    <w:rsid w:val="00005E28"/>
    <w:rsid w:val="00012A66"/>
    <w:rsid w:val="00015BA1"/>
    <w:rsid w:val="00020D0C"/>
    <w:rsid w:val="00021E67"/>
    <w:rsid w:val="0002202A"/>
    <w:rsid w:val="000237B5"/>
    <w:rsid w:val="00024050"/>
    <w:rsid w:val="00024558"/>
    <w:rsid w:val="0003014F"/>
    <w:rsid w:val="000317B0"/>
    <w:rsid w:val="00035980"/>
    <w:rsid w:val="00037851"/>
    <w:rsid w:val="00037EB8"/>
    <w:rsid w:val="00042B72"/>
    <w:rsid w:val="000444EF"/>
    <w:rsid w:val="000502A2"/>
    <w:rsid w:val="0005192B"/>
    <w:rsid w:val="00052BEE"/>
    <w:rsid w:val="0005653D"/>
    <w:rsid w:val="000573E9"/>
    <w:rsid w:val="00057914"/>
    <w:rsid w:val="00060B53"/>
    <w:rsid w:val="000612F2"/>
    <w:rsid w:val="0006277B"/>
    <w:rsid w:val="00063E95"/>
    <w:rsid w:val="00064D3F"/>
    <w:rsid w:val="0006604A"/>
    <w:rsid w:val="00072101"/>
    <w:rsid w:val="000725AD"/>
    <w:rsid w:val="00074C45"/>
    <w:rsid w:val="000752CC"/>
    <w:rsid w:val="00075830"/>
    <w:rsid w:val="000758E6"/>
    <w:rsid w:val="00077213"/>
    <w:rsid w:val="000777E1"/>
    <w:rsid w:val="000818D6"/>
    <w:rsid w:val="00085172"/>
    <w:rsid w:val="00085726"/>
    <w:rsid w:val="00085959"/>
    <w:rsid w:val="0008721B"/>
    <w:rsid w:val="00087EC4"/>
    <w:rsid w:val="00087F89"/>
    <w:rsid w:val="00090B61"/>
    <w:rsid w:val="00093AE2"/>
    <w:rsid w:val="000A0A13"/>
    <w:rsid w:val="000A0CB8"/>
    <w:rsid w:val="000A30EB"/>
    <w:rsid w:val="000A422B"/>
    <w:rsid w:val="000A44F3"/>
    <w:rsid w:val="000B29AA"/>
    <w:rsid w:val="000B2B33"/>
    <w:rsid w:val="000B2CB9"/>
    <w:rsid w:val="000B3EAE"/>
    <w:rsid w:val="000B4DA4"/>
    <w:rsid w:val="000C115E"/>
    <w:rsid w:val="000C14AD"/>
    <w:rsid w:val="000C3139"/>
    <w:rsid w:val="000C6089"/>
    <w:rsid w:val="000C64AF"/>
    <w:rsid w:val="000C64C7"/>
    <w:rsid w:val="000C6D26"/>
    <w:rsid w:val="000D1A70"/>
    <w:rsid w:val="000D2DFF"/>
    <w:rsid w:val="000D3FF2"/>
    <w:rsid w:val="000D710C"/>
    <w:rsid w:val="000E0DDB"/>
    <w:rsid w:val="000E12A1"/>
    <w:rsid w:val="000E2644"/>
    <w:rsid w:val="000E4598"/>
    <w:rsid w:val="000E5444"/>
    <w:rsid w:val="000F1112"/>
    <w:rsid w:val="00106142"/>
    <w:rsid w:val="001102AD"/>
    <w:rsid w:val="0011161A"/>
    <w:rsid w:val="00112178"/>
    <w:rsid w:val="001145E2"/>
    <w:rsid w:val="001148E7"/>
    <w:rsid w:val="00115DDE"/>
    <w:rsid w:val="00115E4A"/>
    <w:rsid w:val="0011621A"/>
    <w:rsid w:val="001222C3"/>
    <w:rsid w:val="0012264B"/>
    <w:rsid w:val="00124813"/>
    <w:rsid w:val="00126075"/>
    <w:rsid w:val="00126F34"/>
    <w:rsid w:val="00131850"/>
    <w:rsid w:val="00133560"/>
    <w:rsid w:val="00141316"/>
    <w:rsid w:val="0014190E"/>
    <w:rsid w:val="0014251D"/>
    <w:rsid w:val="00143EBB"/>
    <w:rsid w:val="00145486"/>
    <w:rsid w:val="001501CC"/>
    <w:rsid w:val="00153B94"/>
    <w:rsid w:val="00154666"/>
    <w:rsid w:val="0015649A"/>
    <w:rsid w:val="00156D45"/>
    <w:rsid w:val="00157543"/>
    <w:rsid w:val="001607F1"/>
    <w:rsid w:val="0016237A"/>
    <w:rsid w:val="0016239F"/>
    <w:rsid w:val="00163940"/>
    <w:rsid w:val="00164009"/>
    <w:rsid w:val="00164ECD"/>
    <w:rsid w:val="001657BE"/>
    <w:rsid w:val="00165B0D"/>
    <w:rsid w:val="00166798"/>
    <w:rsid w:val="00170B67"/>
    <w:rsid w:val="00172A27"/>
    <w:rsid w:val="001731FF"/>
    <w:rsid w:val="0017398D"/>
    <w:rsid w:val="00173DAB"/>
    <w:rsid w:val="00176A4B"/>
    <w:rsid w:val="00177134"/>
    <w:rsid w:val="001774B9"/>
    <w:rsid w:val="00180811"/>
    <w:rsid w:val="001813A1"/>
    <w:rsid w:val="001854A7"/>
    <w:rsid w:val="00185618"/>
    <w:rsid w:val="00185929"/>
    <w:rsid w:val="00185AF6"/>
    <w:rsid w:val="00186071"/>
    <w:rsid w:val="00190E46"/>
    <w:rsid w:val="00191ED3"/>
    <w:rsid w:val="0019507C"/>
    <w:rsid w:val="00196837"/>
    <w:rsid w:val="001A054C"/>
    <w:rsid w:val="001A13C7"/>
    <w:rsid w:val="001A2047"/>
    <w:rsid w:val="001A41EB"/>
    <w:rsid w:val="001A4416"/>
    <w:rsid w:val="001A5909"/>
    <w:rsid w:val="001A5C64"/>
    <w:rsid w:val="001A63FF"/>
    <w:rsid w:val="001B07AE"/>
    <w:rsid w:val="001B13B7"/>
    <w:rsid w:val="001B324D"/>
    <w:rsid w:val="001B3BC1"/>
    <w:rsid w:val="001B5A4E"/>
    <w:rsid w:val="001B67EA"/>
    <w:rsid w:val="001C1802"/>
    <w:rsid w:val="001C2458"/>
    <w:rsid w:val="001C30D0"/>
    <w:rsid w:val="001C3A73"/>
    <w:rsid w:val="001C5D17"/>
    <w:rsid w:val="001C6FDA"/>
    <w:rsid w:val="001C75ED"/>
    <w:rsid w:val="001D17E4"/>
    <w:rsid w:val="001D30FF"/>
    <w:rsid w:val="001D47F1"/>
    <w:rsid w:val="001E0346"/>
    <w:rsid w:val="001E29DD"/>
    <w:rsid w:val="001E56EA"/>
    <w:rsid w:val="001E656D"/>
    <w:rsid w:val="001F29D1"/>
    <w:rsid w:val="001F5788"/>
    <w:rsid w:val="001F661B"/>
    <w:rsid w:val="001F6DAC"/>
    <w:rsid w:val="001F7CAE"/>
    <w:rsid w:val="0020275A"/>
    <w:rsid w:val="002044B7"/>
    <w:rsid w:val="00205FD4"/>
    <w:rsid w:val="00206A05"/>
    <w:rsid w:val="00211E8A"/>
    <w:rsid w:val="002125CA"/>
    <w:rsid w:val="00216A47"/>
    <w:rsid w:val="002179F6"/>
    <w:rsid w:val="00221E35"/>
    <w:rsid w:val="002236E5"/>
    <w:rsid w:val="00227140"/>
    <w:rsid w:val="0023106A"/>
    <w:rsid w:val="00231929"/>
    <w:rsid w:val="00231CE3"/>
    <w:rsid w:val="002324D7"/>
    <w:rsid w:val="00234256"/>
    <w:rsid w:val="0023441F"/>
    <w:rsid w:val="00235E5D"/>
    <w:rsid w:val="0023691A"/>
    <w:rsid w:val="00237B28"/>
    <w:rsid w:val="00241496"/>
    <w:rsid w:val="002433A8"/>
    <w:rsid w:val="00243DAB"/>
    <w:rsid w:val="002444CC"/>
    <w:rsid w:val="00245422"/>
    <w:rsid w:val="002454D7"/>
    <w:rsid w:val="0024564D"/>
    <w:rsid w:val="00247728"/>
    <w:rsid w:val="0025056C"/>
    <w:rsid w:val="002505D9"/>
    <w:rsid w:val="00250DF2"/>
    <w:rsid w:val="00251A84"/>
    <w:rsid w:val="00251B7B"/>
    <w:rsid w:val="00261276"/>
    <w:rsid w:val="00261311"/>
    <w:rsid w:val="00261629"/>
    <w:rsid w:val="00262CBE"/>
    <w:rsid w:val="00262EE9"/>
    <w:rsid w:val="00263175"/>
    <w:rsid w:val="00263DF0"/>
    <w:rsid w:val="00265902"/>
    <w:rsid w:val="00265F4A"/>
    <w:rsid w:val="002669D3"/>
    <w:rsid w:val="0026723D"/>
    <w:rsid w:val="00272044"/>
    <w:rsid w:val="00275771"/>
    <w:rsid w:val="00277577"/>
    <w:rsid w:val="00277A12"/>
    <w:rsid w:val="00282D33"/>
    <w:rsid w:val="00284239"/>
    <w:rsid w:val="00284D9B"/>
    <w:rsid w:val="0028590B"/>
    <w:rsid w:val="00291387"/>
    <w:rsid w:val="00291750"/>
    <w:rsid w:val="0029195A"/>
    <w:rsid w:val="00293F90"/>
    <w:rsid w:val="002947E8"/>
    <w:rsid w:val="00294B76"/>
    <w:rsid w:val="002953A2"/>
    <w:rsid w:val="00296F9D"/>
    <w:rsid w:val="002979BD"/>
    <w:rsid w:val="002A1C53"/>
    <w:rsid w:val="002A467E"/>
    <w:rsid w:val="002A5DC4"/>
    <w:rsid w:val="002A5F3C"/>
    <w:rsid w:val="002B01F1"/>
    <w:rsid w:val="002B0AFE"/>
    <w:rsid w:val="002B4405"/>
    <w:rsid w:val="002B7213"/>
    <w:rsid w:val="002B7733"/>
    <w:rsid w:val="002C028C"/>
    <w:rsid w:val="002C0FBB"/>
    <w:rsid w:val="002C156A"/>
    <w:rsid w:val="002C2385"/>
    <w:rsid w:val="002C2A8B"/>
    <w:rsid w:val="002C6CB2"/>
    <w:rsid w:val="002D2ACE"/>
    <w:rsid w:val="002D2D00"/>
    <w:rsid w:val="002D51F2"/>
    <w:rsid w:val="002D51F9"/>
    <w:rsid w:val="002D6086"/>
    <w:rsid w:val="002D6722"/>
    <w:rsid w:val="002D6797"/>
    <w:rsid w:val="002D763B"/>
    <w:rsid w:val="002D77AD"/>
    <w:rsid w:val="002E08C3"/>
    <w:rsid w:val="002E3DAD"/>
    <w:rsid w:val="002E457A"/>
    <w:rsid w:val="002E65DA"/>
    <w:rsid w:val="002E6BA9"/>
    <w:rsid w:val="002E77A8"/>
    <w:rsid w:val="002F3649"/>
    <w:rsid w:val="002F4172"/>
    <w:rsid w:val="002F4637"/>
    <w:rsid w:val="002F5641"/>
    <w:rsid w:val="002F5B36"/>
    <w:rsid w:val="0030149F"/>
    <w:rsid w:val="00302DDB"/>
    <w:rsid w:val="00303B48"/>
    <w:rsid w:val="00304CDB"/>
    <w:rsid w:val="00306D1E"/>
    <w:rsid w:val="003102DE"/>
    <w:rsid w:val="003147DE"/>
    <w:rsid w:val="00316887"/>
    <w:rsid w:val="00320C72"/>
    <w:rsid w:val="00321097"/>
    <w:rsid w:val="00322872"/>
    <w:rsid w:val="00323FA0"/>
    <w:rsid w:val="0032517A"/>
    <w:rsid w:val="00326296"/>
    <w:rsid w:val="003277DA"/>
    <w:rsid w:val="003311BE"/>
    <w:rsid w:val="00333103"/>
    <w:rsid w:val="00335065"/>
    <w:rsid w:val="0033662F"/>
    <w:rsid w:val="003377ED"/>
    <w:rsid w:val="0034048B"/>
    <w:rsid w:val="003417BA"/>
    <w:rsid w:val="00341918"/>
    <w:rsid w:val="00341C93"/>
    <w:rsid w:val="00342BC6"/>
    <w:rsid w:val="00344752"/>
    <w:rsid w:val="00344AE8"/>
    <w:rsid w:val="00351E9E"/>
    <w:rsid w:val="0035317E"/>
    <w:rsid w:val="00355A8B"/>
    <w:rsid w:val="00356460"/>
    <w:rsid w:val="00356F91"/>
    <w:rsid w:val="00362DAF"/>
    <w:rsid w:val="003639F8"/>
    <w:rsid w:val="0036671D"/>
    <w:rsid w:val="00367149"/>
    <w:rsid w:val="0037118C"/>
    <w:rsid w:val="00372817"/>
    <w:rsid w:val="00372FAF"/>
    <w:rsid w:val="00373A25"/>
    <w:rsid w:val="00373B10"/>
    <w:rsid w:val="00377330"/>
    <w:rsid w:val="00383C54"/>
    <w:rsid w:val="003844B5"/>
    <w:rsid w:val="00387736"/>
    <w:rsid w:val="00387DF4"/>
    <w:rsid w:val="00390A84"/>
    <w:rsid w:val="00390E0A"/>
    <w:rsid w:val="00391467"/>
    <w:rsid w:val="00393774"/>
    <w:rsid w:val="00393C4A"/>
    <w:rsid w:val="00395849"/>
    <w:rsid w:val="003A4C82"/>
    <w:rsid w:val="003A5F59"/>
    <w:rsid w:val="003A7E4A"/>
    <w:rsid w:val="003B219B"/>
    <w:rsid w:val="003B4457"/>
    <w:rsid w:val="003B5590"/>
    <w:rsid w:val="003B5645"/>
    <w:rsid w:val="003B64C1"/>
    <w:rsid w:val="003B69AD"/>
    <w:rsid w:val="003B767A"/>
    <w:rsid w:val="003C0195"/>
    <w:rsid w:val="003C0E59"/>
    <w:rsid w:val="003C14D3"/>
    <w:rsid w:val="003C1C65"/>
    <w:rsid w:val="003C31CF"/>
    <w:rsid w:val="003C3B0B"/>
    <w:rsid w:val="003C47FC"/>
    <w:rsid w:val="003C4804"/>
    <w:rsid w:val="003C5DEC"/>
    <w:rsid w:val="003D06D5"/>
    <w:rsid w:val="003D2CA2"/>
    <w:rsid w:val="003D2EBB"/>
    <w:rsid w:val="003D47ED"/>
    <w:rsid w:val="003D4C56"/>
    <w:rsid w:val="003E0D79"/>
    <w:rsid w:val="003E3F1D"/>
    <w:rsid w:val="003E6EF5"/>
    <w:rsid w:val="003E733C"/>
    <w:rsid w:val="003F09D6"/>
    <w:rsid w:val="003F11B0"/>
    <w:rsid w:val="003F3595"/>
    <w:rsid w:val="003F4B15"/>
    <w:rsid w:val="003F7FED"/>
    <w:rsid w:val="004001B1"/>
    <w:rsid w:val="00401C8A"/>
    <w:rsid w:val="00402DAD"/>
    <w:rsid w:val="0040376E"/>
    <w:rsid w:val="0040609A"/>
    <w:rsid w:val="00406368"/>
    <w:rsid w:val="00406396"/>
    <w:rsid w:val="00411402"/>
    <w:rsid w:val="00411423"/>
    <w:rsid w:val="00412F93"/>
    <w:rsid w:val="004131CF"/>
    <w:rsid w:val="0041467A"/>
    <w:rsid w:val="00414CBE"/>
    <w:rsid w:val="00416DED"/>
    <w:rsid w:val="00416FE0"/>
    <w:rsid w:val="00421D4C"/>
    <w:rsid w:val="00425C3D"/>
    <w:rsid w:val="004318FC"/>
    <w:rsid w:val="00431AA8"/>
    <w:rsid w:val="00431CC0"/>
    <w:rsid w:val="00433AB3"/>
    <w:rsid w:val="0043451F"/>
    <w:rsid w:val="004401A0"/>
    <w:rsid w:val="00442E0A"/>
    <w:rsid w:val="00444324"/>
    <w:rsid w:val="00444607"/>
    <w:rsid w:val="00444D18"/>
    <w:rsid w:val="004546EA"/>
    <w:rsid w:val="00457525"/>
    <w:rsid w:val="004611A6"/>
    <w:rsid w:val="0046123D"/>
    <w:rsid w:val="00463300"/>
    <w:rsid w:val="004638AA"/>
    <w:rsid w:val="00464CA9"/>
    <w:rsid w:val="00470431"/>
    <w:rsid w:val="00470543"/>
    <w:rsid w:val="004714C3"/>
    <w:rsid w:val="00473662"/>
    <w:rsid w:val="00473AA4"/>
    <w:rsid w:val="0047444F"/>
    <w:rsid w:val="0047479A"/>
    <w:rsid w:val="00480B9D"/>
    <w:rsid w:val="00481BE0"/>
    <w:rsid w:val="004835A4"/>
    <w:rsid w:val="0048471E"/>
    <w:rsid w:val="0048483D"/>
    <w:rsid w:val="004852C6"/>
    <w:rsid w:val="00485E2D"/>
    <w:rsid w:val="00490532"/>
    <w:rsid w:val="004909BF"/>
    <w:rsid w:val="004923FF"/>
    <w:rsid w:val="00492792"/>
    <w:rsid w:val="00492D5D"/>
    <w:rsid w:val="00494625"/>
    <w:rsid w:val="0049684D"/>
    <w:rsid w:val="004A180F"/>
    <w:rsid w:val="004A30F0"/>
    <w:rsid w:val="004A57EA"/>
    <w:rsid w:val="004A596A"/>
    <w:rsid w:val="004A6B65"/>
    <w:rsid w:val="004A79DC"/>
    <w:rsid w:val="004B2EF3"/>
    <w:rsid w:val="004B40F0"/>
    <w:rsid w:val="004B41D7"/>
    <w:rsid w:val="004B4873"/>
    <w:rsid w:val="004C0C75"/>
    <w:rsid w:val="004C1648"/>
    <w:rsid w:val="004C2109"/>
    <w:rsid w:val="004C3521"/>
    <w:rsid w:val="004C53FE"/>
    <w:rsid w:val="004C5782"/>
    <w:rsid w:val="004C5ED5"/>
    <w:rsid w:val="004D0A56"/>
    <w:rsid w:val="004D2BAE"/>
    <w:rsid w:val="004D2CB8"/>
    <w:rsid w:val="004D5EF6"/>
    <w:rsid w:val="004D7E6D"/>
    <w:rsid w:val="004E0BEF"/>
    <w:rsid w:val="004E2C2A"/>
    <w:rsid w:val="004E376B"/>
    <w:rsid w:val="004E4B2F"/>
    <w:rsid w:val="004E6D39"/>
    <w:rsid w:val="004F272B"/>
    <w:rsid w:val="004F294C"/>
    <w:rsid w:val="004F51CB"/>
    <w:rsid w:val="004F6C5B"/>
    <w:rsid w:val="004F6C73"/>
    <w:rsid w:val="004F70B7"/>
    <w:rsid w:val="004F7302"/>
    <w:rsid w:val="005029B6"/>
    <w:rsid w:val="005041D7"/>
    <w:rsid w:val="00506656"/>
    <w:rsid w:val="0051041D"/>
    <w:rsid w:val="00513C8F"/>
    <w:rsid w:val="00513E64"/>
    <w:rsid w:val="0051497D"/>
    <w:rsid w:val="005166C8"/>
    <w:rsid w:val="005205C2"/>
    <w:rsid w:val="00524747"/>
    <w:rsid w:val="005252AC"/>
    <w:rsid w:val="00525CA8"/>
    <w:rsid w:val="0052605B"/>
    <w:rsid w:val="005267F3"/>
    <w:rsid w:val="005307EA"/>
    <w:rsid w:val="00532CA9"/>
    <w:rsid w:val="0053563F"/>
    <w:rsid w:val="00535864"/>
    <w:rsid w:val="00537CD8"/>
    <w:rsid w:val="005429DD"/>
    <w:rsid w:val="00545C0B"/>
    <w:rsid w:val="00550183"/>
    <w:rsid w:val="005519C9"/>
    <w:rsid w:val="00553FE8"/>
    <w:rsid w:val="00555AD1"/>
    <w:rsid w:val="005569B0"/>
    <w:rsid w:val="00561AC1"/>
    <w:rsid w:val="005621D4"/>
    <w:rsid w:val="005627EB"/>
    <w:rsid w:val="00565AB1"/>
    <w:rsid w:val="005670F8"/>
    <w:rsid w:val="00571FEB"/>
    <w:rsid w:val="00574ED5"/>
    <w:rsid w:val="00575332"/>
    <w:rsid w:val="00577E08"/>
    <w:rsid w:val="005829DB"/>
    <w:rsid w:val="00584CF5"/>
    <w:rsid w:val="0058572B"/>
    <w:rsid w:val="0058604B"/>
    <w:rsid w:val="00586DBD"/>
    <w:rsid w:val="0058769F"/>
    <w:rsid w:val="00587CF3"/>
    <w:rsid w:val="00587E70"/>
    <w:rsid w:val="00591A66"/>
    <w:rsid w:val="00593492"/>
    <w:rsid w:val="00593DAC"/>
    <w:rsid w:val="00593ECD"/>
    <w:rsid w:val="00594483"/>
    <w:rsid w:val="005955B8"/>
    <w:rsid w:val="00595D87"/>
    <w:rsid w:val="005964C1"/>
    <w:rsid w:val="005970D6"/>
    <w:rsid w:val="005A22EE"/>
    <w:rsid w:val="005A64C9"/>
    <w:rsid w:val="005B2325"/>
    <w:rsid w:val="005B73BA"/>
    <w:rsid w:val="005B7D53"/>
    <w:rsid w:val="005C16CB"/>
    <w:rsid w:val="005C324E"/>
    <w:rsid w:val="005C3BD7"/>
    <w:rsid w:val="005C4992"/>
    <w:rsid w:val="005C5CE1"/>
    <w:rsid w:val="005D0436"/>
    <w:rsid w:val="005D0EBB"/>
    <w:rsid w:val="005D273B"/>
    <w:rsid w:val="005D3597"/>
    <w:rsid w:val="005D4ECE"/>
    <w:rsid w:val="005D7444"/>
    <w:rsid w:val="005E3B7D"/>
    <w:rsid w:val="005E4353"/>
    <w:rsid w:val="005E4464"/>
    <w:rsid w:val="005F268B"/>
    <w:rsid w:val="005F7A93"/>
    <w:rsid w:val="006003E4"/>
    <w:rsid w:val="00603556"/>
    <w:rsid w:val="0060628B"/>
    <w:rsid w:val="00606EB6"/>
    <w:rsid w:val="00611084"/>
    <w:rsid w:val="006113A6"/>
    <w:rsid w:val="00613AE7"/>
    <w:rsid w:val="00614200"/>
    <w:rsid w:val="00616206"/>
    <w:rsid w:val="0062546A"/>
    <w:rsid w:val="006264C9"/>
    <w:rsid w:val="0062674D"/>
    <w:rsid w:val="00630A94"/>
    <w:rsid w:val="00630B16"/>
    <w:rsid w:val="00630B74"/>
    <w:rsid w:val="0063451A"/>
    <w:rsid w:val="00640B96"/>
    <w:rsid w:val="00640BF8"/>
    <w:rsid w:val="00640C00"/>
    <w:rsid w:val="00644143"/>
    <w:rsid w:val="00644DBE"/>
    <w:rsid w:val="00647605"/>
    <w:rsid w:val="00647ABC"/>
    <w:rsid w:val="0065044C"/>
    <w:rsid w:val="00650764"/>
    <w:rsid w:val="00651F09"/>
    <w:rsid w:val="00652219"/>
    <w:rsid w:val="00653137"/>
    <w:rsid w:val="00656DF8"/>
    <w:rsid w:val="0065757C"/>
    <w:rsid w:val="00661693"/>
    <w:rsid w:val="00663F15"/>
    <w:rsid w:val="006665FD"/>
    <w:rsid w:val="006702CB"/>
    <w:rsid w:val="00670499"/>
    <w:rsid w:val="00670A0B"/>
    <w:rsid w:val="00670DD0"/>
    <w:rsid w:val="006722D2"/>
    <w:rsid w:val="00672547"/>
    <w:rsid w:val="00672D56"/>
    <w:rsid w:val="00672F69"/>
    <w:rsid w:val="00675060"/>
    <w:rsid w:val="006755BA"/>
    <w:rsid w:val="006756DD"/>
    <w:rsid w:val="00675755"/>
    <w:rsid w:val="00675A7D"/>
    <w:rsid w:val="00675C8B"/>
    <w:rsid w:val="00681350"/>
    <w:rsid w:val="00683260"/>
    <w:rsid w:val="00685D6E"/>
    <w:rsid w:val="0068757E"/>
    <w:rsid w:val="00687696"/>
    <w:rsid w:val="0069006A"/>
    <w:rsid w:val="00692CEC"/>
    <w:rsid w:val="00697551"/>
    <w:rsid w:val="006A0FDF"/>
    <w:rsid w:val="006A1692"/>
    <w:rsid w:val="006A1AF0"/>
    <w:rsid w:val="006A33EB"/>
    <w:rsid w:val="006A37CA"/>
    <w:rsid w:val="006A452D"/>
    <w:rsid w:val="006A6E4C"/>
    <w:rsid w:val="006A7334"/>
    <w:rsid w:val="006B0D5F"/>
    <w:rsid w:val="006B3190"/>
    <w:rsid w:val="006B3992"/>
    <w:rsid w:val="006B50D4"/>
    <w:rsid w:val="006B56EF"/>
    <w:rsid w:val="006B7EE8"/>
    <w:rsid w:val="006C42A3"/>
    <w:rsid w:val="006C43DC"/>
    <w:rsid w:val="006C57E4"/>
    <w:rsid w:val="006D0077"/>
    <w:rsid w:val="006D0343"/>
    <w:rsid w:val="006D1607"/>
    <w:rsid w:val="006D1D4E"/>
    <w:rsid w:val="006D3BF1"/>
    <w:rsid w:val="006D5E6E"/>
    <w:rsid w:val="006D5F95"/>
    <w:rsid w:val="006D6EFF"/>
    <w:rsid w:val="006E31DA"/>
    <w:rsid w:val="006E35E9"/>
    <w:rsid w:val="006E4395"/>
    <w:rsid w:val="006E6235"/>
    <w:rsid w:val="006E6531"/>
    <w:rsid w:val="006F081B"/>
    <w:rsid w:val="006F1565"/>
    <w:rsid w:val="006F67E7"/>
    <w:rsid w:val="006F72B6"/>
    <w:rsid w:val="00700939"/>
    <w:rsid w:val="00701828"/>
    <w:rsid w:val="00704EFF"/>
    <w:rsid w:val="007062C5"/>
    <w:rsid w:val="00707571"/>
    <w:rsid w:val="00710695"/>
    <w:rsid w:val="00711D43"/>
    <w:rsid w:val="00714736"/>
    <w:rsid w:val="007179CE"/>
    <w:rsid w:val="00717EA9"/>
    <w:rsid w:val="007203BB"/>
    <w:rsid w:val="0072066B"/>
    <w:rsid w:val="00721DAC"/>
    <w:rsid w:val="00722D92"/>
    <w:rsid w:val="0072352C"/>
    <w:rsid w:val="0072486A"/>
    <w:rsid w:val="00726911"/>
    <w:rsid w:val="00726DAC"/>
    <w:rsid w:val="00730C03"/>
    <w:rsid w:val="00732194"/>
    <w:rsid w:val="00732B99"/>
    <w:rsid w:val="00736F7A"/>
    <w:rsid w:val="007403F3"/>
    <w:rsid w:val="00741118"/>
    <w:rsid w:val="007427EC"/>
    <w:rsid w:val="007437F4"/>
    <w:rsid w:val="00743C4B"/>
    <w:rsid w:val="00744E89"/>
    <w:rsid w:val="0074774E"/>
    <w:rsid w:val="007511CD"/>
    <w:rsid w:val="00751D72"/>
    <w:rsid w:val="007524E4"/>
    <w:rsid w:val="00753058"/>
    <w:rsid w:val="00754DDF"/>
    <w:rsid w:val="00754EEB"/>
    <w:rsid w:val="007555B1"/>
    <w:rsid w:val="00757402"/>
    <w:rsid w:val="0076051E"/>
    <w:rsid w:val="00761522"/>
    <w:rsid w:val="007621E9"/>
    <w:rsid w:val="00762613"/>
    <w:rsid w:val="00763FF6"/>
    <w:rsid w:val="00766084"/>
    <w:rsid w:val="00766A48"/>
    <w:rsid w:val="00771C3F"/>
    <w:rsid w:val="00777353"/>
    <w:rsid w:val="00780697"/>
    <w:rsid w:val="0078182D"/>
    <w:rsid w:val="007822B9"/>
    <w:rsid w:val="00783343"/>
    <w:rsid w:val="0078352B"/>
    <w:rsid w:val="007841EE"/>
    <w:rsid w:val="00784BEE"/>
    <w:rsid w:val="00785308"/>
    <w:rsid w:val="00787539"/>
    <w:rsid w:val="007912CC"/>
    <w:rsid w:val="0079347F"/>
    <w:rsid w:val="00794682"/>
    <w:rsid w:val="007948C8"/>
    <w:rsid w:val="007949EE"/>
    <w:rsid w:val="007959D8"/>
    <w:rsid w:val="007965C4"/>
    <w:rsid w:val="0079692E"/>
    <w:rsid w:val="007A0B31"/>
    <w:rsid w:val="007A1D98"/>
    <w:rsid w:val="007A4EF3"/>
    <w:rsid w:val="007A6DED"/>
    <w:rsid w:val="007B0C7E"/>
    <w:rsid w:val="007B2E8A"/>
    <w:rsid w:val="007B365F"/>
    <w:rsid w:val="007B4F52"/>
    <w:rsid w:val="007B6D9C"/>
    <w:rsid w:val="007B79A0"/>
    <w:rsid w:val="007C0B8B"/>
    <w:rsid w:val="007C3CF4"/>
    <w:rsid w:val="007C4573"/>
    <w:rsid w:val="007C50FD"/>
    <w:rsid w:val="007D345A"/>
    <w:rsid w:val="007D34BE"/>
    <w:rsid w:val="007D487E"/>
    <w:rsid w:val="007D67E4"/>
    <w:rsid w:val="007D72C3"/>
    <w:rsid w:val="007D7655"/>
    <w:rsid w:val="007E2FEA"/>
    <w:rsid w:val="007E52E6"/>
    <w:rsid w:val="007E7832"/>
    <w:rsid w:val="007F1F40"/>
    <w:rsid w:val="007F21D5"/>
    <w:rsid w:val="007F3FC9"/>
    <w:rsid w:val="007F4309"/>
    <w:rsid w:val="008001E8"/>
    <w:rsid w:val="008014D9"/>
    <w:rsid w:val="008051EC"/>
    <w:rsid w:val="008074C6"/>
    <w:rsid w:val="00810231"/>
    <w:rsid w:val="008109FA"/>
    <w:rsid w:val="008111AC"/>
    <w:rsid w:val="00816323"/>
    <w:rsid w:val="00816BBE"/>
    <w:rsid w:val="00820986"/>
    <w:rsid w:val="0082265B"/>
    <w:rsid w:val="00826DBF"/>
    <w:rsid w:val="00826E69"/>
    <w:rsid w:val="00827233"/>
    <w:rsid w:val="00827FBF"/>
    <w:rsid w:val="00832A74"/>
    <w:rsid w:val="00834756"/>
    <w:rsid w:val="00837A20"/>
    <w:rsid w:val="008407FF"/>
    <w:rsid w:val="0084270E"/>
    <w:rsid w:val="008449D3"/>
    <w:rsid w:val="0085281F"/>
    <w:rsid w:val="00854A6D"/>
    <w:rsid w:val="00854B27"/>
    <w:rsid w:val="008556E0"/>
    <w:rsid w:val="00855826"/>
    <w:rsid w:val="00855C2E"/>
    <w:rsid w:val="00856CB3"/>
    <w:rsid w:val="008576B4"/>
    <w:rsid w:val="008578D9"/>
    <w:rsid w:val="00861EFE"/>
    <w:rsid w:val="00864BA9"/>
    <w:rsid w:val="00866187"/>
    <w:rsid w:val="00866BC6"/>
    <w:rsid w:val="00867149"/>
    <w:rsid w:val="008716DF"/>
    <w:rsid w:val="00871D7D"/>
    <w:rsid w:val="00875112"/>
    <w:rsid w:val="0087599C"/>
    <w:rsid w:val="00875EFE"/>
    <w:rsid w:val="00877318"/>
    <w:rsid w:val="00877336"/>
    <w:rsid w:val="008803EF"/>
    <w:rsid w:val="00881939"/>
    <w:rsid w:val="008825BE"/>
    <w:rsid w:val="00882EFE"/>
    <w:rsid w:val="008850E6"/>
    <w:rsid w:val="008869A8"/>
    <w:rsid w:val="00890A48"/>
    <w:rsid w:val="00891BC5"/>
    <w:rsid w:val="00891CC5"/>
    <w:rsid w:val="008967BC"/>
    <w:rsid w:val="008972ED"/>
    <w:rsid w:val="00897327"/>
    <w:rsid w:val="008A1613"/>
    <w:rsid w:val="008A24DC"/>
    <w:rsid w:val="008A325D"/>
    <w:rsid w:val="008A3D72"/>
    <w:rsid w:val="008A5253"/>
    <w:rsid w:val="008A7E6A"/>
    <w:rsid w:val="008B101E"/>
    <w:rsid w:val="008B1615"/>
    <w:rsid w:val="008B1ED4"/>
    <w:rsid w:val="008B22BC"/>
    <w:rsid w:val="008B42F4"/>
    <w:rsid w:val="008B4FC2"/>
    <w:rsid w:val="008B7CB9"/>
    <w:rsid w:val="008C10D8"/>
    <w:rsid w:val="008C300A"/>
    <w:rsid w:val="008C53A1"/>
    <w:rsid w:val="008C7712"/>
    <w:rsid w:val="008D1E8A"/>
    <w:rsid w:val="008D78A5"/>
    <w:rsid w:val="008E30B9"/>
    <w:rsid w:val="008E39E5"/>
    <w:rsid w:val="008E43BD"/>
    <w:rsid w:val="008E4F4F"/>
    <w:rsid w:val="008E538F"/>
    <w:rsid w:val="008E59B4"/>
    <w:rsid w:val="008E7F3B"/>
    <w:rsid w:val="008F0FEA"/>
    <w:rsid w:val="008F1C94"/>
    <w:rsid w:val="008F300D"/>
    <w:rsid w:val="008F327C"/>
    <w:rsid w:val="00904BB7"/>
    <w:rsid w:val="00904C25"/>
    <w:rsid w:val="0090622C"/>
    <w:rsid w:val="0090657C"/>
    <w:rsid w:val="00906FBA"/>
    <w:rsid w:val="00912547"/>
    <w:rsid w:val="00912C4D"/>
    <w:rsid w:val="00914300"/>
    <w:rsid w:val="00914A1E"/>
    <w:rsid w:val="00915FFA"/>
    <w:rsid w:val="0092029D"/>
    <w:rsid w:val="0092198F"/>
    <w:rsid w:val="00922DF0"/>
    <w:rsid w:val="009260EF"/>
    <w:rsid w:val="009279B1"/>
    <w:rsid w:val="00927C6B"/>
    <w:rsid w:val="00930BEF"/>
    <w:rsid w:val="00934F5E"/>
    <w:rsid w:val="00935CE6"/>
    <w:rsid w:val="009365B5"/>
    <w:rsid w:val="00941FA3"/>
    <w:rsid w:val="00942A7F"/>
    <w:rsid w:val="00943155"/>
    <w:rsid w:val="00945583"/>
    <w:rsid w:val="009467F2"/>
    <w:rsid w:val="00951585"/>
    <w:rsid w:val="00952EF0"/>
    <w:rsid w:val="00953ED1"/>
    <w:rsid w:val="00957128"/>
    <w:rsid w:val="0096601B"/>
    <w:rsid w:val="009666AA"/>
    <w:rsid w:val="00973857"/>
    <w:rsid w:val="009740BB"/>
    <w:rsid w:val="00974CBD"/>
    <w:rsid w:val="009773E7"/>
    <w:rsid w:val="0098014F"/>
    <w:rsid w:val="009820C0"/>
    <w:rsid w:val="00983837"/>
    <w:rsid w:val="00983960"/>
    <w:rsid w:val="009839CE"/>
    <w:rsid w:val="00986CAB"/>
    <w:rsid w:val="00990A97"/>
    <w:rsid w:val="00992CBE"/>
    <w:rsid w:val="00992E03"/>
    <w:rsid w:val="009948EF"/>
    <w:rsid w:val="009970FD"/>
    <w:rsid w:val="009A210E"/>
    <w:rsid w:val="009A23F8"/>
    <w:rsid w:val="009A5F3A"/>
    <w:rsid w:val="009A648F"/>
    <w:rsid w:val="009B190D"/>
    <w:rsid w:val="009B25ED"/>
    <w:rsid w:val="009C17B7"/>
    <w:rsid w:val="009C2700"/>
    <w:rsid w:val="009C2AE4"/>
    <w:rsid w:val="009C3466"/>
    <w:rsid w:val="009C4B9A"/>
    <w:rsid w:val="009C6F65"/>
    <w:rsid w:val="009C7A53"/>
    <w:rsid w:val="009D1B18"/>
    <w:rsid w:val="009D2B30"/>
    <w:rsid w:val="009D333F"/>
    <w:rsid w:val="009D3F53"/>
    <w:rsid w:val="009D42EE"/>
    <w:rsid w:val="009E1432"/>
    <w:rsid w:val="009E37D2"/>
    <w:rsid w:val="009E4421"/>
    <w:rsid w:val="009E56B0"/>
    <w:rsid w:val="009F56A3"/>
    <w:rsid w:val="009F6650"/>
    <w:rsid w:val="009F6A2F"/>
    <w:rsid w:val="00A00BE6"/>
    <w:rsid w:val="00A0427C"/>
    <w:rsid w:val="00A04525"/>
    <w:rsid w:val="00A12C99"/>
    <w:rsid w:val="00A134BF"/>
    <w:rsid w:val="00A150F5"/>
    <w:rsid w:val="00A157FC"/>
    <w:rsid w:val="00A20B3D"/>
    <w:rsid w:val="00A20CEF"/>
    <w:rsid w:val="00A30303"/>
    <w:rsid w:val="00A30B75"/>
    <w:rsid w:val="00A32E83"/>
    <w:rsid w:val="00A33F2A"/>
    <w:rsid w:val="00A3493E"/>
    <w:rsid w:val="00A359EE"/>
    <w:rsid w:val="00A36456"/>
    <w:rsid w:val="00A369FD"/>
    <w:rsid w:val="00A422F3"/>
    <w:rsid w:val="00A42ED4"/>
    <w:rsid w:val="00A43FAE"/>
    <w:rsid w:val="00A44E17"/>
    <w:rsid w:val="00A45628"/>
    <w:rsid w:val="00A517BE"/>
    <w:rsid w:val="00A52D0D"/>
    <w:rsid w:val="00A5630F"/>
    <w:rsid w:val="00A614EC"/>
    <w:rsid w:val="00A617F9"/>
    <w:rsid w:val="00A649C5"/>
    <w:rsid w:val="00A64EBB"/>
    <w:rsid w:val="00A7118D"/>
    <w:rsid w:val="00A72260"/>
    <w:rsid w:val="00A72518"/>
    <w:rsid w:val="00A74F64"/>
    <w:rsid w:val="00A752DC"/>
    <w:rsid w:val="00A756CA"/>
    <w:rsid w:val="00A76A9C"/>
    <w:rsid w:val="00A82BDB"/>
    <w:rsid w:val="00A83723"/>
    <w:rsid w:val="00A84D17"/>
    <w:rsid w:val="00A854D1"/>
    <w:rsid w:val="00A8651E"/>
    <w:rsid w:val="00A875B1"/>
    <w:rsid w:val="00A91D12"/>
    <w:rsid w:val="00A93468"/>
    <w:rsid w:val="00A94185"/>
    <w:rsid w:val="00A94FEC"/>
    <w:rsid w:val="00A961D3"/>
    <w:rsid w:val="00AA0AA1"/>
    <w:rsid w:val="00AA4574"/>
    <w:rsid w:val="00AA5118"/>
    <w:rsid w:val="00AA7B3B"/>
    <w:rsid w:val="00AB16BD"/>
    <w:rsid w:val="00AB1B41"/>
    <w:rsid w:val="00AB5EC1"/>
    <w:rsid w:val="00AB73FA"/>
    <w:rsid w:val="00AB7B9E"/>
    <w:rsid w:val="00AC2179"/>
    <w:rsid w:val="00AC354D"/>
    <w:rsid w:val="00AC3A10"/>
    <w:rsid w:val="00AC48F3"/>
    <w:rsid w:val="00AC79C1"/>
    <w:rsid w:val="00AD2424"/>
    <w:rsid w:val="00AD34DB"/>
    <w:rsid w:val="00AD44D9"/>
    <w:rsid w:val="00AD5C22"/>
    <w:rsid w:val="00AD618F"/>
    <w:rsid w:val="00AD7198"/>
    <w:rsid w:val="00AE05DD"/>
    <w:rsid w:val="00AE2007"/>
    <w:rsid w:val="00AE2377"/>
    <w:rsid w:val="00AE4498"/>
    <w:rsid w:val="00AE4537"/>
    <w:rsid w:val="00AE54D7"/>
    <w:rsid w:val="00AE7336"/>
    <w:rsid w:val="00AF3C76"/>
    <w:rsid w:val="00AF511A"/>
    <w:rsid w:val="00AF5DCE"/>
    <w:rsid w:val="00AF726C"/>
    <w:rsid w:val="00AF7C9E"/>
    <w:rsid w:val="00B00349"/>
    <w:rsid w:val="00B025A3"/>
    <w:rsid w:val="00B0307E"/>
    <w:rsid w:val="00B030E7"/>
    <w:rsid w:val="00B04355"/>
    <w:rsid w:val="00B04B76"/>
    <w:rsid w:val="00B052E8"/>
    <w:rsid w:val="00B054FE"/>
    <w:rsid w:val="00B0763F"/>
    <w:rsid w:val="00B10A47"/>
    <w:rsid w:val="00B11731"/>
    <w:rsid w:val="00B129FF"/>
    <w:rsid w:val="00B13004"/>
    <w:rsid w:val="00B20544"/>
    <w:rsid w:val="00B20F77"/>
    <w:rsid w:val="00B21B4F"/>
    <w:rsid w:val="00B21CF8"/>
    <w:rsid w:val="00B21E52"/>
    <w:rsid w:val="00B251CA"/>
    <w:rsid w:val="00B256B6"/>
    <w:rsid w:val="00B25F0B"/>
    <w:rsid w:val="00B27168"/>
    <w:rsid w:val="00B27DEC"/>
    <w:rsid w:val="00B34962"/>
    <w:rsid w:val="00B42A05"/>
    <w:rsid w:val="00B43FBA"/>
    <w:rsid w:val="00B447B9"/>
    <w:rsid w:val="00B44D7B"/>
    <w:rsid w:val="00B46AE2"/>
    <w:rsid w:val="00B52073"/>
    <w:rsid w:val="00B52C8A"/>
    <w:rsid w:val="00B53670"/>
    <w:rsid w:val="00B54148"/>
    <w:rsid w:val="00B56910"/>
    <w:rsid w:val="00B57158"/>
    <w:rsid w:val="00B718D1"/>
    <w:rsid w:val="00B71EB6"/>
    <w:rsid w:val="00B73B10"/>
    <w:rsid w:val="00B7477E"/>
    <w:rsid w:val="00B75A30"/>
    <w:rsid w:val="00B75F5C"/>
    <w:rsid w:val="00B764C3"/>
    <w:rsid w:val="00B80F46"/>
    <w:rsid w:val="00B8102F"/>
    <w:rsid w:val="00B8137B"/>
    <w:rsid w:val="00B8668B"/>
    <w:rsid w:val="00B90795"/>
    <w:rsid w:val="00B928C5"/>
    <w:rsid w:val="00B947EB"/>
    <w:rsid w:val="00B96C01"/>
    <w:rsid w:val="00B96DB3"/>
    <w:rsid w:val="00BA20EF"/>
    <w:rsid w:val="00BA2E28"/>
    <w:rsid w:val="00BA44E3"/>
    <w:rsid w:val="00BB06CD"/>
    <w:rsid w:val="00BB3B52"/>
    <w:rsid w:val="00BB4A00"/>
    <w:rsid w:val="00BB58A2"/>
    <w:rsid w:val="00BB59CF"/>
    <w:rsid w:val="00BC30BB"/>
    <w:rsid w:val="00BC5307"/>
    <w:rsid w:val="00BC6AF5"/>
    <w:rsid w:val="00BD0215"/>
    <w:rsid w:val="00BD37E1"/>
    <w:rsid w:val="00BD3C84"/>
    <w:rsid w:val="00BD44C1"/>
    <w:rsid w:val="00BD48DA"/>
    <w:rsid w:val="00BD536B"/>
    <w:rsid w:val="00BD5B84"/>
    <w:rsid w:val="00BD6660"/>
    <w:rsid w:val="00BD6CBA"/>
    <w:rsid w:val="00BD7EE5"/>
    <w:rsid w:val="00BE6480"/>
    <w:rsid w:val="00BF06E8"/>
    <w:rsid w:val="00BF1414"/>
    <w:rsid w:val="00BF151F"/>
    <w:rsid w:val="00BF2A3F"/>
    <w:rsid w:val="00BF378A"/>
    <w:rsid w:val="00BF3A6F"/>
    <w:rsid w:val="00BF3CE1"/>
    <w:rsid w:val="00BF7F52"/>
    <w:rsid w:val="00C017BE"/>
    <w:rsid w:val="00C01AF5"/>
    <w:rsid w:val="00C01F2D"/>
    <w:rsid w:val="00C02CE3"/>
    <w:rsid w:val="00C05CE4"/>
    <w:rsid w:val="00C0774B"/>
    <w:rsid w:val="00C10FF4"/>
    <w:rsid w:val="00C114D0"/>
    <w:rsid w:val="00C1258C"/>
    <w:rsid w:val="00C12999"/>
    <w:rsid w:val="00C12C3A"/>
    <w:rsid w:val="00C14E04"/>
    <w:rsid w:val="00C15039"/>
    <w:rsid w:val="00C15627"/>
    <w:rsid w:val="00C16E9D"/>
    <w:rsid w:val="00C174F9"/>
    <w:rsid w:val="00C206B1"/>
    <w:rsid w:val="00C22870"/>
    <w:rsid w:val="00C2528D"/>
    <w:rsid w:val="00C274A9"/>
    <w:rsid w:val="00C278E2"/>
    <w:rsid w:val="00C30E4A"/>
    <w:rsid w:val="00C3231A"/>
    <w:rsid w:val="00C34AFC"/>
    <w:rsid w:val="00C34D22"/>
    <w:rsid w:val="00C360C0"/>
    <w:rsid w:val="00C45171"/>
    <w:rsid w:val="00C5083F"/>
    <w:rsid w:val="00C51C3E"/>
    <w:rsid w:val="00C53917"/>
    <w:rsid w:val="00C55CB8"/>
    <w:rsid w:val="00C57480"/>
    <w:rsid w:val="00C60213"/>
    <w:rsid w:val="00C609E6"/>
    <w:rsid w:val="00C62395"/>
    <w:rsid w:val="00C630A1"/>
    <w:rsid w:val="00C64653"/>
    <w:rsid w:val="00C72C48"/>
    <w:rsid w:val="00C74E04"/>
    <w:rsid w:val="00C751F3"/>
    <w:rsid w:val="00C82D2F"/>
    <w:rsid w:val="00C83CBB"/>
    <w:rsid w:val="00C85108"/>
    <w:rsid w:val="00C85462"/>
    <w:rsid w:val="00C85959"/>
    <w:rsid w:val="00C91DF2"/>
    <w:rsid w:val="00C948A6"/>
    <w:rsid w:val="00C966F5"/>
    <w:rsid w:val="00C968BD"/>
    <w:rsid w:val="00C97776"/>
    <w:rsid w:val="00CA0FEB"/>
    <w:rsid w:val="00CA2C80"/>
    <w:rsid w:val="00CA3E5D"/>
    <w:rsid w:val="00CA4A07"/>
    <w:rsid w:val="00CA5386"/>
    <w:rsid w:val="00CA597B"/>
    <w:rsid w:val="00CB22F5"/>
    <w:rsid w:val="00CB2334"/>
    <w:rsid w:val="00CB3DB1"/>
    <w:rsid w:val="00CB4A03"/>
    <w:rsid w:val="00CB54AE"/>
    <w:rsid w:val="00CB6305"/>
    <w:rsid w:val="00CB7E64"/>
    <w:rsid w:val="00CC0517"/>
    <w:rsid w:val="00CC292E"/>
    <w:rsid w:val="00CC45BC"/>
    <w:rsid w:val="00CC5F7A"/>
    <w:rsid w:val="00CC6D8B"/>
    <w:rsid w:val="00CD125A"/>
    <w:rsid w:val="00CD357A"/>
    <w:rsid w:val="00CD35D1"/>
    <w:rsid w:val="00CD4194"/>
    <w:rsid w:val="00CD6155"/>
    <w:rsid w:val="00CD6253"/>
    <w:rsid w:val="00CE42D4"/>
    <w:rsid w:val="00CE54D6"/>
    <w:rsid w:val="00CE6C36"/>
    <w:rsid w:val="00CF011C"/>
    <w:rsid w:val="00CF061E"/>
    <w:rsid w:val="00CF0A87"/>
    <w:rsid w:val="00CF2661"/>
    <w:rsid w:val="00CF2DD7"/>
    <w:rsid w:val="00CF57B8"/>
    <w:rsid w:val="00CF5D7E"/>
    <w:rsid w:val="00CF64F5"/>
    <w:rsid w:val="00CF696A"/>
    <w:rsid w:val="00CF7E9A"/>
    <w:rsid w:val="00D00E03"/>
    <w:rsid w:val="00D01BD3"/>
    <w:rsid w:val="00D03C25"/>
    <w:rsid w:val="00D03EB3"/>
    <w:rsid w:val="00D11610"/>
    <w:rsid w:val="00D11AE5"/>
    <w:rsid w:val="00D11E15"/>
    <w:rsid w:val="00D12351"/>
    <w:rsid w:val="00D136FD"/>
    <w:rsid w:val="00D14BF3"/>
    <w:rsid w:val="00D157C6"/>
    <w:rsid w:val="00D16C5B"/>
    <w:rsid w:val="00D17416"/>
    <w:rsid w:val="00D2083E"/>
    <w:rsid w:val="00D20E17"/>
    <w:rsid w:val="00D21511"/>
    <w:rsid w:val="00D22CB3"/>
    <w:rsid w:val="00D3114E"/>
    <w:rsid w:val="00D3130A"/>
    <w:rsid w:val="00D316DB"/>
    <w:rsid w:val="00D41069"/>
    <w:rsid w:val="00D44586"/>
    <w:rsid w:val="00D460B6"/>
    <w:rsid w:val="00D461AB"/>
    <w:rsid w:val="00D51A93"/>
    <w:rsid w:val="00D53A80"/>
    <w:rsid w:val="00D54050"/>
    <w:rsid w:val="00D545B3"/>
    <w:rsid w:val="00D55178"/>
    <w:rsid w:val="00D55D50"/>
    <w:rsid w:val="00D56DC4"/>
    <w:rsid w:val="00D6017C"/>
    <w:rsid w:val="00D609B2"/>
    <w:rsid w:val="00D60EB4"/>
    <w:rsid w:val="00D60FEE"/>
    <w:rsid w:val="00D6100E"/>
    <w:rsid w:val="00D62A64"/>
    <w:rsid w:val="00D63C6E"/>
    <w:rsid w:val="00D642FA"/>
    <w:rsid w:val="00D66943"/>
    <w:rsid w:val="00D7114C"/>
    <w:rsid w:val="00D71566"/>
    <w:rsid w:val="00D71976"/>
    <w:rsid w:val="00D71DC9"/>
    <w:rsid w:val="00D722CD"/>
    <w:rsid w:val="00D7422B"/>
    <w:rsid w:val="00D765B4"/>
    <w:rsid w:val="00D77B30"/>
    <w:rsid w:val="00D800A3"/>
    <w:rsid w:val="00D8014C"/>
    <w:rsid w:val="00D820FD"/>
    <w:rsid w:val="00D82A1D"/>
    <w:rsid w:val="00D82F09"/>
    <w:rsid w:val="00D84145"/>
    <w:rsid w:val="00D85112"/>
    <w:rsid w:val="00D90B46"/>
    <w:rsid w:val="00D93E77"/>
    <w:rsid w:val="00D9416E"/>
    <w:rsid w:val="00D962ED"/>
    <w:rsid w:val="00D964C7"/>
    <w:rsid w:val="00D96AB7"/>
    <w:rsid w:val="00D96C75"/>
    <w:rsid w:val="00D96CF0"/>
    <w:rsid w:val="00D97409"/>
    <w:rsid w:val="00DA07A5"/>
    <w:rsid w:val="00DA195A"/>
    <w:rsid w:val="00DA20E4"/>
    <w:rsid w:val="00DA313A"/>
    <w:rsid w:val="00DB1AC5"/>
    <w:rsid w:val="00DB1C36"/>
    <w:rsid w:val="00DB1DEE"/>
    <w:rsid w:val="00DB3CF7"/>
    <w:rsid w:val="00DB53A2"/>
    <w:rsid w:val="00DB54F8"/>
    <w:rsid w:val="00DC00D6"/>
    <w:rsid w:val="00DC0E98"/>
    <w:rsid w:val="00DC24D8"/>
    <w:rsid w:val="00DC315B"/>
    <w:rsid w:val="00DC3620"/>
    <w:rsid w:val="00DC4213"/>
    <w:rsid w:val="00DC643F"/>
    <w:rsid w:val="00DC6AD1"/>
    <w:rsid w:val="00DC6B5D"/>
    <w:rsid w:val="00DC7C5B"/>
    <w:rsid w:val="00DD4731"/>
    <w:rsid w:val="00DE0C95"/>
    <w:rsid w:val="00DE2EEF"/>
    <w:rsid w:val="00DE4110"/>
    <w:rsid w:val="00DE5961"/>
    <w:rsid w:val="00DE652D"/>
    <w:rsid w:val="00DF01E0"/>
    <w:rsid w:val="00DF0700"/>
    <w:rsid w:val="00DF27AD"/>
    <w:rsid w:val="00E02B5C"/>
    <w:rsid w:val="00E03138"/>
    <w:rsid w:val="00E04031"/>
    <w:rsid w:val="00E04DDD"/>
    <w:rsid w:val="00E0565F"/>
    <w:rsid w:val="00E05F7D"/>
    <w:rsid w:val="00E070B9"/>
    <w:rsid w:val="00E120CA"/>
    <w:rsid w:val="00E13832"/>
    <w:rsid w:val="00E15CAC"/>
    <w:rsid w:val="00E20917"/>
    <w:rsid w:val="00E21F84"/>
    <w:rsid w:val="00E2396D"/>
    <w:rsid w:val="00E26F80"/>
    <w:rsid w:val="00E309F6"/>
    <w:rsid w:val="00E32FD8"/>
    <w:rsid w:val="00E33586"/>
    <w:rsid w:val="00E4060A"/>
    <w:rsid w:val="00E4392E"/>
    <w:rsid w:val="00E4703A"/>
    <w:rsid w:val="00E47099"/>
    <w:rsid w:val="00E47E03"/>
    <w:rsid w:val="00E47ECF"/>
    <w:rsid w:val="00E5169B"/>
    <w:rsid w:val="00E51901"/>
    <w:rsid w:val="00E53071"/>
    <w:rsid w:val="00E5308E"/>
    <w:rsid w:val="00E531DB"/>
    <w:rsid w:val="00E552A2"/>
    <w:rsid w:val="00E570A7"/>
    <w:rsid w:val="00E57A15"/>
    <w:rsid w:val="00E60913"/>
    <w:rsid w:val="00E61ABC"/>
    <w:rsid w:val="00E63D9B"/>
    <w:rsid w:val="00E64CBD"/>
    <w:rsid w:val="00E656FD"/>
    <w:rsid w:val="00E6599A"/>
    <w:rsid w:val="00E65E92"/>
    <w:rsid w:val="00E700DC"/>
    <w:rsid w:val="00E72077"/>
    <w:rsid w:val="00E72F0A"/>
    <w:rsid w:val="00E73786"/>
    <w:rsid w:val="00E7473D"/>
    <w:rsid w:val="00E8174D"/>
    <w:rsid w:val="00E84758"/>
    <w:rsid w:val="00E86804"/>
    <w:rsid w:val="00E87524"/>
    <w:rsid w:val="00E95766"/>
    <w:rsid w:val="00E972F8"/>
    <w:rsid w:val="00E97472"/>
    <w:rsid w:val="00E97C27"/>
    <w:rsid w:val="00EB1B9A"/>
    <w:rsid w:val="00EB347E"/>
    <w:rsid w:val="00EB5327"/>
    <w:rsid w:val="00EB6CB0"/>
    <w:rsid w:val="00EC0144"/>
    <w:rsid w:val="00EC0B5E"/>
    <w:rsid w:val="00EC139F"/>
    <w:rsid w:val="00EC1838"/>
    <w:rsid w:val="00EC2F36"/>
    <w:rsid w:val="00EC2FB0"/>
    <w:rsid w:val="00EC553F"/>
    <w:rsid w:val="00EC7F5B"/>
    <w:rsid w:val="00EC7FEA"/>
    <w:rsid w:val="00ED25AF"/>
    <w:rsid w:val="00ED6514"/>
    <w:rsid w:val="00ED7BD3"/>
    <w:rsid w:val="00EE2B35"/>
    <w:rsid w:val="00EE3855"/>
    <w:rsid w:val="00EE4D6A"/>
    <w:rsid w:val="00EE6AD6"/>
    <w:rsid w:val="00EE7267"/>
    <w:rsid w:val="00EF0103"/>
    <w:rsid w:val="00EF6303"/>
    <w:rsid w:val="00EF6A81"/>
    <w:rsid w:val="00EF7940"/>
    <w:rsid w:val="00F007E9"/>
    <w:rsid w:val="00F03141"/>
    <w:rsid w:val="00F04051"/>
    <w:rsid w:val="00F04362"/>
    <w:rsid w:val="00F04C3E"/>
    <w:rsid w:val="00F06F5E"/>
    <w:rsid w:val="00F07266"/>
    <w:rsid w:val="00F07AF1"/>
    <w:rsid w:val="00F07CA8"/>
    <w:rsid w:val="00F1154C"/>
    <w:rsid w:val="00F11BAD"/>
    <w:rsid w:val="00F11F62"/>
    <w:rsid w:val="00F120C8"/>
    <w:rsid w:val="00F12127"/>
    <w:rsid w:val="00F12FF6"/>
    <w:rsid w:val="00F130DB"/>
    <w:rsid w:val="00F158CE"/>
    <w:rsid w:val="00F170A1"/>
    <w:rsid w:val="00F21218"/>
    <w:rsid w:val="00F21978"/>
    <w:rsid w:val="00F221EE"/>
    <w:rsid w:val="00F24F78"/>
    <w:rsid w:val="00F3220F"/>
    <w:rsid w:val="00F331D2"/>
    <w:rsid w:val="00F33F08"/>
    <w:rsid w:val="00F34A6A"/>
    <w:rsid w:val="00F35661"/>
    <w:rsid w:val="00F3646C"/>
    <w:rsid w:val="00F41884"/>
    <w:rsid w:val="00F41FC2"/>
    <w:rsid w:val="00F431B5"/>
    <w:rsid w:val="00F45BF8"/>
    <w:rsid w:val="00F50517"/>
    <w:rsid w:val="00F50D8C"/>
    <w:rsid w:val="00F5162B"/>
    <w:rsid w:val="00F52162"/>
    <w:rsid w:val="00F53AAC"/>
    <w:rsid w:val="00F60401"/>
    <w:rsid w:val="00F61547"/>
    <w:rsid w:val="00F620ED"/>
    <w:rsid w:val="00F676C0"/>
    <w:rsid w:val="00F70437"/>
    <w:rsid w:val="00F74112"/>
    <w:rsid w:val="00F75C62"/>
    <w:rsid w:val="00F75DF5"/>
    <w:rsid w:val="00F77DFD"/>
    <w:rsid w:val="00F80018"/>
    <w:rsid w:val="00F82022"/>
    <w:rsid w:val="00F84859"/>
    <w:rsid w:val="00F84DD1"/>
    <w:rsid w:val="00F85F9F"/>
    <w:rsid w:val="00F8683B"/>
    <w:rsid w:val="00F87306"/>
    <w:rsid w:val="00F87555"/>
    <w:rsid w:val="00F87E15"/>
    <w:rsid w:val="00F91AEB"/>
    <w:rsid w:val="00F942AC"/>
    <w:rsid w:val="00F95491"/>
    <w:rsid w:val="00F969ED"/>
    <w:rsid w:val="00FA2D3E"/>
    <w:rsid w:val="00FA370C"/>
    <w:rsid w:val="00FA5E90"/>
    <w:rsid w:val="00FA78C2"/>
    <w:rsid w:val="00FB626B"/>
    <w:rsid w:val="00FB732C"/>
    <w:rsid w:val="00FC0A7F"/>
    <w:rsid w:val="00FC1209"/>
    <w:rsid w:val="00FC3280"/>
    <w:rsid w:val="00FC4EBB"/>
    <w:rsid w:val="00FD00AC"/>
    <w:rsid w:val="00FD0428"/>
    <w:rsid w:val="00FD0A03"/>
    <w:rsid w:val="00FD1E43"/>
    <w:rsid w:val="00FD2420"/>
    <w:rsid w:val="00FD7B67"/>
    <w:rsid w:val="00FE15AB"/>
    <w:rsid w:val="00FE378C"/>
    <w:rsid w:val="00FE3F0C"/>
    <w:rsid w:val="00FE67EE"/>
    <w:rsid w:val="00FE69FD"/>
    <w:rsid w:val="00FE7496"/>
    <w:rsid w:val="00FE7F97"/>
    <w:rsid w:val="00FF0239"/>
    <w:rsid w:val="00FF11B2"/>
    <w:rsid w:val="00FF2ADB"/>
    <w:rsid w:val="00FF2F43"/>
    <w:rsid w:val="00FF46B1"/>
    <w:rsid w:val="00FF4C6D"/>
    <w:rsid w:val="00FF5296"/>
    <w:rsid w:val="00FF5B49"/>
    <w:rsid w:val="00FF61DF"/>
    <w:rsid w:val="00FF6B16"/>
    <w:rsid w:val="00FF6BD9"/>
    <w:rsid w:val="00FF6E8D"/>
    <w:rsid w:val="01191150"/>
    <w:rsid w:val="01253372"/>
    <w:rsid w:val="012A6F40"/>
    <w:rsid w:val="017C5033"/>
    <w:rsid w:val="0192203D"/>
    <w:rsid w:val="01A57BDF"/>
    <w:rsid w:val="01C0309B"/>
    <w:rsid w:val="01CA5A29"/>
    <w:rsid w:val="01D628BE"/>
    <w:rsid w:val="01EE48F5"/>
    <w:rsid w:val="0205655B"/>
    <w:rsid w:val="021C34F6"/>
    <w:rsid w:val="02277B8B"/>
    <w:rsid w:val="02337D11"/>
    <w:rsid w:val="0245515A"/>
    <w:rsid w:val="026B0E9D"/>
    <w:rsid w:val="02757942"/>
    <w:rsid w:val="02A85F0C"/>
    <w:rsid w:val="02AB0382"/>
    <w:rsid w:val="02AB2B14"/>
    <w:rsid w:val="02AC0F09"/>
    <w:rsid w:val="02AD1871"/>
    <w:rsid w:val="02C069BB"/>
    <w:rsid w:val="032D29B2"/>
    <w:rsid w:val="0349788B"/>
    <w:rsid w:val="03B90801"/>
    <w:rsid w:val="03C009EC"/>
    <w:rsid w:val="03DD5B7E"/>
    <w:rsid w:val="03FA6D38"/>
    <w:rsid w:val="04025BED"/>
    <w:rsid w:val="042D67BC"/>
    <w:rsid w:val="043B4C5B"/>
    <w:rsid w:val="045B7818"/>
    <w:rsid w:val="04B41958"/>
    <w:rsid w:val="04D06AE9"/>
    <w:rsid w:val="04D1578F"/>
    <w:rsid w:val="055065C8"/>
    <w:rsid w:val="0560706F"/>
    <w:rsid w:val="05656433"/>
    <w:rsid w:val="05720C6A"/>
    <w:rsid w:val="057F0307"/>
    <w:rsid w:val="0591632E"/>
    <w:rsid w:val="05CC64B2"/>
    <w:rsid w:val="06150CDA"/>
    <w:rsid w:val="06731674"/>
    <w:rsid w:val="068B011B"/>
    <w:rsid w:val="068C299E"/>
    <w:rsid w:val="068F7DE5"/>
    <w:rsid w:val="06917DA3"/>
    <w:rsid w:val="06AE1C62"/>
    <w:rsid w:val="06EC7DDC"/>
    <w:rsid w:val="07003B07"/>
    <w:rsid w:val="07021134"/>
    <w:rsid w:val="070608A2"/>
    <w:rsid w:val="07187E4A"/>
    <w:rsid w:val="07255A98"/>
    <w:rsid w:val="078B4EB9"/>
    <w:rsid w:val="080029C0"/>
    <w:rsid w:val="087676E1"/>
    <w:rsid w:val="087942D6"/>
    <w:rsid w:val="09462B87"/>
    <w:rsid w:val="09933FDE"/>
    <w:rsid w:val="09A558D6"/>
    <w:rsid w:val="09C570BB"/>
    <w:rsid w:val="09C83AF6"/>
    <w:rsid w:val="09DF42DA"/>
    <w:rsid w:val="09EA773E"/>
    <w:rsid w:val="0A195640"/>
    <w:rsid w:val="0A344626"/>
    <w:rsid w:val="0A571499"/>
    <w:rsid w:val="0ADA5715"/>
    <w:rsid w:val="0B5D7F34"/>
    <w:rsid w:val="0B9A22D9"/>
    <w:rsid w:val="0BB310CC"/>
    <w:rsid w:val="0BB377CC"/>
    <w:rsid w:val="0BD460C1"/>
    <w:rsid w:val="0C027178"/>
    <w:rsid w:val="0C1649F3"/>
    <w:rsid w:val="0C2A2541"/>
    <w:rsid w:val="0C2F14B2"/>
    <w:rsid w:val="0C4031BA"/>
    <w:rsid w:val="0C470C69"/>
    <w:rsid w:val="0C526090"/>
    <w:rsid w:val="0C5706B7"/>
    <w:rsid w:val="0CF03519"/>
    <w:rsid w:val="0D006A41"/>
    <w:rsid w:val="0D050087"/>
    <w:rsid w:val="0D067336"/>
    <w:rsid w:val="0D3C00D3"/>
    <w:rsid w:val="0D893055"/>
    <w:rsid w:val="0D933D59"/>
    <w:rsid w:val="0D95647E"/>
    <w:rsid w:val="0E0D5CBC"/>
    <w:rsid w:val="0E7D4FFB"/>
    <w:rsid w:val="0E8E2018"/>
    <w:rsid w:val="0EA579FC"/>
    <w:rsid w:val="0EEA1757"/>
    <w:rsid w:val="0F1E4D2B"/>
    <w:rsid w:val="0F490155"/>
    <w:rsid w:val="0F50022C"/>
    <w:rsid w:val="0F635B14"/>
    <w:rsid w:val="0FBE1933"/>
    <w:rsid w:val="0FC638C2"/>
    <w:rsid w:val="0FE8213B"/>
    <w:rsid w:val="10234F21"/>
    <w:rsid w:val="103435D2"/>
    <w:rsid w:val="10B14C22"/>
    <w:rsid w:val="10B47B15"/>
    <w:rsid w:val="10C84264"/>
    <w:rsid w:val="110B4E9C"/>
    <w:rsid w:val="11333756"/>
    <w:rsid w:val="11BA4E85"/>
    <w:rsid w:val="11CC5B63"/>
    <w:rsid w:val="11F0177A"/>
    <w:rsid w:val="12591626"/>
    <w:rsid w:val="12617F86"/>
    <w:rsid w:val="128B1C77"/>
    <w:rsid w:val="129C0FBA"/>
    <w:rsid w:val="12C12B47"/>
    <w:rsid w:val="12E03DD2"/>
    <w:rsid w:val="132E79F8"/>
    <w:rsid w:val="13B05488"/>
    <w:rsid w:val="13C22F91"/>
    <w:rsid w:val="13E17778"/>
    <w:rsid w:val="14267B39"/>
    <w:rsid w:val="144F50AA"/>
    <w:rsid w:val="145558C5"/>
    <w:rsid w:val="14993707"/>
    <w:rsid w:val="1506303F"/>
    <w:rsid w:val="15287267"/>
    <w:rsid w:val="15646F0B"/>
    <w:rsid w:val="1568787A"/>
    <w:rsid w:val="15B31624"/>
    <w:rsid w:val="15C27351"/>
    <w:rsid w:val="15D078F9"/>
    <w:rsid w:val="15E1004D"/>
    <w:rsid w:val="16201F02"/>
    <w:rsid w:val="16423ED5"/>
    <w:rsid w:val="1642624E"/>
    <w:rsid w:val="16442095"/>
    <w:rsid w:val="164A5143"/>
    <w:rsid w:val="1676141D"/>
    <w:rsid w:val="16814471"/>
    <w:rsid w:val="1698432F"/>
    <w:rsid w:val="16AD6DA9"/>
    <w:rsid w:val="16E704A1"/>
    <w:rsid w:val="172A2340"/>
    <w:rsid w:val="174A7237"/>
    <w:rsid w:val="17A21D39"/>
    <w:rsid w:val="17BA14DF"/>
    <w:rsid w:val="17FB28E3"/>
    <w:rsid w:val="183A4FE0"/>
    <w:rsid w:val="184719C8"/>
    <w:rsid w:val="18682AD8"/>
    <w:rsid w:val="18BF37F8"/>
    <w:rsid w:val="18C168B5"/>
    <w:rsid w:val="18ED07C2"/>
    <w:rsid w:val="1902281A"/>
    <w:rsid w:val="190F57D1"/>
    <w:rsid w:val="19581DED"/>
    <w:rsid w:val="196C5B8A"/>
    <w:rsid w:val="19882298"/>
    <w:rsid w:val="199E4BAE"/>
    <w:rsid w:val="19E90174"/>
    <w:rsid w:val="1A21550C"/>
    <w:rsid w:val="1A216410"/>
    <w:rsid w:val="1A393593"/>
    <w:rsid w:val="1AC15A38"/>
    <w:rsid w:val="1AED466A"/>
    <w:rsid w:val="1AF4385E"/>
    <w:rsid w:val="1B395F40"/>
    <w:rsid w:val="1B716BBF"/>
    <w:rsid w:val="1B8E75CC"/>
    <w:rsid w:val="1C0A3439"/>
    <w:rsid w:val="1C250F55"/>
    <w:rsid w:val="1C336489"/>
    <w:rsid w:val="1C393D1E"/>
    <w:rsid w:val="1C416CE6"/>
    <w:rsid w:val="1C542906"/>
    <w:rsid w:val="1C602F11"/>
    <w:rsid w:val="1C877DAE"/>
    <w:rsid w:val="1CE72912"/>
    <w:rsid w:val="1CED6FE2"/>
    <w:rsid w:val="1D0205B4"/>
    <w:rsid w:val="1D164F38"/>
    <w:rsid w:val="1D2634A4"/>
    <w:rsid w:val="1D754380"/>
    <w:rsid w:val="1D793AC4"/>
    <w:rsid w:val="1D9C4564"/>
    <w:rsid w:val="1DFB1522"/>
    <w:rsid w:val="1E065788"/>
    <w:rsid w:val="1E49370D"/>
    <w:rsid w:val="1E5D3CF4"/>
    <w:rsid w:val="1E682698"/>
    <w:rsid w:val="1E7168BF"/>
    <w:rsid w:val="1EAC07D7"/>
    <w:rsid w:val="1EEF4ED0"/>
    <w:rsid w:val="1F454A38"/>
    <w:rsid w:val="1F700D10"/>
    <w:rsid w:val="1F751511"/>
    <w:rsid w:val="1F8B4A49"/>
    <w:rsid w:val="1F9D22B5"/>
    <w:rsid w:val="1FC21157"/>
    <w:rsid w:val="1FC85AE5"/>
    <w:rsid w:val="1FDF6ACC"/>
    <w:rsid w:val="20582A63"/>
    <w:rsid w:val="21297B34"/>
    <w:rsid w:val="21476DA9"/>
    <w:rsid w:val="21731A80"/>
    <w:rsid w:val="219F4623"/>
    <w:rsid w:val="22034BB2"/>
    <w:rsid w:val="22347461"/>
    <w:rsid w:val="226E3DEC"/>
    <w:rsid w:val="22832DF2"/>
    <w:rsid w:val="22966DE3"/>
    <w:rsid w:val="22B11E84"/>
    <w:rsid w:val="22F04853"/>
    <w:rsid w:val="233D0598"/>
    <w:rsid w:val="23503E27"/>
    <w:rsid w:val="23533917"/>
    <w:rsid w:val="235B7877"/>
    <w:rsid w:val="23B45BE7"/>
    <w:rsid w:val="23BC326A"/>
    <w:rsid w:val="23BD6FE3"/>
    <w:rsid w:val="23DA1943"/>
    <w:rsid w:val="2442481B"/>
    <w:rsid w:val="244C160C"/>
    <w:rsid w:val="249C7A5A"/>
    <w:rsid w:val="24AA7567"/>
    <w:rsid w:val="24F16356"/>
    <w:rsid w:val="24FF3D57"/>
    <w:rsid w:val="250749B9"/>
    <w:rsid w:val="257E7933"/>
    <w:rsid w:val="25B53340"/>
    <w:rsid w:val="25C1631D"/>
    <w:rsid w:val="25D32AED"/>
    <w:rsid w:val="2606695A"/>
    <w:rsid w:val="26117AE2"/>
    <w:rsid w:val="26297825"/>
    <w:rsid w:val="267779CA"/>
    <w:rsid w:val="26997893"/>
    <w:rsid w:val="26A95D40"/>
    <w:rsid w:val="26E74C1E"/>
    <w:rsid w:val="272377FB"/>
    <w:rsid w:val="27B22BF6"/>
    <w:rsid w:val="27DA2D62"/>
    <w:rsid w:val="28531A87"/>
    <w:rsid w:val="2886569D"/>
    <w:rsid w:val="2888092F"/>
    <w:rsid w:val="28A531FF"/>
    <w:rsid w:val="28D21782"/>
    <w:rsid w:val="28DD5B8B"/>
    <w:rsid w:val="29D8305C"/>
    <w:rsid w:val="29DD3734"/>
    <w:rsid w:val="2A0849C8"/>
    <w:rsid w:val="2A243D91"/>
    <w:rsid w:val="2A375D41"/>
    <w:rsid w:val="2A591041"/>
    <w:rsid w:val="2A5E08CF"/>
    <w:rsid w:val="2AD944DC"/>
    <w:rsid w:val="2B1733B6"/>
    <w:rsid w:val="2B1A176D"/>
    <w:rsid w:val="2B522706"/>
    <w:rsid w:val="2B5C2870"/>
    <w:rsid w:val="2B9845BD"/>
    <w:rsid w:val="2BA47406"/>
    <w:rsid w:val="2BC830FD"/>
    <w:rsid w:val="2BDF7F67"/>
    <w:rsid w:val="2C311E58"/>
    <w:rsid w:val="2C351A6E"/>
    <w:rsid w:val="2C465CFE"/>
    <w:rsid w:val="2C571DCF"/>
    <w:rsid w:val="2C980115"/>
    <w:rsid w:val="2CD17A2B"/>
    <w:rsid w:val="2D190E5F"/>
    <w:rsid w:val="2D36017A"/>
    <w:rsid w:val="2D5C5C42"/>
    <w:rsid w:val="2DAC3AF8"/>
    <w:rsid w:val="2DC86CB0"/>
    <w:rsid w:val="2E383E35"/>
    <w:rsid w:val="2E385BE3"/>
    <w:rsid w:val="2EC51FC1"/>
    <w:rsid w:val="2EDE0922"/>
    <w:rsid w:val="2F110500"/>
    <w:rsid w:val="2F24400E"/>
    <w:rsid w:val="2F633A83"/>
    <w:rsid w:val="2F9B59C8"/>
    <w:rsid w:val="2FA50B82"/>
    <w:rsid w:val="2FBE480E"/>
    <w:rsid w:val="2FEF2FC4"/>
    <w:rsid w:val="2FF54C9B"/>
    <w:rsid w:val="30897704"/>
    <w:rsid w:val="309472CE"/>
    <w:rsid w:val="309A6474"/>
    <w:rsid w:val="309A73E1"/>
    <w:rsid w:val="31280191"/>
    <w:rsid w:val="312D39F9"/>
    <w:rsid w:val="31905CA7"/>
    <w:rsid w:val="319B255C"/>
    <w:rsid w:val="31B00187"/>
    <w:rsid w:val="31D5505C"/>
    <w:rsid w:val="320B1A7C"/>
    <w:rsid w:val="320B54EE"/>
    <w:rsid w:val="32275FA4"/>
    <w:rsid w:val="327218BC"/>
    <w:rsid w:val="32A7158A"/>
    <w:rsid w:val="32F56799"/>
    <w:rsid w:val="32FB5E99"/>
    <w:rsid w:val="330C4288"/>
    <w:rsid w:val="332A6460"/>
    <w:rsid w:val="33356B95"/>
    <w:rsid w:val="334212B2"/>
    <w:rsid w:val="334B460B"/>
    <w:rsid w:val="3365372C"/>
    <w:rsid w:val="336D27D3"/>
    <w:rsid w:val="338431D5"/>
    <w:rsid w:val="339C4E66"/>
    <w:rsid w:val="33B14F4F"/>
    <w:rsid w:val="33DE4D46"/>
    <w:rsid w:val="341729E2"/>
    <w:rsid w:val="34460D0B"/>
    <w:rsid w:val="34D54BE1"/>
    <w:rsid w:val="34D714F6"/>
    <w:rsid w:val="35161AD7"/>
    <w:rsid w:val="351849C1"/>
    <w:rsid w:val="352C3AF8"/>
    <w:rsid w:val="353A751A"/>
    <w:rsid w:val="35812566"/>
    <w:rsid w:val="358D740F"/>
    <w:rsid w:val="35AA63F1"/>
    <w:rsid w:val="35C42014"/>
    <w:rsid w:val="35C42185"/>
    <w:rsid w:val="36124018"/>
    <w:rsid w:val="369C256E"/>
    <w:rsid w:val="36AC72DF"/>
    <w:rsid w:val="37002BF9"/>
    <w:rsid w:val="376B53F3"/>
    <w:rsid w:val="379F57E7"/>
    <w:rsid w:val="37F26213"/>
    <w:rsid w:val="382958D1"/>
    <w:rsid w:val="38923BD4"/>
    <w:rsid w:val="38E458E9"/>
    <w:rsid w:val="3939117B"/>
    <w:rsid w:val="393C2106"/>
    <w:rsid w:val="39576791"/>
    <w:rsid w:val="39602492"/>
    <w:rsid w:val="398461CE"/>
    <w:rsid w:val="39F41558"/>
    <w:rsid w:val="3A150C12"/>
    <w:rsid w:val="3A2073A1"/>
    <w:rsid w:val="3A256D1D"/>
    <w:rsid w:val="3A445910"/>
    <w:rsid w:val="3A7A50DE"/>
    <w:rsid w:val="3AAE6725"/>
    <w:rsid w:val="3AD35612"/>
    <w:rsid w:val="3AD70688"/>
    <w:rsid w:val="3B386AAE"/>
    <w:rsid w:val="3B3D768D"/>
    <w:rsid w:val="3B3F2B41"/>
    <w:rsid w:val="3B4F0FBC"/>
    <w:rsid w:val="3B7B1420"/>
    <w:rsid w:val="3BA02765"/>
    <w:rsid w:val="3C033A1F"/>
    <w:rsid w:val="3C343EE2"/>
    <w:rsid w:val="3C3538DF"/>
    <w:rsid w:val="3C3D64CE"/>
    <w:rsid w:val="3C4D2BFC"/>
    <w:rsid w:val="3C553E04"/>
    <w:rsid w:val="3C6467CE"/>
    <w:rsid w:val="3CA833AF"/>
    <w:rsid w:val="3CC01DA9"/>
    <w:rsid w:val="3CD077AF"/>
    <w:rsid w:val="3CEF085A"/>
    <w:rsid w:val="3CFB0E50"/>
    <w:rsid w:val="3D0707F9"/>
    <w:rsid w:val="3D3659E4"/>
    <w:rsid w:val="3D390B87"/>
    <w:rsid w:val="3D5D40F2"/>
    <w:rsid w:val="3DB95134"/>
    <w:rsid w:val="3DFA1107"/>
    <w:rsid w:val="3EB92D70"/>
    <w:rsid w:val="3F1B465A"/>
    <w:rsid w:val="3F6D5ED8"/>
    <w:rsid w:val="3F763042"/>
    <w:rsid w:val="3F8A2017"/>
    <w:rsid w:val="3FAB0952"/>
    <w:rsid w:val="3FB1746B"/>
    <w:rsid w:val="3FB8788A"/>
    <w:rsid w:val="3FE200A5"/>
    <w:rsid w:val="401527E0"/>
    <w:rsid w:val="405E2328"/>
    <w:rsid w:val="40BC39DE"/>
    <w:rsid w:val="41054A2C"/>
    <w:rsid w:val="41131ECB"/>
    <w:rsid w:val="41144289"/>
    <w:rsid w:val="415B3C6B"/>
    <w:rsid w:val="41752A15"/>
    <w:rsid w:val="41CF61BC"/>
    <w:rsid w:val="41E24640"/>
    <w:rsid w:val="41E719A3"/>
    <w:rsid w:val="42385360"/>
    <w:rsid w:val="423F73CB"/>
    <w:rsid w:val="437E5C04"/>
    <w:rsid w:val="43A11AC6"/>
    <w:rsid w:val="441A38B6"/>
    <w:rsid w:val="446528CF"/>
    <w:rsid w:val="44BA514C"/>
    <w:rsid w:val="44BF2DD8"/>
    <w:rsid w:val="44C97580"/>
    <w:rsid w:val="44CD7B5B"/>
    <w:rsid w:val="44CE6A80"/>
    <w:rsid w:val="44D05BBE"/>
    <w:rsid w:val="44F845A6"/>
    <w:rsid w:val="44F9271B"/>
    <w:rsid w:val="450629BE"/>
    <w:rsid w:val="450B2DBB"/>
    <w:rsid w:val="454F7F8B"/>
    <w:rsid w:val="45842927"/>
    <w:rsid w:val="458C481B"/>
    <w:rsid w:val="45C50C78"/>
    <w:rsid w:val="45FD1795"/>
    <w:rsid w:val="462C4E95"/>
    <w:rsid w:val="464B6C0B"/>
    <w:rsid w:val="468D6B01"/>
    <w:rsid w:val="46935C11"/>
    <w:rsid w:val="46970741"/>
    <w:rsid w:val="46977B81"/>
    <w:rsid w:val="46C9184D"/>
    <w:rsid w:val="46FC2E46"/>
    <w:rsid w:val="472C74F5"/>
    <w:rsid w:val="4755115C"/>
    <w:rsid w:val="47B24801"/>
    <w:rsid w:val="47F13B7C"/>
    <w:rsid w:val="48017B1C"/>
    <w:rsid w:val="481E59F2"/>
    <w:rsid w:val="48302BB3"/>
    <w:rsid w:val="483E5040"/>
    <w:rsid w:val="485F6737"/>
    <w:rsid w:val="486617EF"/>
    <w:rsid w:val="487B4BF3"/>
    <w:rsid w:val="48863979"/>
    <w:rsid w:val="48B54092"/>
    <w:rsid w:val="48B84846"/>
    <w:rsid w:val="48E4510B"/>
    <w:rsid w:val="48FD1AAC"/>
    <w:rsid w:val="491C0184"/>
    <w:rsid w:val="49237EB3"/>
    <w:rsid w:val="4926141D"/>
    <w:rsid w:val="494736A5"/>
    <w:rsid w:val="495809FF"/>
    <w:rsid w:val="4961028C"/>
    <w:rsid w:val="499B4362"/>
    <w:rsid w:val="49C96176"/>
    <w:rsid w:val="49E5148F"/>
    <w:rsid w:val="49EA64D4"/>
    <w:rsid w:val="4A344E93"/>
    <w:rsid w:val="4A3D7FBB"/>
    <w:rsid w:val="4A69389D"/>
    <w:rsid w:val="4A70195C"/>
    <w:rsid w:val="4A800BE6"/>
    <w:rsid w:val="4AFF32D8"/>
    <w:rsid w:val="4B052E99"/>
    <w:rsid w:val="4B9546B7"/>
    <w:rsid w:val="4BC0646E"/>
    <w:rsid w:val="4BD26602"/>
    <w:rsid w:val="4BDF56C8"/>
    <w:rsid w:val="4BF235D6"/>
    <w:rsid w:val="4BF74ED8"/>
    <w:rsid w:val="4C5B4E51"/>
    <w:rsid w:val="4C874860"/>
    <w:rsid w:val="4C8F5111"/>
    <w:rsid w:val="4C942727"/>
    <w:rsid w:val="4CAC14E0"/>
    <w:rsid w:val="4CB61B9C"/>
    <w:rsid w:val="4CCF793A"/>
    <w:rsid w:val="4CDD5FD0"/>
    <w:rsid w:val="4D362B2E"/>
    <w:rsid w:val="4D382574"/>
    <w:rsid w:val="4D4A6E2C"/>
    <w:rsid w:val="4D926C66"/>
    <w:rsid w:val="4D99076E"/>
    <w:rsid w:val="4DE60D60"/>
    <w:rsid w:val="4E0663C1"/>
    <w:rsid w:val="4E296E9F"/>
    <w:rsid w:val="4E672571"/>
    <w:rsid w:val="4E707474"/>
    <w:rsid w:val="4E764188"/>
    <w:rsid w:val="4EC12051"/>
    <w:rsid w:val="4ECC7158"/>
    <w:rsid w:val="4ECD0C8C"/>
    <w:rsid w:val="4EEB47D5"/>
    <w:rsid w:val="4F36668F"/>
    <w:rsid w:val="4F8C7D5B"/>
    <w:rsid w:val="4F952A3E"/>
    <w:rsid w:val="4FA8501E"/>
    <w:rsid w:val="4FB82BD0"/>
    <w:rsid w:val="5022619A"/>
    <w:rsid w:val="5066435A"/>
    <w:rsid w:val="509F7E00"/>
    <w:rsid w:val="50C10F02"/>
    <w:rsid w:val="50E84DEF"/>
    <w:rsid w:val="5179192B"/>
    <w:rsid w:val="51A36F8F"/>
    <w:rsid w:val="51D064A5"/>
    <w:rsid w:val="51FB69F1"/>
    <w:rsid w:val="52207356"/>
    <w:rsid w:val="522D326E"/>
    <w:rsid w:val="524512F8"/>
    <w:rsid w:val="52AA6800"/>
    <w:rsid w:val="52F56334"/>
    <w:rsid w:val="53650979"/>
    <w:rsid w:val="536B1BED"/>
    <w:rsid w:val="536C3F87"/>
    <w:rsid w:val="53764934"/>
    <w:rsid w:val="537B1F4B"/>
    <w:rsid w:val="537E1E0D"/>
    <w:rsid w:val="538539B4"/>
    <w:rsid w:val="53AB1EED"/>
    <w:rsid w:val="53DE1AE4"/>
    <w:rsid w:val="54080FFA"/>
    <w:rsid w:val="542E16B3"/>
    <w:rsid w:val="54632613"/>
    <w:rsid w:val="5474356A"/>
    <w:rsid w:val="548F380C"/>
    <w:rsid w:val="54C43D1F"/>
    <w:rsid w:val="54E87DEA"/>
    <w:rsid w:val="55077F47"/>
    <w:rsid w:val="558C4E99"/>
    <w:rsid w:val="55916D8D"/>
    <w:rsid w:val="55B7679C"/>
    <w:rsid w:val="56160522"/>
    <w:rsid w:val="56B051B4"/>
    <w:rsid w:val="570F30D6"/>
    <w:rsid w:val="5721572A"/>
    <w:rsid w:val="573637AF"/>
    <w:rsid w:val="574606F4"/>
    <w:rsid w:val="575816D6"/>
    <w:rsid w:val="576A2953"/>
    <w:rsid w:val="57B634E7"/>
    <w:rsid w:val="57EE777A"/>
    <w:rsid w:val="58205E82"/>
    <w:rsid w:val="583B04CF"/>
    <w:rsid w:val="58562F86"/>
    <w:rsid w:val="585720ED"/>
    <w:rsid w:val="587E07C4"/>
    <w:rsid w:val="58C15F17"/>
    <w:rsid w:val="58C26407"/>
    <w:rsid w:val="58C56D2A"/>
    <w:rsid w:val="58CF1E81"/>
    <w:rsid w:val="58D70A38"/>
    <w:rsid w:val="59143A3B"/>
    <w:rsid w:val="591E4E5F"/>
    <w:rsid w:val="59465900"/>
    <w:rsid w:val="59950FD9"/>
    <w:rsid w:val="59BC2FBD"/>
    <w:rsid w:val="59D75721"/>
    <w:rsid w:val="59DA5A82"/>
    <w:rsid w:val="59F761C1"/>
    <w:rsid w:val="5A1E4BC5"/>
    <w:rsid w:val="5A5B50A0"/>
    <w:rsid w:val="5A7A126B"/>
    <w:rsid w:val="5AC10B8B"/>
    <w:rsid w:val="5AFC56DE"/>
    <w:rsid w:val="5B0A4002"/>
    <w:rsid w:val="5B157129"/>
    <w:rsid w:val="5B734590"/>
    <w:rsid w:val="5BB033D3"/>
    <w:rsid w:val="5BB5790E"/>
    <w:rsid w:val="5BBB6C52"/>
    <w:rsid w:val="5BBC2911"/>
    <w:rsid w:val="5BC47C64"/>
    <w:rsid w:val="5BC85F49"/>
    <w:rsid w:val="5C1420F1"/>
    <w:rsid w:val="5C2F421A"/>
    <w:rsid w:val="5C446B8E"/>
    <w:rsid w:val="5C903405"/>
    <w:rsid w:val="5C916829"/>
    <w:rsid w:val="5D0B1497"/>
    <w:rsid w:val="5D1D2D07"/>
    <w:rsid w:val="5D213B63"/>
    <w:rsid w:val="5D3C7BDE"/>
    <w:rsid w:val="5D531B2F"/>
    <w:rsid w:val="5DD665ED"/>
    <w:rsid w:val="5E213E30"/>
    <w:rsid w:val="5E281222"/>
    <w:rsid w:val="5E36363E"/>
    <w:rsid w:val="5E654B65"/>
    <w:rsid w:val="5E6D3714"/>
    <w:rsid w:val="5E727424"/>
    <w:rsid w:val="5E7E628F"/>
    <w:rsid w:val="5EFC0925"/>
    <w:rsid w:val="5F0510CA"/>
    <w:rsid w:val="5F3538F6"/>
    <w:rsid w:val="5F601522"/>
    <w:rsid w:val="5F8E1258"/>
    <w:rsid w:val="5FCF5AF8"/>
    <w:rsid w:val="6000580F"/>
    <w:rsid w:val="60011A2A"/>
    <w:rsid w:val="604A517F"/>
    <w:rsid w:val="60791F08"/>
    <w:rsid w:val="608C72D3"/>
    <w:rsid w:val="60B041C2"/>
    <w:rsid w:val="60C44BED"/>
    <w:rsid w:val="60CA5626"/>
    <w:rsid w:val="60D31DB0"/>
    <w:rsid w:val="60F63558"/>
    <w:rsid w:val="6128175F"/>
    <w:rsid w:val="6142679E"/>
    <w:rsid w:val="61542C9F"/>
    <w:rsid w:val="615E7582"/>
    <w:rsid w:val="61A11716"/>
    <w:rsid w:val="61A82AA5"/>
    <w:rsid w:val="621D5941"/>
    <w:rsid w:val="62C77B0D"/>
    <w:rsid w:val="62D37663"/>
    <w:rsid w:val="62E67BF2"/>
    <w:rsid w:val="62F47062"/>
    <w:rsid w:val="62FA7330"/>
    <w:rsid w:val="634D0E17"/>
    <w:rsid w:val="63786D32"/>
    <w:rsid w:val="638A1692"/>
    <w:rsid w:val="63B3663A"/>
    <w:rsid w:val="63C52458"/>
    <w:rsid w:val="63CF0634"/>
    <w:rsid w:val="63E145A1"/>
    <w:rsid w:val="64240C3F"/>
    <w:rsid w:val="642503DD"/>
    <w:rsid w:val="64AB704C"/>
    <w:rsid w:val="64BD3975"/>
    <w:rsid w:val="64D37992"/>
    <w:rsid w:val="64EF09EB"/>
    <w:rsid w:val="64F060D2"/>
    <w:rsid w:val="64FA64A8"/>
    <w:rsid w:val="65161D91"/>
    <w:rsid w:val="65297A59"/>
    <w:rsid w:val="65AE7F5E"/>
    <w:rsid w:val="65D65145"/>
    <w:rsid w:val="65E431CD"/>
    <w:rsid w:val="66611474"/>
    <w:rsid w:val="66C549EC"/>
    <w:rsid w:val="66E300DB"/>
    <w:rsid w:val="67160C1F"/>
    <w:rsid w:val="675318C0"/>
    <w:rsid w:val="6764762B"/>
    <w:rsid w:val="67976055"/>
    <w:rsid w:val="67A80D5F"/>
    <w:rsid w:val="67AE06E9"/>
    <w:rsid w:val="67DA328C"/>
    <w:rsid w:val="67F1257A"/>
    <w:rsid w:val="680622D3"/>
    <w:rsid w:val="680D1645"/>
    <w:rsid w:val="682B3AE8"/>
    <w:rsid w:val="68701E42"/>
    <w:rsid w:val="68DD581F"/>
    <w:rsid w:val="68E51EE8"/>
    <w:rsid w:val="68F77E6E"/>
    <w:rsid w:val="693A0F84"/>
    <w:rsid w:val="69AC6EAA"/>
    <w:rsid w:val="6A3E5FF3"/>
    <w:rsid w:val="6A511871"/>
    <w:rsid w:val="6A716591"/>
    <w:rsid w:val="6A7E0504"/>
    <w:rsid w:val="6A7F2C6F"/>
    <w:rsid w:val="6A8E035E"/>
    <w:rsid w:val="6AAF0A00"/>
    <w:rsid w:val="6AC41FD2"/>
    <w:rsid w:val="6B32635B"/>
    <w:rsid w:val="6B360A91"/>
    <w:rsid w:val="6B363ECA"/>
    <w:rsid w:val="6B3C5F7D"/>
    <w:rsid w:val="6B785296"/>
    <w:rsid w:val="6B797260"/>
    <w:rsid w:val="6B824366"/>
    <w:rsid w:val="6BCB732B"/>
    <w:rsid w:val="6BCD285B"/>
    <w:rsid w:val="6BDB42BF"/>
    <w:rsid w:val="6BEA3CBA"/>
    <w:rsid w:val="6C007C2C"/>
    <w:rsid w:val="6C22736E"/>
    <w:rsid w:val="6C4833E2"/>
    <w:rsid w:val="6CA64085"/>
    <w:rsid w:val="6CBF27F8"/>
    <w:rsid w:val="6D056FFD"/>
    <w:rsid w:val="6D070701"/>
    <w:rsid w:val="6D5835D1"/>
    <w:rsid w:val="6D877A12"/>
    <w:rsid w:val="6D906F30"/>
    <w:rsid w:val="6D976FF5"/>
    <w:rsid w:val="6E1454AF"/>
    <w:rsid w:val="6E150105"/>
    <w:rsid w:val="6E7A30D3"/>
    <w:rsid w:val="6E7A5A98"/>
    <w:rsid w:val="6EA63571"/>
    <w:rsid w:val="6EBC7B8F"/>
    <w:rsid w:val="6ECD7921"/>
    <w:rsid w:val="6EFF78F0"/>
    <w:rsid w:val="6F1C23DC"/>
    <w:rsid w:val="6F8C7562"/>
    <w:rsid w:val="6FBD1EF2"/>
    <w:rsid w:val="6FC3133E"/>
    <w:rsid w:val="6FD572D6"/>
    <w:rsid w:val="6FE87F0E"/>
    <w:rsid w:val="6FE949B4"/>
    <w:rsid w:val="6FF15617"/>
    <w:rsid w:val="700F6157"/>
    <w:rsid w:val="701537D9"/>
    <w:rsid w:val="703511A2"/>
    <w:rsid w:val="706C27C2"/>
    <w:rsid w:val="70967B0D"/>
    <w:rsid w:val="70A03152"/>
    <w:rsid w:val="70E45A7E"/>
    <w:rsid w:val="70F3716D"/>
    <w:rsid w:val="7109510A"/>
    <w:rsid w:val="7155370F"/>
    <w:rsid w:val="71864B62"/>
    <w:rsid w:val="71B90522"/>
    <w:rsid w:val="71CF4376"/>
    <w:rsid w:val="71EA542B"/>
    <w:rsid w:val="71F77023"/>
    <w:rsid w:val="71FB47D3"/>
    <w:rsid w:val="72395053"/>
    <w:rsid w:val="727A0188"/>
    <w:rsid w:val="72991BD8"/>
    <w:rsid w:val="72E66F89"/>
    <w:rsid w:val="72F36E19"/>
    <w:rsid w:val="73262F97"/>
    <w:rsid w:val="73485E87"/>
    <w:rsid w:val="7350283D"/>
    <w:rsid w:val="7375030D"/>
    <w:rsid w:val="737A6CF6"/>
    <w:rsid w:val="73A34E7A"/>
    <w:rsid w:val="73D14F4E"/>
    <w:rsid w:val="73DE302D"/>
    <w:rsid w:val="74065409"/>
    <w:rsid w:val="740C3662"/>
    <w:rsid w:val="747E3E00"/>
    <w:rsid w:val="748A428C"/>
    <w:rsid w:val="74FE3E84"/>
    <w:rsid w:val="752B5127"/>
    <w:rsid w:val="752B6834"/>
    <w:rsid w:val="75410DEE"/>
    <w:rsid w:val="75661D48"/>
    <w:rsid w:val="75693DAA"/>
    <w:rsid w:val="758C6C5E"/>
    <w:rsid w:val="75A16F26"/>
    <w:rsid w:val="75D0446F"/>
    <w:rsid w:val="75E35A02"/>
    <w:rsid w:val="75F61BD9"/>
    <w:rsid w:val="75F85AD1"/>
    <w:rsid w:val="7601057E"/>
    <w:rsid w:val="762A127F"/>
    <w:rsid w:val="76400AF9"/>
    <w:rsid w:val="767C12A2"/>
    <w:rsid w:val="768014A2"/>
    <w:rsid w:val="76CB141E"/>
    <w:rsid w:val="76CF787A"/>
    <w:rsid w:val="76D84647"/>
    <w:rsid w:val="77287F5F"/>
    <w:rsid w:val="773D0D5B"/>
    <w:rsid w:val="7749720E"/>
    <w:rsid w:val="77701517"/>
    <w:rsid w:val="7788614A"/>
    <w:rsid w:val="77B75398"/>
    <w:rsid w:val="77BA201B"/>
    <w:rsid w:val="77E46D9C"/>
    <w:rsid w:val="77EE253C"/>
    <w:rsid w:val="782B60A7"/>
    <w:rsid w:val="78A629A8"/>
    <w:rsid w:val="78ED7CEF"/>
    <w:rsid w:val="7940617D"/>
    <w:rsid w:val="79B96F31"/>
    <w:rsid w:val="79CF07B0"/>
    <w:rsid w:val="79EB30D7"/>
    <w:rsid w:val="7A14364D"/>
    <w:rsid w:val="7A3251AA"/>
    <w:rsid w:val="7A330D2B"/>
    <w:rsid w:val="7A344A7E"/>
    <w:rsid w:val="7A40659A"/>
    <w:rsid w:val="7AAA11E4"/>
    <w:rsid w:val="7AC21620"/>
    <w:rsid w:val="7B5374BA"/>
    <w:rsid w:val="7B9A6F1F"/>
    <w:rsid w:val="7BA06143"/>
    <w:rsid w:val="7BCE4CE0"/>
    <w:rsid w:val="7BE91E36"/>
    <w:rsid w:val="7C000DD9"/>
    <w:rsid w:val="7C4905C1"/>
    <w:rsid w:val="7C6F7997"/>
    <w:rsid w:val="7C7C30BB"/>
    <w:rsid w:val="7CAE6A6C"/>
    <w:rsid w:val="7CBE0F77"/>
    <w:rsid w:val="7CE502B1"/>
    <w:rsid w:val="7D1D40C4"/>
    <w:rsid w:val="7D40198C"/>
    <w:rsid w:val="7D774765"/>
    <w:rsid w:val="7D847ACA"/>
    <w:rsid w:val="7DC95649"/>
    <w:rsid w:val="7DE93DD1"/>
    <w:rsid w:val="7E0D2B7A"/>
    <w:rsid w:val="7E1C4CF4"/>
    <w:rsid w:val="7E221091"/>
    <w:rsid w:val="7E22448C"/>
    <w:rsid w:val="7E2874DE"/>
    <w:rsid w:val="7E2B263C"/>
    <w:rsid w:val="7E4B2AEA"/>
    <w:rsid w:val="7E506E20"/>
    <w:rsid w:val="7E680216"/>
    <w:rsid w:val="7E681A3E"/>
    <w:rsid w:val="7EA33CFA"/>
    <w:rsid w:val="7F8F0ECA"/>
    <w:rsid w:val="7FA23BDE"/>
    <w:rsid w:val="7FC15B25"/>
    <w:rsid w:val="7FCB7C32"/>
    <w:rsid w:val="7FEA3BCD"/>
    <w:rsid w:val="7FF33F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14:docId w14:val="774669A1"/>
  <w15:docId w15:val="{BF4258CE-91FA-452C-A925-26A0E42E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
    <w:name w:val="heading 1"/>
    <w:basedOn w:val="a6"/>
    <w:next w:val="a6"/>
    <w:link w:val="10"/>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40" w:after="240" w:line="360" w:lineRule="auto"/>
      <w:outlineLvl w:val="1"/>
    </w:pPr>
    <w:rPr>
      <w:rFonts w:ascii="Arial" w:hAnsi="Arial"/>
      <w:b/>
      <w:bCs/>
      <w:kern w:val="0"/>
      <w:sz w:val="30"/>
      <w:szCs w:val="32"/>
    </w:rPr>
  </w:style>
  <w:style w:type="paragraph" w:styleId="3">
    <w:name w:val="heading 3"/>
    <w:basedOn w:val="a6"/>
    <w:next w:val="a6"/>
    <w:link w:val="30"/>
    <w:qFormat/>
    <w:pPr>
      <w:keepNext/>
      <w:keepLines/>
      <w:spacing w:before="120" w:after="120" w:line="360" w:lineRule="auto"/>
      <w:outlineLvl w:val="2"/>
    </w:pPr>
    <w:rPr>
      <w:b/>
      <w:bCs/>
      <w:kern w:val="0"/>
      <w:sz w:val="28"/>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iPriority w:val="99"/>
    <w:unhideWhenUsed/>
    <w:qFormat/>
    <w:pPr>
      <w:adjustRightInd w:val="0"/>
      <w:ind w:firstLine="420"/>
      <w:jc w:val="left"/>
      <w:textAlignment w:val="baseline"/>
    </w:pPr>
    <w:rPr>
      <w:sz w:val="24"/>
    </w:rPr>
  </w:style>
  <w:style w:type="paragraph" w:styleId="ab">
    <w:name w:val="Document Map"/>
    <w:basedOn w:val="a6"/>
    <w:link w:val="ac"/>
    <w:uiPriority w:val="99"/>
    <w:unhideWhenUsed/>
    <w:qFormat/>
    <w:rPr>
      <w:rFonts w:ascii="宋体"/>
      <w:kern w:val="0"/>
      <w:sz w:val="18"/>
      <w:szCs w:val="18"/>
    </w:rPr>
  </w:style>
  <w:style w:type="paragraph" w:styleId="ad">
    <w:name w:val="annotation text"/>
    <w:basedOn w:val="a6"/>
    <w:link w:val="ae"/>
    <w:uiPriority w:val="99"/>
    <w:semiHidden/>
    <w:qFormat/>
    <w:pPr>
      <w:adjustRightInd w:val="0"/>
      <w:spacing w:line="360" w:lineRule="atLeast"/>
      <w:jc w:val="left"/>
      <w:textAlignment w:val="baseline"/>
    </w:pPr>
    <w:rPr>
      <w:kern w:val="0"/>
      <w:sz w:val="24"/>
      <w:szCs w:val="20"/>
    </w:rPr>
  </w:style>
  <w:style w:type="paragraph" w:styleId="31">
    <w:name w:val="Body Text 3"/>
    <w:basedOn w:val="a6"/>
    <w:uiPriority w:val="99"/>
    <w:unhideWhenUsed/>
    <w:qFormat/>
    <w:pPr>
      <w:spacing w:after="120"/>
    </w:pPr>
    <w:rPr>
      <w:sz w:val="16"/>
      <w:szCs w:val="16"/>
    </w:rPr>
  </w:style>
  <w:style w:type="paragraph" w:styleId="af">
    <w:name w:val="Body Text"/>
    <w:basedOn w:val="a6"/>
    <w:uiPriority w:val="99"/>
    <w:unhideWhenUsed/>
    <w:qFormat/>
    <w:pPr>
      <w:widowControl/>
      <w:jc w:val="left"/>
    </w:pPr>
    <w:rPr>
      <w:kern w:val="0"/>
      <w:sz w:val="24"/>
      <w:szCs w:val="20"/>
    </w:rPr>
  </w:style>
  <w:style w:type="paragraph" w:styleId="32">
    <w:name w:val="toc 3"/>
    <w:basedOn w:val="a6"/>
    <w:next w:val="a6"/>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f0">
    <w:name w:val="Plain Text"/>
    <w:basedOn w:val="a6"/>
    <w:link w:val="af1"/>
    <w:qFormat/>
    <w:rPr>
      <w:rFonts w:ascii="宋体" w:hAnsi="Courier New"/>
      <w:szCs w:val="20"/>
    </w:rPr>
  </w:style>
  <w:style w:type="paragraph" w:styleId="af2">
    <w:name w:val="Balloon Text"/>
    <w:basedOn w:val="a6"/>
    <w:link w:val="af3"/>
    <w:uiPriority w:val="99"/>
    <w:unhideWhenUsed/>
    <w:qFormat/>
    <w:rPr>
      <w:kern w:val="0"/>
      <w:sz w:val="18"/>
      <w:szCs w:val="18"/>
    </w:rPr>
  </w:style>
  <w:style w:type="paragraph" w:styleId="af4">
    <w:name w:val="footer"/>
    <w:basedOn w:val="a6"/>
    <w:link w:val="af5"/>
    <w:uiPriority w:val="99"/>
    <w:unhideWhenUsed/>
    <w:qFormat/>
    <w:pPr>
      <w:tabs>
        <w:tab w:val="center" w:pos="4153"/>
        <w:tab w:val="right" w:pos="8306"/>
      </w:tabs>
      <w:snapToGrid w:val="0"/>
      <w:jc w:val="left"/>
    </w:pPr>
    <w:rPr>
      <w:rFonts w:ascii="Calibri" w:hAnsi="Calibri"/>
      <w:kern w:val="0"/>
      <w:sz w:val="18"/>
      <w:szCs w:val="18"/>
    </w:rPr>
  </w:style>
  <w:style w:type="paragraph" w:styleId="af6">
    <w:name w:val="header"/>
    <w:basedOn w:val="a6"/>
    <w:link w:val="af7"/>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6"/>
    <w:next w:val="a6"/>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6"/>
    <w:next w:val="a6"/>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2">
    <w:name w:val="Body Text 2"/>
    <w:basedOn w:val="a6"/>
    <w:link w:val="23"/>
    <w:qFormat/>
    <w:pPr>
      <w:spacing w:after="120" w:line="480" w:lineRule="auto"/>
    </w:pPr>
    <w:rPr>
      <w:kern w:val="0"/>
      <w:sz w:val="20"/>
    </w:rPr>
  </w:style>
  <w:style w:type="paragraph" w:styleId="af8">
    <w:name w:val="Normal (Web)"/>
    <w:basedOn w:val="a6"/>
    <w:qFormat/>
    <w:pPr>
      <w:spacing w:beforeAutospacing="1" w:afterAutospacing="1"/>
      <w:jc w:val="left"/>
    </w:pPr>
    <w:rPr>
      <w:rFonts w:asciiTheme="minorHAnsi" w:eastAsiaTheme="minorEastAsia" w:hAnsiTheme="minorHAnsi"/>
      <w:kern w:val="0"/>
      <w:sz w:val="24"/>
    </w:rPr>
  </w:style>
  <w:style w:type="paragraph" w:styleId="af9">
    <w:name w:val="Title"/>
    <w:basedOn w:val="a6"/>
    <w:next w:val="a6"/>
    <w:uiPriority w:val="10"/>
    <w:qFormat/>
    <w:pPr>
      <w:spacing w:before="240" w:after="60"/>
      <w:jc w:val="center"/>
      <w:outlineLvl w:val="0"/>
    </w:pPr>
    <w:rPr>
      <w:rFonts w:ascii="Calibri" w:hAnsi="Calibri"/>
      <w:b/>
      <w:bCs/>
      <w:sz w:val="32"/>
      <w:szCs w:val="32"/>
    </w:rPr>
  </w:style>
  <w:style w:type="paragraph" w:styleId="afa">
    <w:name w:val="annotation subject"/>
    <w:basedOn w:val="ad"/>
    <w:next w:val="ad"/>
    <w:link w:val="afb"/>
    <w:uiPriority w:val="99"/>
    <w:unhideWhenUsed/>
    <w:qFormat/>
    <w:pPr>
      <w:adjustRightInd/>
      <w:spacing w:line="240" w:lineRule="auto"/>
      <w:textAlignment w:val="auto"/>
    </w:pPr>
    <w:rPr>
      <w:b/>
      <w:bCs/>
      <w:kern w:val="2"/>
      <w:sz w:val="21"/>
      <w:szCs w:val="24"/>
    </w:rPr>
  </w:style>
  <w:style w:type="table" w:styleId="afc">
    <w:name w:val="Table Grid"/>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uiPriority w:val="99"/>
    <w:unhideWhenUsed/>
    <w:qFormat/>
    <w:rPr>
      <w:color w:val="800080"/>
      <w:u w:val="single"/>
    </w:rPr>
  </w:style>
  <w:style w:type="character" w:styleId="afe">
    <w:name w:val="Hyperlink"/>
    <w:uiPriority w:val="99"/>
    <w:unhideWhenUsed/>
    <w:qFormat/>
    <w:rPr>
      <w:color w:val="0000FF"/>
      <w:u w:val="single"/>
    </w:rPr>
  </w:style>
  <w:style w:type="character" w:styleId="aff">
    <w:name w:val="annotation reference"/>
    <w:uiPriority w:val="99"/>
    <w:unhideWhenUsed/>
    <w:qFormat/>
    <w:rPr>
      <w:sz w:val="21"/>
      <w:szCs w:val="21"/>
    </w:rPr>
  </w:style>
  <w:style w:type="paragraph" w:customStyle="1" w:styleId="A1">
    <w:name w:val="A二级标题"/>
    <w:qFormat/>
    <w:pPr>
      <w:numPr>
        <w:ilvl w:val="1"/>
        <w:numId w:val="1"/>
      </w:numPr>
      <w:tabs>
        <w:tab w:val="left" w:pos="0"/>
      </w:tabs>
      <w:spacing w:line="360" w:lineRule="auto"/>
      <w:ind w:leftChars="200" w:left="200"/>
      <w:outlineLvl w:val="1"/>
    </w:pPr>
    <w:rPr>
      <w:rFonts w:cs="宋体"/>
      <w:b/>
      <w:sz w:val="24"/>
      <w:szCs w:val="24"/>
    </w:rPr>
  </w:style>
  <w:style w:type="paragraph" w:customStyle="1" w:styleId="A0">
    <w:name w:val="A一级标题"/>
    <w:basedOn w:val="a6"/>
    <w:next w:val="4"/>
    <w:qFormat/>
    <w:pPr>
      <w:numPr>
        <w:numId w:val="2"/>
      </w:numPr>
      <w:tabs>
        <w:tab w:val="left" w:pos="0"/>
      </w:tabs>
      <w:spacing w:afterLines="100" w:after="100"/>
      <w:jc w:val="center"/>
      <w:outlineLvl w:val="0"/>
    </w:pPr>
    <w:rPr>
      <w:rFonts w:hint="eastAsia"/>
      <w:b/>
      <w:sz w:val="44"/>
    </w:rPr>
  </w:style>
  <w:style w:type="paragraph" w:customStyle="1" w:styleId="4">
    <w:name w:val="4、正文"/>
    <w:basedOn w:val="a6"/>
    <w:qFormat/>
    <w:pPr>
      <w:ind w:firstLineChars="200" w:firstLine="200"/>
    </w:pPr>
    <w:rPr>
      <w:rFonts w:ascii="宋体"/>
      <w:sz w:val="24"/>
      <w:szCs w:val="28"/>
    </w:rPr>
  </w:style>
  <w:style w:type="paragraph" w:customStyle="1" w:styleId="A2">
    <w:name w:val="A三级标题"/>
    <w:next w:val="Aff0"/>
    <w:qFormat/>
    <w:pPr>
      <w:keepNext/>
      <w:keepLines/>
      <w:numPr>
        <w:ilvl w:val="2"/>
        <w:numId w:val="2"/>
      </w:numPr>
      <w:tabs>
        <w:tab w:val="left" w:pos="0"/>
      </w:tabs>
      <w:spacing w:line="360" w:lineRule="auto"/>
      <w:ind w:leftChars="200" w:left="420" w:firstLine="0"/>
      <w:outlineLvl w:val="2"/>
    </w:pPr>
    <w:rPr>
      <w:b/>
      <w:bCs/>
      <w:kern w:val="44"/>
      <w:sz w:val="24"/>
      <w:szCs w:val="24"/>
    </w:rPr>
  </w:style>
  <w:style w:type="paragraph" w:customStyle="1" w:styleId="Aff0">
    <w:name w:val="A正文文本"/>
    <w:basedOn w:val="a6"/>
    <w:link w:val="AChar"/>
    <w:qFormat/>
    <w:pPr>
      <w:spacing w:line="360" w:lineRule="auto"/>
      <w:ind w:firstLineChars="200" w:firstLine="640"/>
    </w:pPr>
    <w:rPr>
      <w:rFonts w:hint="eastAsia"/>
      <w:sz w:val="24"/>
    </w:rPr>
  </w:style>
  <w:style w:type="paragraph" w:customStyle="1" w:styleId="A3">
    <w:name w:val="A四级标题"/>
    <w:next w:val="Aff0"/>
    <w:qFormat/>
    <w:pPr>
      <w:numPr>
        <w:ilvl w:val="3"/>
        <w:numId w:val="2"/>
      </w:numPr>
      <w:spacing w:line="360" w:lineRule="auto"/>
      <w:ind w:firstLineChars="200" w:firstLine="640"/>
      <w:outlineLvl w:val="3"/>
    </w:pPr>
    <w:rPr>
      <w:sz w:val="24"/>
    </w:rPr>
  </w:style>
  <w:style w:type="paragraph" w:customStyle="1" w:styleId="A4">
    <w:name w:val="A五级标题"/>
    <w:basedOn w:val="a6"/>
    <w:next w:val="Aff0"/>
    <w:qFormat/>
    <w:pPr>
      <w:numPr>
        <w:ilvl w:val="4"/>
        <w:numId w:val="2"/>
      </w:numPr>
      <w:tabs>
        <w:tab w:val="left" w:pos="420"/>
      </w:tabs>
      <w:spacing w:line="360" w:lineRule="auto"/>
      <w:ind w:firstLineChars="200" w:firstLine="640"/>
      <w:jc w:val="left"/>
      <w:outlineLvl w:val="4"/>
    </w:pPr>
    <w:rPr>
      <w:sz w:val="24"/>
    </w:rPr>
  </w:style>
  <w:style w:type="paragraph" w:customStyle="1" w:styleId="A5">
    <w:name w:val="A六级标题"/>
    <w:basedOn w:val="a6"/>
    <w:qFormat/>
    <w:pPr>
      <w:numPr>
        <w:ilvl w:val="5"/>
        <w:numId w:val="2"/>
      </w:numPr>
      <w:spacing w:line="360" w:lineRule="auto"/>
      <w:ind w:firstLineChars="200" w:firstLine="640"/>
      <w:jc w:val="left"/>
      <w:outlineLvl w:val="5"/>
    </w:pPr>
    <w:rPr>
      <w:rFonts w:hint="eastAsia"/>
      <w:sz w:val="24"/>
    </w:rPr>
  </w:style>
  <w:style w:type="character" w:customStyle="1" w:styleId="20">
    <w:name w:val="标题 2 字符"/>
    <w:link w:val="2"/>
    <w:qFormat/>
    <w:rPr>
      <w:rFonts w:ascii="Arial" w:eastAsia="宋体" w:hAnsi="Arial" w:cs="Times New Roman"/>
      <w:b/>
      <w:bCs/>
      <w:kern w:val="0"/>
      <w:sz w:val="30"/>
      <w:szCs w:val="32"/>
    </w:rPr>
  </w:style>
  <w:style w:type="character" w:customStyle="1" w:styleId="30">
    <w:name w:val="标题 3 字符"/>
    <w:link w:val="3"/>
    <w:qFormat/>
    <w:rPr>
      <w:rFonts w:ascii="Times New Roman" w:eastAsia="宋体" w:hAnsi="Times New Roman" w:cs="Times New Roman"/>
      <w:b/>
      <w:bCs/>
      <w:kern w:val="0"/>
      <w:sz w:val="28"/>
      <w:szCs w:val="32"/>
    </w:rPr>
  </w:style>
  <w:style w:type="character" w:customStyle="1" w:styleId="af3">
    <w:name w:val="批注框文本 字符"/>
    <w:link w:val="af2"/>
    <w:uiPriority w:val="99"/>
    <w:semiHidden/>
    <w:qFormat/>
    <w:rPr>
      <w:rFonts w:ascii="Times New Roman" w:eastAsia="宋体" w:hAnsi="Times New Roman" w:cs="Times New Roman"/>
      <w:sz w:val="18"/>
      <w:szCs w:val="18"/>
    </w:rPr>
  </w:style>
  <w:style w:type="character" w:customStyle="1" w:styleId="af7">
    <w:name w:val="页眉 字符"/>
    <w:link w:val="af6"/>
    <w:uiPriority w:val="99"/>
    <w:qFormat/>
    <w:rPr>
      <w:sz w:val="18"/>
      <w:szCs w:val="18"/>
    </w:rPr>
  </w:style>
  <w:style w:type="character" w:customStyle="1" w:styleId="ae">
    <w:name w:val="批注文字 字符"/>
    <w:link w:val="ad"/>
    <w:uiPriority w:val="99"/>
    <w:semiHidden/>
    <w:qFormat/>
    <w:rPr>
      <w:rFonts w:ascii="Times New Roman" w:eastAsia="宋体" w:hAnsi="Times New Roman" w:cs="Times New Roman"/>
      <w:kern w:val="0"/>
      <w:sz w:val="24"/>
      <w:szCs w:val="20"/>
    </w:rPr>
  </w:style>
  <w:style w:type="character" w:customStyle="1" w:styleId="af5">
    <w:name w:val="页脚 字符"/>
    <w:link w:val="af4"/>
    <w:uiPriority w:val="99"/>
    <w:qFormat/>
    <w:rPr>
      <w:sz w:val="18"/>
      <w:szCs w:val="18"/>
    </w:rPr>
  </w:style>
  <w:style w:type="character" w:customStyle="1" w:styleId="23">
    <w:name w:val="正文文本 2 字符"/>
    <w:link w:val="22"/>
    <w:qFormat/>
    <w:rPr>
      <w:rFonts w:ascii="Times New Roman" w:eastAsia="宋体" w:hAnsi="Times New Roman" w:cs="Times New Roman"/>
      <w:kern w:val="0"/>
      <w:sz w:val="20"/>
      <w:szCs w:val="24"/>
    </w:rPr>
  </w:style>
  <w:style w:type="character" w:customStyle="1" w:styleId="md">
    <w:name w:val="md"/>
    <w:qFormat/>
    <w:rPr>
      <w:rFonts w:cs="Arial"/>
      <w:b/>
      <w:sz w:val="24"/>
    </w:rPr>
  </w:style>
  <w:style w:type="character" w:customStyle="1" w:styleId="10">
    <w:name w:val="标题 1 字符"/>
    <w:link w:val="1"/>
    <w:uiPriority w:val="9"/>
    <w:qFormat/>
    <w:rPr>
      <w:rFonts w:ascii="Times New Roman" w:eastAsia="宋体" w:hAnsi="Times New Roman" w:cs="Times New Roman"/>
      <w:b/>
      <w:bCs/>
      <w:kern w:val="44"/>
      <w:sz w:val="44"/>
      <w:szCs w:val="44"/>
    </w:rPr>
  </w:style>
  <w:style w:type="character" w:customStyle="1" w:styleId="ac">
    <w:name w:val="文档结构图 字符"/>
    <w:link w:val="ab"/>
    <w:uiPriority w:val="99"/>
    <w:semiHidden/>
    <w:qFormat/>
    <w:rPr>
      <w:rFonts w:ascii="宋体" w:eastAsia="宋体" w:hAnsi="Times New Roman" w:cs="Times New Roman"/>
      <w:sz w:val="18"/>
      <w:szCs w:val="18"/>
    </w:rPr>
  </w:style>
  <w:style w:type="paragraph" w:customStyle="1" w:styleId="24">
    <w:name w:val="正文2"/>
    <w:basedOn w:val="a6"/>
    <w:qFormat/>
    <w:pPr>
      <w:spacing w:before="156" w:line="360" w:lineRule="auto"/>
      <w:ind w:firstLineChars="200" w:firstLine="510"/>
    </w:pPr>
    <w:rPr>
      <w:rFonts w:ascii="Calibri" w:hAnsi="Calibri"/>
      <w:sz w:val="24"/>
      <w:szCs w:val="20"/>
    </w:rPr>
  </w:style>
  <w:style w:type="paragraph" w:customStyle="1" w:styleId="12">
    <w:name w:val="列出段落1"/>
    <w:basedOn w:val="a6"/>
    <w:uiPriority w:val="34"/>
    <w:qFormat/>
    <w:pPr>
      <w:ind w:firstLineChars="200" w:firstLine="420"/>
    </w:pPr>
  </w:style>
  <w:style w:type="paragraph" w:customStyle="1" w:styleId="110">
    <w:name w:val="列出段落11"/>
    <w:basedOn w:val="a6"/>
    <w:uiPriority w:val="34"/>
    <w:qFormat/>
    <w:pPr>
      <w:ind w:firstLineChars="200" w:firstLine="420"/>
    </w:pPr>
  </w:style>
  <w:style w:type="paragraph" w:customStyle="1" w:styleId="6">
    <w:name w:val="标题6"/>
    <w:basedOn w:val="a6"/>
    <w:next w:val="1"/>
    <w:qFormat/>
    <w:pPr>
      <w:widowControl/>
      <w:snapToGrid w:val="0"/>
      <w:spacing w:beforeLines="50" w:afterLines="50" w:line="520" w:lineRule="atLeast"/>
      <w:ind w:firstLineChars="200" w:firstLine="200"/>
    </w:pPr>
    <w:rPr>
      <w:rFonts w:cs="Arial"/>
      <w:b/>
      <w:sz w:val="24"/>
    </w:rPr>
  </w:style>
  <w:style w:type="paragraph" w:customStyle="1" w:styleId="25">
    <w:name w:val="列出段落2"/>
    <w:basedOn w:val="a6"/>
    <w:uiPriority w:val="34"/>
    <w:qFormat/>
    <w:pPr>
      <w:ind w:firstLineChars="200" w:firstLine="420"/>
    </w:pPr>
    <w:rPr>
      <w:szCs w:val="20"/>
    </w:rPr>
  </w:style>
  <w:style w:type="paragraph" w:customStyle="1" w:styleId="CharChar3">
    <w:name w:val="Char Char3"/>
    <w:basedOn w:val="a6"/>
    <w:next w:val="a6"/>
    <w:semiHidden/>
    <w:qFormat/>
  </w:style>
  <w:style w:type="character" w:customStyle="1" w:styleId="af1">
    <w:name w:val="纯文本 字符"/>
    <w:link w:val="af0"/>
    <w:uiPriority w:val="99"/>
    <w:qFormat/>
    <w:rPr>
      <w:rFonts w:ascii="宋体" w:hAnsi="Courier New"/>
      <w:kern w:val="2"/>
      <w:sz w:val="21"/>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6"/>
    <w:qFormat/>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bottom"/>
    </w:pPr>
    <w:rPr>
      <w:rFonts w:ascii="宋体" w:hAnsi="宋体" w:cs="宋体"/>
      <w:color w:val="000000"/>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bottom"/>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jc w:val="center"/>
      <w:textAlignment w:val="bottom"/>
    </w:pPr>
    <w:rPr>
      <w:rFonts w:ascii="宋体" w:hAnsi="宋体" w:cs="宋体"/>
      <w:color w:val="000000"/>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bottom"/>
    </w:pPr>
    <w:rPr>
      <w:rFonts w:ascii="宋体" w:hAnsi="宋体" w:cs="宋体"/>
      <w:kern w:val="0"/>
      <w:sz w:val="24"/>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36"/>
      <w:szCs w:val="36"/>
    </w:rPr>
  </w:style>
  <w:style w:type="paragraph" w:customStyle="1" w:styleId="xl70">
    <w:name w:val="xl70"/>
    <w:basedOn w:val="a6"/>
    <w:qFormat/>
    <w:pPr>
      <w:widowControl/>
      <w:pBdr>
        <w:left w:val="single" w:sz="4" w:space="0" w:color="auto"/>
        <w:bottom w:val="single" w:sz="4" w:space="0" w:color="auto"/>
        <w:right w:val="single" w:sz="4" w:space="0" w:color="auto"/>
      </w:pBdr>
      <w:shd w:val="clear" w:color="000000" w:fill="8DB4E3"/>
      <w:spacing w:before="100" w:beforeAutospacing="1" w:after="100" w:afterAutospacing="1"/>
      <w:jc w:val="center"/>
      <w:textAlignment w:val="bottom"/>
    </w:pPr>
    <w:rPr>
      <w:rFonts w:ascii="宋体" w:hAnsi="宋体" w:cs="宋体"/>
      <w:kern w:val="0"/>
      <w:sz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2">
    <w:name w:val="xl72"/>
    <w:basedOn w:val="a6"/>
    <w:qFormat/>
    <w:pPr>
      <w:widowControl/>
      <w:pBdr>
        <w:left w:val="single" w:sz="4" w:space="0" w:color="auto"/>
        <w:bottom w:val="single" w:sz="4" w:space="0" w:color="auto"/>
        <w:right w:val="single" w:sz="4" w:space="0" w:color="auto"/>
      </w:pBdr>
      <w:shd w:val="clear" w:color="000000" w:fill="8DB4E3"/>
      <w:spacing w:before="100" w:beforeAutospacing="1" w:after="100" w:afterAutospacing="1"/>
      <w:jc w:val="center"/>
      <w:textAlignment w:val="bottom"/>
    </w:pPr>
    <w:rPr>
      <w:rFonts w:ascii="宋体" w:hAnsi="宋体" w:cs="宋体"/>
      <w:kern w:val="0"/>
      <w:sz w:val="24"/>
    </w:rPr>
  </w:style>
  <w:style w:type="paragraph" w:customStyle="1" w:styleId="xl73">
    <w:name w:val="xl73"/>
    <w:basedOn w:val="a6"/>
    <w:qFormat/>
    <w:pPr>
      <w:widowControl/>
      <w:pBdr>
        <w:left w:val="single" w:sz="4" w:space="0" w:color="000000"/>
        <w:bottom w:val="single" w:sz="4" w:space="0" w:color="000000"/>
        <w:right w:val="single" w:sz="4" w:space="0" w:color="000000"/>
      </w:pBdr>
      <w:shd w:val="clear" w:color="FFFFFF" w:fill="8DB4E3"/>
      <w:spacing w:before="100" w:beforeAutospacing="1" w:after="100" w:afterAutospacing="1"/>
      <w:jc w:val="center"/>
    </w:pPr>
    <w:rPr>
      <w:rFonts w:ascii="宋体" w:hAnsi="宋体" w:cs="宋体"/>
      <w:color w:val="000000"/>
      <w:kern w:val="0"/>
      <w:sz w:val="18"/>
      <w:szCs w:val="18"/>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bottom"/>
    </w:pPr>
    <w:rPr>
      <w:rFonts w:ascii="宋体" w:hAnsi="宋体" w:cs="宋体"/>
      <w:kern w:val="0"/>
      <w:sz w:val="24"/>
    </w:rPr>
  </w:style>
  <w:style w:type="paragraph" w:customStyle="1" w:styleId="xl75">
    <w:name w:val="xl75"/>
    <w:basedOn w:val="a6"/>
    <w:qFormat/>
    <w:pPr>
      <w:widowControl/>
      <w:pBdr>
        <w:top w:val="single" w:sz="4" w:space="0" w:color="000000"/>
        <w:left w:val="single" w:sz="4" w:space="0" w:color="000000"/>
        <w:bottom w:val="single" w:sz="4" w:space="0" w:color="000000"/>
        <w:right w:val="single" w:sz="4" w:space="0" w:color="000000"/>
      </w:pBdr>
      <w:shd w:val="clear" w:color="FFFFFF" w:fill="8DB4E3"/>
      <w:spacing w:before="100" w:beforeAutospacing="1" w:after="100" w:afterAutospacing="1"/>
      <w:jc w:val="center"/>
    </w:pPr>
    <w:rPr>
      <w:rFonts w:ascii="宋体" w:hAnsi="宋体" w:cs="宋体"/>
      <w:color w:val="000000"/>
      <w:kern w:val="0"/>
      <w:sz w:val="18"/>
      <w:szCs w:val="18"/>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bottom"/>
    </w:pPr>
    <w:rPr>
      <w:rFonts w:ascii="宋体" w:hAnsi="宋体" w:cs="宋体"/>
      <w:kern w:val="0"/>
      <w:sz w:val="24"/>
    </w:rPr>
  </w:style>
  <w:style w:type="paragraph" w:customStyle="1" w:styleId="xl77">
    <w:name w:val="xl77"/>
    <w:basedOn w:val="a6"/>
    <w:qFormat/>
    <w:pPr>
      <w:widowControl/>
      <w:pBdr>
        <w:top w:val="single" w:sz="4" w:space="0" w:color="000000"/>
        <w:left w:val="single" w:sz="4" w:space="0" w:color="000000"/>
        <w:bottom w:val="single" w:sz="4" w:space="0" w:color="000000"/>
        <w:right w:val="single" w:sz="4" w:space="0" w:color="000000"/>
      </w:pBdr>
      <w:shd w:val="clear" w:color="FFFFFF" w:fill="92D050"/>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宋体" w:hAnsi="宋体" w:cs="宋体"/>
      <w:kern w:val="0"/>
      <w:sz w:val="24"/>
    </w:rPr>
  </w:style>
  <w:style w:type="paragraph" w:customStyle="1" w:styleId="xl79">
    <w:name w:val="xl79"/>
    <w:basedOn w:val="a6"/>
    <w:qFormat/>
    <w:pPr>
      <w:widowControl/>
      <w:pBdr>
        <w:top w:val="single" w:sz="4" w:space="0" w:color="000000"/>
        <w:left w:val="single" w:sz="4" w:space="0" w:color="000000"/>
        <w:bottom w:val="single" w:sz="4" w:space="0" w:color="000000"/>
        <w:right w:val="single" w:sz="4" w:space="0" w:color="000000"/>
      </w:pBdr>
      <w:shd w:val="clear" w:color="FFFFFF" w:fill="FFFF00"/>
      <w:spacing w:before="100" w:beforeAutospacing="1" w:after="100" w:afterAutospacing="1"/>
      <w:jc w:val="center"/>
    </w:pPr>
    <w:rPr>
      <w:rFonts w:ascii="宋体" w:hAnsi="宋体" w:cs="宋体"/>
      <w:color w:val="000000"/>
      <w:kern w:val="0"/>
      <w:sz w:val="18"/>
      <w:szCs w:val="18"/>
    </w:rPr>
  </w:style>
  <w:style w:type="paragraph" w:customStyle="1" w:styleId="xl80">
    <w:name w:val="xl80"/>
    <w:basedOn w:val="a6"/>
    <w:qFormat/>
    <w:pPr>
      <w:widowControl/>
      <w:pBdr>
        <w:left w:val="single" w:sz="4" w:space="0" w:color="auto"/>
        <w:bottom w:val="single" w:sz="4" w:space="0" w:color="auto"/>
        <w:right w:val="single" w:sz="4" w:space="0" w:color="auto"/>
      </w:pBdr>
      <w:shd w:val="clear" w:color="000000" w:fill="8DB4E3"/>
      <w:spacing w:before="100" w:beforeAutospacing="1" w:after="100" w:afterAutospacing="1"/>
      <w:jc w:val="center"/>
      <w:textAlignment w:val="bottom"/>
    </w:pPr>
    <w:rPr>
      <w:rFonts w:ascii="宋体" w:hAnsi="宋体" w:cs="宋体"/>
      <w:color w:val="000000"/>
      <w:kern w:val="0"/>
      <w:sz w:val="24"/>
    </w:rPr>
  </w:style>
  <w:style w:type="paragraph" w:customStyle="1" w:styleId="xl81">
    <w:name w:val="xl81"/>
    <w:basedOn w:val="a6"/>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jc w:val="center"/>
      <w:textAlignment w:val="bottom"/>
    </w:pPr>
    <w:rPr>
      <w:rFonts w:ascii="宋体" w:hAnsi="宋体" w:cs="宋体"/>
      <w:color w:val="000000"/>
      <w:kern w:val="0"/>
      <w:sz w:val="24"/>
    </w:rPr>
  </w:style>
  <w:style w:type="paragraph" w:customStyle="1" w:styleId="xl83">
    <w:name w:val="xl83"/>
    <w:basedOn w:val="a6"/>
    <w:qFormat/>
    <w:pPr>
      <w:widowControl/>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pPr>
    <w:rPr>
      <w:rFonts w:ascii="宋体" w:hAnsi="宋体" w:cs="宋体"/>
      <w:color w:val="000000"/>
      <w:kern w:val="0"/>
      <w:sz w:val="24"/>
    </w:rPr>
  </w:style>
  <w:style w:type="paragraph" w:customStyle="1" w:styleId="xl84">
    <w:name w:val="xl84"/>
    <w:basedOn w:val="a6"/>
    <w:qFormat/>
    <w:pPr>
      <w:widowControl/>
      <w:pBdr>
        <w:top w:val="single" w:sz="4" w:space="0" w:color="auto"/>
        <w:left w:val="single" w:sz="4" w:space="0" w:color="auto"/>
      </w:pBdr>
      <w:shd w:val="clear" w:color="FFFFFF" w:fill="FFFF00"/>
      <w:spacing w:before="100" w:beforeAutospacing="1" w:after="100" w:afterAutospacing="1"/>
      <w:jc w:val="center"/>
    </w:pPr>
    <w:rPr>
      <w:rFonts w:ascii="宋体" w:hAnsi="宋体" w:cs="宋体"/>
      <w:color w:val="000000"/>
      <w:kern w:val="0"/>
      <w:sz w:val="24"/>
    </w:rPr>
  </w:style>
  <w:style w:type="paragraph" w:customStyle="1" w:styleId="xl85">
    <w:name w:val="xl85"/>
    <w:basedOn w:val="a6"/>
    <w:qFormat/>
    <w:pPr>
      <w:widowControl/>
      <w:pBdr>
        <w:top w:val="single" w:sz="4" w:space="0" w:color="auto"/>
        <w:right w:val="single" w:sz="4" w:space="0" w:color="auto"/>
      </w:pBdr>
      <w:shd w:val="clear" w:color="FFFFFF" w:fill="FFFF00"/>
      <w:spacing w:before="100" w:beforeAutospacing="1" w:after="100" w:afterAutospacing="1"/>
      <w:jc w:val="center"/>
    </w:pPr>
    <w:rPr>
      <w:rFonts w:ascii="宋体" w:hAnsi="宋体" w:cs="宋体"/>
      <w:color w:val="000000"/>
      <w:kern w:val="0"/>
      <w:sz w:val="24"/>
    </w:rPr>
  </w:style>
  <w:style w:type="paragraph" w:customStyle="1" w:styleId="xl86">
    <w:name w:val="xl86"/>
    <w:basedOn w:val="a6"/>
    <w:qFormat/>
    <w:pPr>
      <w:widowControl/>
      <w:pBdr>
        <w:left w:val="single" w:sz="4" w:space="0" w:color="auto"/>
        <w:bottom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87">
    <w:name w:val="xl87"/>
    <w:basedOn w:val="a6"/>
    <w:qFormat/>
    <w:pPr>
      <w:widowControl/>
      <w:pBdr>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88">
    <w:name w:val="xl88"/>
    <w:basedOn w:val="a6"/>
    <w:qFormat/>
    <w:pPr>
      <w:widowControl/>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jc w:val="center"/>
    </w:pPr>
    <w:rPr>
      <w:rFonts w:ascii="宋体" w:hAnsi="宋体" w:cs="宋体"/>
      <w:color w:val="000000"/>
      <w:kern w:val="0"/>
      <w:sz w:val="24"/>
    </w:rPr>
  </w:style>
  <w:style w:type="paragraph" w:customStyle="1" w:styleId="xl89">
    <w:name w:val="xl89"/>
    <w:basedOn w:val="a6"/>
    <w:qFormat/>
    <w:pPr>
      <w:widowControl/>
      <w:pBdr>
        <w:top w:val="single" w:sz="4" w:space="0" w:color="auto"/>
        <w:left w:val="single" w:sz="4" w:space="0" w:color="auto"/>
        <w:bottom w:val="single" w:sz="4" w:space="0" w:color="auto"/>
        <w:right w:val="single" w:sz="4" w:space="0" w:color="auto"/>
      </w:pBdr>
      <w:shd w:val="clear" w:color="FFFFFF" w:fill="8DB4E3"/>
      <w:spacing w:before="100" w:beforeAutospacing="1" w:after="100" w:afterAutospacing="1"/>
      <w:jc w:val="center"/>
    </w:pPr>
    <w:rPr>
      <w:rFonts w:ascii="宋体" w:hAnsi="宋体" w:cs="宋体"/>
      <w:color w:val="000000"/>
      <w:kern w:val="0"/>
      <w:sz w:val="24"/>
    </w:rPr>
  </w:style>
  <w:style w:type="paragraph" w:customStyle="1" w:styleId="xl90">
    <w:name w:val="xl90"/>
    <w:basedOn w:val="a6"/>
    <w:qFormat/>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宋体" w:hAnsi="宋体" w:cs="宋体"/>
      <w:kern w:val="0"/>
      <w:sz w:val="24"/>
    </w:rPr>
  </w:style>
  <w:style w:type="paragraph" w:customStyle="1" w:styleId="xl91">
    <w:name w:val="xl91"/>
    <w:basedOn w:val="a6"/>
    <w:qFormat/>
    <w:pPr>
      <w:widowControl/>
      <w:pBdr>
        <w:top w:val="single" w:sz="4" w:space="0" w:color="auto"/>
        <w:left w:val="single" w:sz="4" w:space="0" w:color="auto"/>
      </w:pBdr>
      <w:shd w:val="clear" w:color="FFFFFF" w:fill="92D050"/>
      <w:spacing w:before="100" w:beforeAutospacing="1" w:after="100" w:afterAutospacing="1"/>
      <w:jc w:val="center"/>
    </w:pPr>
    <w:rPr>
      <w:rFonts w:ascii="宋体" w:hAnsi="宋体" w:cs="宋体"/>
      <w:color w:val="000000"/>
      <w:kern w:val="0"/>
      <w:sz w:val="24"/>
    </w:rPr>
  </w:style>
  <w:style w:type="paragraph" w:customStyle="1" w:styleId="xl92">
    <w:name w:val="xl92"/>
    <w:basedOn w:val="a6"/>
    <w:qFormat/>
    <w:pPr>
      <w:widowControl/>
      <w:pBdr>
        <w:top w:val="single" w:sz="4" w:space="0" w:color="auto"/>
        <w:right w:val="single" w:sz="4" w:space="0" w:color="auto"/>
      </w:pBdr>
      <w:shd w:val="clear" w:color="FFFFFF" w:fill="92D050"/>
      <w:spacing w:before="100" w:beforeAutospacing="1" w:after="100" w:afterAutospacing="1"/>
      <w:jc w:val="center"/>
    </w:pPr>
    <w:rPr>
      <w:rFonts w:ascii="宋体" w:hAnsi="宋体" w:cs="宋体"/>
      <w:color w:val="000000"/>
      <w:kern w:val="0"/>
      <w:sz w:val="24"/>
    </w:rPr>
  </w:style>
  <w:style w:type="paragraph" w:customStyle="1" w:styleId="xl93">
    <w:name w:val="xl93"/>
    <w:basedOn w:val="a6"/>
    <w:qFormat/>
    <w:pPr>
      <w:widowControl/>
      <w:pBdr>
        <w:left w:val="single" w:sz="4" w:space="0" w:color="auto"/>
        <w:bottom w:val="single" w:sz="4" w:space="0" w:color="auto"/>
      </w:pBdr>
      <w:shd w:val="clear" w:color="000000" w:fill="92D050"/>
      <w:spacing w:before="100" w:beforeAutospacing="1" w:after="100" w:afterAutospacing="1"/>
      <w:jc w:val="center"/>
    </w:pPr>
    <w:rPr>
      <w:rFonts w:ascii="宋体" w:hAnsi="宋体" w:cs="宋体"/>
      <w:kern w:val="0"/>
      <w:sz w:val="24"/>
    </w:rPr>
  </w:style>
  <w:style w:type="paragraph" w:customStyle="1" w:styleId="xl94">
    <w:name w:val="xl94"/>
    <w:basedOn w:val="a6"/>
    <w:qFormat/>
    <w:pPr>
      <w:widowControl/>
      <w:pBdr>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rPr>
  </w:style>
  <w:style w:type="paragraph" w:customStyle="1" w:styleId="xl95">
    <w:name w:val="xl95"/>
    <w:basedOn w:val="a6"/>
    <w:qFormat/>
    <w:pPr>
      <w:widowControl/>
      <w:pBdr>
        <w:left w:val="single" w:sz="4" w:space="0" w:color="auto"/>
      </w:pBdr>
      <w:shd w:val="clear" w:color="FFFFFF" w:fill="8DB4E3"/>
      <w:spacing w:before="100" w:beforeAutospacing="1" w:after="100" w:afterAutospacing="1"/>
      <w:jc w:val="center"/>
    </w:pPr>
    <w:rPr>
      <w:rFonts w:ascii="宋体" w:hAnsi="宋体" w:cs="宋体"/>
      <w:color w:val="000000"/>
      <w:kern w:val="0"/>
      <w:sz w:val="24"/>
    </w:rPr>
  </w:style>
  <w:style w:type="paragraph" w:customStyle="1" w:styleId="xl96">
    <w:name w:val="xl96"/>
    <w:basedOn w:val="a6"/>
    <w:qFormat/>
    <w:pPr>
      <w:widowControl/>
      <w:pBdr>
        <w:right w:val="single" w:sz="4" w:space="0" w:color="auto"/>
      </w:pBdr>
      <w:shd w:val="clear" w:color="FFFFFF" w:fill="8DB4E3"/>
      <w:spacing w:before="100" w:beforeAutospacing="1" w:after="100" w:afterAutospacing="1"/>
      <w:jc w:val="center"/>
    </w:pPr>
    <w:rPr>
      <w:rFonts w:ascii="宋体" w:hAnsi="宋体" w:cs="宋体"/>
      <w:color w:val="000000"/>
      <w:kern w:val="0"/>
      <w:sz w:val="24"/>
    </w:rPr>
  </w:style>
  <w:style w:type="paragraph" w:customStyle="1" w:styleId="xl97">
    <w:name w:val="xl97"/>
    <w:basedOn w:val="a6"/>
    <w:qFormat/>
    <w:pPr>
      <w:widowControl/>
      <w:pBdr>
        <w:top w:val="single" w:sz="4" w:space="0" w:color="auto"/>
        <w:left w:val="single" w:sz="4" w:space="0" w:color="auto"/>
      </w:pBdr>
      <w:shd w:val="clear" w:color="FFFFFF" w:fill="8DB4E3"/>
      <w:spacing w:before="100" w:beforeAutospacing="1" w:after="100" w:afterAutospacing="1"/>
      <w:jc w:val="center"/>
    </w:pPr>
    <w:rPr>
      <w:rFonts w:ascii="宋体" w:hAnsi="宋体" w:cs="宋体"/>
      <w:color w:val="000000"/>
      <w:kern w:val="0"/>
      <w:sz w:val="24"/>
    </w:rPr>
  </w:style>
  <w:style w:type="paragraph" w:customStyle="1" w:styleId="xl98">
    <w:name w:val="xl98"/>
    <w:basedOn w:val="a6"/>
    <w:qFormat/>
    <w:pPr>
      <w:widowControl/>
      <w:pBdr>
        <w:top w:val="single" w:sz="4" w:space="0" w:color="auto"/>
        <w:right w:val="single" w:sz="4" w:space="0" w:color="auto"/>
      </w:pBdr>
      <w:shd w:val="clear" w:color="FFFFFF" w:fill="8DB4E3"/>
      <w:spacing w:before="100" w:beforeAutospacing="1" w:after="100" w:afterAutospacing="1"/>
      <w:jc w:val="center"/>
    </w:pPr>
    <w:rPr>
      <w:rFonts w:ascii="宋体" w:hAnsi="宋体" w:cs="宋体"/>
      <w:color w:val="000000"/>
      <w:kern w:val="0"/>
      <w:sz w:val="24"/>
    </w:rPr>
  </w:style>
  <w:style w:type="paragraph" w:customStyle="1" w:styleId="xl99">
    <w:name w:val="xl99"/>
    <w:basedOn w:val="a6"/>
    <w:qFormat/>
    <w:pPr>
      <w:widowControl/>
      <w:pBdr>
        <w:top w:val="single" w:sz="4" w:space="0" w:color="auto"/>
        <w:left w:val="single" w:sz="4" w:space="0" w:color="auto"/>
        <w:bottom w:val="single" w:sz="4" w:space="0" w:color="auto"/>
      </w:pBdr>
      <w:shd w:val="clear" w:color="FFFFFF" w:fill="92D050"/>
      <w:spacing w:before="100" w:beforeAutospacing="1" w:after="100" w:afterAutospacing="1"/>
      <w:jc w:val="center"/>
    </w:pPr>
    <w:rPr>
      <w:rFonts w:ascii="宋体" w:hAnsi="宋体" w:cs="宋体"/>
      <w:color w:val="000000"/>
      <w:kern w:val="0"/>
      <w:sz w:val="24"/>
    </w:rPr>
  </w:style>
  <w:style w:type="paragraph" w:customStyle="1" w:styleId="xl100">
    <w:name w:val="xl100"/>
    <w:basedOn w:val="a6"/>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rPr>
  </w:style>
  <w:style w:type="paragraph" w:customStyle="1" w:styleId="xl101">
    <w:name w:val="xl10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48"/>
      <w:szCs w:val="48"/>
    </w:rPr>
  </w:style>
  <w:style w:type="paragraph" w:customStyle="1" w:styleId="xl102">
    <w:name w:val="xl10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03">
    <w:name w:val="xl103"/>
    <w:basedOn w:val="a6"/>
    <w:qFormat/>
    <w:pPr>
      <w:widowControl/>
      <w:pBdr>
        <w:top w:val="single" w:sz="4" w:space="0" w:color="auto"/>
        <w:left w:val="single" w:sz="4" w:space="0" w:color="auto"/>
        <w:bottom w:val="single" w:sz="4" w:space="0" w:color="auto"/>
        <w:right w:val="single" w:sz="4" w:space="0" w:color="auto"/>
      </w:pBdr>
      <w:shd w:val="clear" w:color="FFFFFF" w:fill="95B3D7"/>
      <w:spacing w:before="100" w:beforeAutospacing="1" w:after="100" w:afterAutospacing="1"/>
      <w:jc w:val="center"/>
    </w:pPr>
    <w:rPr>
      <w:rFonts w:ascii="宋体" w:hAnsi="宋体" w:cs="宋体"/>
      <w:color w:val="000000"/>
      <w:kern w:val="0"/>
      <w:sz w:val="24"/>
    </w:rPr>
  </w:style>
  <w:style w:type="paragraph" w:customStyle="1" w:styleId="xl104">
    <w:name w:val="xl104"/>
    <w:basedOn w:val="a6"/>
    <w:qFormat/>
    <w:pPr>
      <w:widowControl/>
      <w:pBdr>
        <w:top w:val="single" w:sz="4" w:space="0" w:color="auto"/>
        <w:left w:val="single" w:sz="4" w:space="0" w:color="auto"/>
        <w:bottom w:val="single" w:sz="4" w:space="0" w:color="auto"/>
        <w:right w:val="single" w:sz="4" w:space="0" w:color="auto"/>
      </w:pBdr>
      <w:shd w:val="clear" w:color="FFFFFF" w:fill="95B3D7"/>
      <w:spacing w:before="100" w:beforeAutospacing="1" w:after="100" w:afterAutospacing="1"/>
      <w:jc w:val="center"/>
      <w:textAlignment w:val="bottom"/>
    </w:pPr>
    <w:rPr>
      <w:rFonts w:ascii="宋体" w:hAnsi="宋体" w:cs="宋体"/>
      <w:color w:val="000000"/>
      <w:kern w:val="0"/>
      <w:sz w:val="24"/>
    </w:rPr>
  </w:style>
  <w:style w:type="paragraph" w:customStyle="1" w:styleId="xl105">
    <w:name w:val="xl105"/>
    <w:basedOn w:val="a6"/>
    <w:qFormat/>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bottom"/>
    </w:pPr>
    <w:rPr>
      <w:rFonts w:ascii="宋体" w:hAnsi="宋体" w:cs="宋体"/>
      <w:kern w:val="0"/>
      <w:sz w:val="24"/>
    </w:rPr>
  </w:style>
  <w:style w:type="paragraph" w:customStyle="1" w:styleId="xl106">
    <w:name w:val="xl106"/>
    <w:basedOn w:val="a6"/>
    <w:qFormat/>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bottom"/>
    </w:pPr>
    <w:rPr>
      <w:rFonts w:ascii="宋体" w:hAnsi="宋体" w:cs="宋体"/>
      <w:kern w:val="0"/>
      <w:sz w:val="24"/>
    </w:rPr>
  </w:style>
  <w:style w:type="paragraph" w:customStyle="1" w:styleId="xl107">
    <w:name w:val="xl107"/>
    <w:basedOn w:val="a6"/>
    <w:qFormat/>
    <w:pPr>
      <w:widowControl/>
      <w:pBdr>
        <w:top w:val="single" w:sz="4" w:space="0" w:color="000000"/>
        <w:left w:val="single" w:sz="4" w:space="0" w:color="000000"/>
        <w:bottom w:val="single" w:sz="4" w:space="0" w:color="000000"/>
        <w:right w:val="single" w:sz="4" w:space="0" w:color="000000"/>
      </w:pBdr>
      <w:shd w:val="clear" w:color="FFFFFF" w:fill="95B3D7"/>
      <w:spacing w:before="100" w:beforeAutospacing="1" w:after="100" w:afterAutospacing="1"/>
      <w:jc w:val="center"/>
    </w:pPr>
    <w:rPr>
      <w:rFonts w:ascii="宋体" w:hAnsi="宋体" w:cs="宋体"/>
      <w:color w:val="000000"/>
      <w:kern w:val="0"/>
      <w:sz w:val="18"/>
      <w:szCs w:val="18"/>
    </w:rPr>
  </w:style>
  <w:style w:type="paragraph" w:customStyle="1" w:styleId="xl108">
    <w:name w:val="xl108"/>
    <w:basedOn w:val="a6"/>
    <w:qFormat/>
    <w:pPr>
      <w:widowControl/>
      <w:pBdr>
        <w:top w:val="single" w:sz="4" w:space="0" w:color="auto"/>
        <w:left w:val="single" w:sz="4" w:space="0" w:color="auto"/>
      </w:pBdr>
      <w:shd w:val="clear" w:color="FFFFFF" w:fill="95B3D7"/>
      <w:spacing w:before="100" w:beforeAutospacing="1" w:after="100" w:afterAutospacing="1"/>
      <w:jc w:val="center"/>
    </w:pPr>
    <w:rPr>
      <w:rFonts w:ascii="宋体" w:hAnsi="宋体" w:cs="宋体"/>
      <w:color w:val="000000"/>
      <w:kern w:val="0"/>
      <w:sz w:val="24"/>
    </w:rPr>
  </w:style>
  <w:style w:type="paragraph" w:customStyle="1" w:styleId="xl109">
    <w:name w:val="xl109"/>
    <w:basedOn w:val="a6"/>
    <w:qFormat/>
    <w:pPr>
      <w:widowControl/>
      <w:pBdr>
        <w:top w:val="single" w:sz="4" w:space="0" w:color="auto"/>
        <w:right w:val="single" w:sz="4" w:space="0" w:color="auto"/>
      </w:pBdr>
      <w:shd w:val="clear" w:color="FFFFFF" w:fill="95B3D7"/>
      <w:spacing w:before="100" w:beforeAutospacing="1" w:after="100" w:afterAutospacing="1"/>
      <w:jc w:val="center"/>
    </w:pPr>
    <w:rPr>
      <w:rFonts w:ascii="宋体" w:hAnsi="宋体" w:cs="宋体"/>
      <w:color w:val="000000"/>
      <w:kern w:val="0"/>
      <w:sz w:val="24"/>
    </w:rPr>
  </w:style>
  <w:style w:type="paragraph" w:customStyle="1" w:styleId="xl110">
    <w:name w:val="xl110"/>
    <w:basedOn w:val="a6"/>
    <w:qFormat/>
    <w:pPr>
      <w:widowControl/>
      <w:pBdr>
        <w:left w:val="single" w:sz="4" w:space="0" w:color="auto"/>
        <w:bottom w:val="single" w:sz="4" w:space="0" w:color="auto"/>
      </w:pBdr>
      <w:shd w:val="clear" w:color="000000" w:fill="95B3D7"/>
      <w:spacing w:before="100" w:beforeAutospacing="1" w:after="100" w:afterAutospacing="1"/>
      <w:jc w:val="center"/>
    </w:pPr>
    <w:rPr>
      <w:rFonts w:ascii="宋体" w:hAnsi="宋体" w:cs="宋体"/>
      <w:kern w:val="0"/>
      <w:sz w:val="24"/>
    </w:rPr>
  </w:style>
  <w:style w:type="paragraph" w:customStyle="1" w:styleId="xl111">
    <w:name w:val="xl111"/>
    <w:basedOn w:val="a6"/>
    <w:qFormat/>
    <w:pPr>
      <w:widowControl/>
      <w:pBdr>
        <w:bottom w:val="single" w:sz="4" w:space="0" w:color="auto"/>
        <w:right w:val="single" w:sz="4" w:space="0" w:color="auto"/>
      </w:pBdr>
      <w:shd w:val="clear" w:color="000000" w:fill="95B3D7"/>
      <w:spacing w:before="100" w:beforeAutospacing="1" w:after="100" w:afterAutospacing="1"/>
      <w:jc w:val="center"/>
    </w:pPr>
    <w:rPr>
      <w:rFonts w:ascii="宋体" w:hAnsi="宋体" w:cs="宋体"/>
      <w:kern w:val="0"/>
      <w:sz w:val="24"/>
    </w:rPr>
  </w:style>
  <w:style w:type="character" w:customStyle="1" w:styleId="afb">
    <w:name w:val="批注主题 字符"/>
    <w:link w:val="afa"/>
    <w:uiPriority w:val="99"/>
    <w:semiHidden/>
    <w:qFormat/>
    <w:rPr>
      <w:rFonts w:ascii="Times New Roman" w:eastAsia="宋体" w:hAnsi="Times New Roman" w:cs="Times New Roman"/>
      <w:b/>
      <w:bCs/>
      <w:kern w:val="2"/>
      <w:sz w:val="21"/>
      <w:szCs w:val="24"/>
    </w:rPr>
  </w:style>
  <w:style w:type="paragraph" w:customStyle="1" w:styleId="ParaCharCharCharChar">
    <w:name w:val="默认段落字体 Para Char Char Char Char"/>
    <w:basedOn w:val="a6"/>
    <w:qFormat/>
    <w:rPr>
      <w:sz w:val="24"/>
      <w:szCs w:val="20"/>
    </w:rPr>
  </w:style>
  <w:style w:type="paragraph" w:customStyle="1" w:styleId="13">
    <w:name w:val="修订1"/>
    <w:hidden/>
    <w:uiPriority w:val="71"/>
    <w:qFormat/>
    <w:rPr>
      <w:kern w:val="2"/>
      <w:sz w:val="21"/>
      <w:szCs w:val="24"/>
    </w:rPr>
  </w:style>
  <w:style w:type="paragraph" w:customStyle="1" w:styleId="Default">
    <w:name w:val="Default"/>
    <w:unhideWhenUsed/>
    <w:qFormat/>
    <w:pPr>
      <w:widowControl w:val="0"/>
      <w:autoSpaceDE w:val="0"/>
      <w:autoSpaceDN w:val="0"/>
      <w:adjustRightInd w:val="0"/>
    </w:pPr>
    <w:rPr>
      <w:rFonts w:eastAsia="Times New Roman" w:hint="eastAsia"/>
      <w:color w:val="000000"/>
      <w:sz w:val="24"/>
    </w:rPr>
  </w:style>
  <w:style w:type="paragraph" w:styleId="aff1">
    <w:name w:val="List Paragraph"/>
    <w:basedOn w:val="a6"/>
    <w:uiPriority w:val="34"/>
    <w:unhideWhenUsed/>
    <w:qFormat/>
    <w:pPr>
      <w:ind w:firstLineChars="200" w:firstLine="420"/>
    </w:p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val="zh-CN" w:bidi="zh-CN"/>
    </w:rPr>
  </w:style>
  <w:style w:type="paragraph" w:customStyle="1" w:styleId="TOC1">
    <w:name w:val="TOC 标题1"/>
    <w:basedOn w:val="1"/>
    <w:next w:val="a6"/>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UnresolvedMention">
    <w:name w:val="Unresolved Mention"/>
    <w:basedOn w:val="a7"/>
    <w:uiPriority w:val="99"/>
    <w:semiHidden/>
    <w:unhideWhenUsed/>
    <w:qFormat/>
    <w:rPr>
      <w:color w:val="605E5C"/>
      <w:shd w:val="clear" w:color="auto" w:fill="E1DFDD"/>
    </w:rPr>
  </w:style>
  <w:style w:type="paragraph" w:customStyle="1" w:styleId="26">
    <w:name w:val="修订2"/>
    <w:hidden/>
    <w:uiPriority w:val="99"/>
    <w:unhideWhenUsed/>
    <w:qFormat/>
    <w:rPr>
      <w:kern w:val="2"/>
      <w:sz w:val="21"/>
      <w:szCs w:val="24"/>
    </w:rPr>
  </w:style>
  <w:style w:type="character" w:customStyle="1" w:styleId="AChar">
    <w:name w:val="A正文文本 Char"/>
    <w:link w:val="Aff0"/>
    <w:qFormat/>
    <w:rPr>
      <w:rFonts w:eastAsia="宋体" w:hint="eastAsia"/>
      <w:sz w:val="24"/>
    </w:rPr>
  </w:style>
  <w:style w:type="paragraph" w:customStyle="1" w:styleId="Aff2">
    <w:name w:val="A注释"/>
    <w:basedOn w:val="a6"/>
    <w:qFormat/>
    <w:rPr>
      <w:szCs w:val="21"/>
    </w:rPr>
  </w:style>
  <w:style w:type="paragraph" w:customStyle="1" w:styleId="A">
    <w:name w:val="A附件序号"/>
    <w:basedOn w:val="a6"/>
    <w:qFormat/>
    <w:pPr>
      <w:numPr>
        <w:ilvl w:val="1"/>
        <w:numId w:val="3"/>
      </w:numPr>
      <w:spacing w:afterLines="50" w:after="50"/>
      <w:ind w:firstLine="0"/>
      <w:jc w:val="center"/>
    </w:pPr>
    <w:rPr>
      <w:rFonts w:hint="eastAsia"/>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33">
    <w:name w:val="修订3"/>
    <w:hidden/>
    <w:uiPriority w:val="99"/>
    <w:unhideWhenUsed/>
    <w:qFormat/>
    <w:rPr>
      <w:kern w:val="2"/>
      <w:sz w:val="21"/>
      <w:szCs w:val="24"/>
    </w:rPr>
  </w:style>
  <w:style w:type="paragraph" w:customStyle="1" w:styleId="Quectel">
    <w:name w:val="Quectel正文文本样式"/>
    <w:basedOn w:val="a6"/>
    <w:link w:val="QuectelChar"/>
    <w:autoRedefine/>
    <w:qFormat/>
    <w:rPr>
      <w:color w:val="404040"/>
      <w:lang w:val="en-GB"/>
    </w:rPr>
  </w:style>
  <w:style w:type="character" w:customStyle="1" w:styleId="QuectelChar">
    <w:name w:val="Quectel正文文本样式 Char"/>
    <w:link w:val="Quectel"/>
    <w:rsid w:val="00F41FC2"/>
    <w:rPr>
      <w:color w:val="404040"/>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7.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ymwu@qijing-m.com" TargetMode="Externa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9.xml" Id="rId23"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footer" Target="footer8.xml" Id="rId22" /></Relationships>
</file>

<file path=word/_rels/header2.xml.rels>&#65279;<?xml version="1.0" encoding="utf-8"?><Relationships xmlns="http://schemas.openxmlformats.org/package/2006/relationships"><Relationship Type="http://schemas.openxmlformats.org/officeDocument/2006/relationships/image" Target="media/image2.png" Id="rId1" /></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0FCBB-E5E2-4C45-89B7-8DBDC0EE8901}">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091C82-F759-4A1B-81AD-AB93D9FEFA4F}">
  <ds:schemaRefs>
    <ds:schemaRef ds:uri="http://www.yonyou.com/relation"/>
  </ds:schemaRefs>
</ds:datastoreItem>
</file>

<file path=customXml/itemProps4.xml><?xml version="1.0" encoding="utf-8"?>
<ds:datastoreItem xmlns:ds="http://schemas.openxmlformats.org/officeDocument/2006/customXml" ds:itemID="{B9419C3A-DEE0-42E7-9E0F-227CF183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43</Pages>
  <Words>3216</Words>
  <Characters>18336</Characters>
  <Application>Microsoft Office Word</Application>
  <DocSecurity>0</DocSecurity>
  <Lines>152</Lines>
  <Paragraphs>43</Paragraphs>
  <ScaleCrop>false</ScaleCrop>
  <Company>Microsoft</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吴艳明</cp:lastModifiedBy>
  <cp:revision>50</cp:revision>
  <cp:lastPrinted>2024-08-15T01:52:00Z</cp:lastPrinted>
  <dcterms:created xsi:type="dcterms:W3CDTF">2024-08-15T08:22:00Z</dcterms:created>
  <dcterms:modified xsi:type="dcterms:W3CDTF">2024-08-16T07:38:00Z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SOProductBuildVer">
    <vt:lpwstr>2052-12.1.0.16929</vt:lpwstr>
  </op:property>
  <op:property fmtid="{D5CDD505-2E9C-101B-9397-08002B2CF9AE}" pid="3" name="ICV">
    <vt:lpwstr>3B6BED699EB8494FAAB60105DD543B26_13</vt:lpwstr>
  </op:property>
  <op:property fmtid="{D5CDD505-2E9C-101B-9397-08002B2CF9AE}" pid="4" name="_IPGFID">
    <vt:lpwstr>[DocID]=62FAB668-5B13-469C-A0AA-D7C87AE508D0</vt:lpwstr>
  </op:property>
  <op:property fmtid="{D5CDD505-2E9C-101B-9397-08002B2CF9AE}" pid="5" name="_IPGFLOW_P-84ED_E-1_FP-1_SP-1_CV-6E2E9DB1_CN-50C09E5D">
    <vt:lpwstr>ghYM6uC1ZdfKd4vH0DdAtvAyxQXOVhLrPUaN8DPqFMxGC25Br4khYILFxCkaSi69E3UxMOnCV+/sZXOHOrMTincGGv139RWw62nQkkbIA1fE1x2lXTEgy52SXmGygDIuuZ08SncJm7s5EVwSlXf/7Yl0pwuMSXkMIkG6rLqxGR2m9Qb2gonZ6GEbLrArvDppDSHuga0Dcu6XFjR2KkRiugB8YyFKaIR2MJCw3fzbrxc+wgj5opemRszvr7e7JUT</vt:lpwstr>
  </op:property>
  <op:property fmtid="{D5CDD505-2E9C-101B-9397-08002B2CF9AE}" pid="6" name="_IPGFLOW_P-84ED_E-1_FP-1_SP-2_CV-6D2BD82B_CN-DBD09532">
    <vt:lpwstr>pkfDntq0ADGihSSaxZYPimSqyDQ9bpUn7aGuVlxzP3UY475WLNn7GL6DCmfoLU0dipneUonzRmX8M9CojYzqDjwXSSFwSGblrmUoE94bVwVyKWWTjcpIFo2ErlL8/v8MPyIVu1phgO1sIyyKYnrKeE2LccoBuSUYQ0BgzbM8yOSJRencGfOEKPM/iUbYyRZ27</vt:lpwstr>
  </op:property>
  <op:property fmtid="{D5CDD505-2E9C-101B-9397-08002B2CF9AE}" pid="7" name="_IPGFLOW_P-84ED_E-0_FP-1_CV-60DDE677_CN-2F273A6D">
    <vt:lpwstr>DPSPMK|3|448|2|0</vt:lpwstr>
  </op:property>
  <op:property fmtid="{D5CDD505-2E9C-101B-9397-08002B2CF9AE}" pid="8" name="_IPGFLOW_P-84ED_E-0_CV-8A14B2B5_CN-8A110F38">
    <vt:lpwstr>DPFPMK|3|50|2|0</vt:lpwstr>
  </op:property>
  <op:property fmtid="{D5CDD505-2E9C-101B-9397-08002B2CF9AE}" pid="9" name="_IPGFLOW_P-84ED_E-1_FP-2_SP-1_CV-CD48F4EE_CN-501EEB64">
    <vt:lpwstr>ghYM6uC1ZdfKd4vH0DdAtq4FJCUiGSqsKSjHjNOj2/eLKSh8FZCAiqcXgMJpiFnPyPH2i1s7t3jXRFEl3UFI2xIHGkpWk+KD6yEbZZbjHGUZMtFbMoXkwwQTl5PE7YR20xmp5FD7kF+w/Rqw+CnT0A2nxRP3XOHHjOL0ofxwgYOZZwjg65gCwRB480z+owKieKkCAgDH8n75MJTsELEjPpJ/woZLIzVtUnsvJD7/A/C0JfUST+182OzfElgTd/Y</vt:lpwstr>
  </op:property>
  <op:property fmtid="{D5CDD505-2E9C-101B-9397-08002B2CF9AE}" pid="10" name="_IPGFLOW_P-84ED_E-1_FP-2_SP-2_CV-36A32009_CN-FEE355E8">
    <vt:lpwstr>pOu48+m1h9cwL5q5BLeRyFX7QvyGen/je4A6TxhRFoq3k9xkXslS/NGS5EaWHumy3cSeZREbfBwVNow6zz5uZ7Bh3KetFfq+pC+pMrY8lYiLGgP0I8KW/fm4NujMP9rGQx+ePZ4yy6uuchOPt6PuGC+BELvM+D1xVUikMWAUOhLMVlIEssfSkfd0Y4JJfrrYk</vt:lpwstr>
  </op:property>
  <op:property fmtid="{D5CDD505-2E9C-101B-9397-08002B2CF9AE}" pid="11" name="_IPGFLOW_P-84ED_E-0_FP-2_CV-60DDE677_CN-92ED56A3">
    <vt:lpwstr>DPSPMK|3|448|2|0</vt:lpwstr>
  </op:property>
</op:Properties>
</file>